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EEA3F5" w14:textId="77777777" w:rsidR="00DA3C49" w:rsidRPr="00F16EF9" w:rsidRDefault="00DA3C49" w:rsidP="00DA3C49">
      <w:pPr>
        <w:widowControl w:val="0"/>
        <w:pBdr>
          <w:top w:val="nil"/>
          <w:left w:val="nil"/>
          <w:bottom w:val="nil"/>
          <w:right w:val="nil"/>
          <w:between w:val="nil"/>
        </w:pBdr>
        <w:tabs>
          <w:tab w:val="left" w:pos="567"/>
          <w:tab w:val="left" w:pos="851"/>
        </w:tabs>
        <w:spacing w:after="0" w:line="240" w:lineRule="auto"/>
        <w:rPr>
          <w:rFonts w:ascii="Arial" w:eastAsia="Times New Roman" w:hAnsi="Arial" w:cs="Arial"/>
          <w:b/>
          <w:bCs/>
          <w:caps/>
          <w:sz w:val="24"/>
          <w:szCs w:val="24"/>
          <w14:ligatures w14:val="none"/>
        </w:rPr>
      </w:pPr>
    </w:p>
    <w:p w14:paraId="4C14D0FC" w14:textId="5BCD9264" w:rsidR="00DA3C49" w:rsidRPr="00F16EF9" w:rsidRDefault="00F16EF9" w:rsidP="00DA3C49">
      <w:pPr>
        <w:widowControl w:val="0"/>
        <w:pBdr>
          <w:top w:val="nil"/>
          <w:left w:val="nil"/>
          <w:bottom w:val="nil"/>
          <w:right w:val="nil"/>
          <w:between w:val="nil"/>
        </w:pBdr>
        <w:tabs>
          <w:tab w:val="left" w:pos="567"/>
          <w:tab w:val="left" w:pos="851"/>
        </w:tabs>
        <w:spacing w:after="0" w:line="240" w:lineRule="auto"/>
        <w:jc w:val="center"/>
        <w:rPr>
          <w:rFonts w:ascii="Arial" w:eastAsia="Times New Roman" w:hAnsi="Arial" w:cs="Arial"/>
          <w:caps/>
          <w:kern w:val="0"/>
          <w:sz w:val="24"/>
          <w:szCs w:val="24"/>
          <w14:ligatures w14:val="none"/>
        </w:rPr>
      </w:pPr>
      <w:r w:rsidRPr="00F16EF9">
        <w:rPr>
          <w:rFonts w:ascii="Arial" w:eastAsia="Times New Roman" w:hAnsi="Arial" w:cs="Arial"/>
          <w:b/>
          <w:caps/>
          <w:kern w:val="0"/>
          <w:sz w:val="24"/>
          <w:szCs w:val="24"/>
          <w14:ligatures w14:val="none"/>
        </w:rPr>
        <w:t xml:space="preserve">BALDŲ, SKIRTŲ VALSTYBINĖS DARBO INSPEKCIJOS PRIE SOCIALINĖS APSAUGOS IR DARBO MINISTERIJOS PATALPOMS, ESANČIOMS MINDAUGO G. 12, VILNIUJE, </w:t>
      </w:r>
      <w:r w:rsidR="00DA3C49" w:rsidRPr="00F16EF9">
        <w:rPr>
          <w:rFonts w:ascii="Arial" w:eastAsia="Times New Roman" w:hAnsi="Arial" w:cs="Arial"/>
          <w:b/>
          <w:caps/>
          <w:kern w:val="0"/>
          <w:sz w:val="24"/>
          <w:szCs w:val="24"/>
          <w14:ligatures w14:val="none"/>
        </w:rPr>
        <w:t xml:space="preserve">pirkimo-pardavimo sutarties </w:t>
      </w:r>
      <w:r w:rsidR="00DA3C49" w:rsidRPr="00F16EF9">
        <w:rPr>
          <w:rFonts w:ascii="Arial" w:eastAsia="Times New Roman" w:hAnsi="Arial" w:cs="Arial"/>
          <w:b/>
          <w:bCs/>
          <w:caps/>
          <w:kern w:val="0"/>
          <w:sz w:val="24"/>
          <w:szCs w:val="24"/>
          <w14:ligatures w14:val="none"/>
        </w:rPr>
        <w:t>Specialiosios</w:t>
      </w:r>
      <w:r w:rsidR="00DA3C49" w:rsidRPr="00F16EF9">
        <w:rPr>
          <w:rFonts w:ascii="Arial" w:eastAsia="Times New Roman" w:hAnsi="Arial" w:cs="Arial"/>
          <w:b/>
          <w:caps/>
          <w:kern w:val="0"/>
          <w:sz w:val="24"/>
          <w:szCs w:val="24"/>
          <w14:ligatures w14:val="none"/>
        </w:rPr>
        <w:t xml:space="preserve"> sąlygos</w:t>
      </w:r>
      <w:r w:rsidR="00DA3C49" w:rsidRPr="00F16EF9">
        <w:rPr>
          <w:rFonts w:ascii="Arial" w:eastAsia="Times New Roman" w:hAnsi="Arial" w:cs="Arial"/>
          <w:caps/>
          <w:kern w:val="0"/>
          <w:sz w:val="24"/>
          <w:szCs w:val="24"/>
          <w14:ligatures w14:val="none"/>
        </w:rPr>
        <w:t xml:space="preserve"> </w:t>
      </w:r>
    </w:p>
    <w:p w14:paraId="55A22B5D" w14:textId="77777777" w:rsidR="00DA3C49" w:rsidRPr="00F16EF9" w:rsidRDefault="00DA3C49" w:rsidP="00DA3C49">
      <w:pPr>
        <w:spacing w:after="0" w:line="240" w:lineRule="auto"/>
        <w:jc w:val="center"/>
        <w:rPr>
          <w:rFonts w:ascii="Arial" w:eastAsia="Times New Roman" w:hAnsi="Arial" w:cs="Arial"/>
          <w:kern w:val="0"/>
          <w:sz w:val="24"/>
          <w:szCs w:val="24"/>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DA3C49" w:rsidRPr="00F16EF9" w14:paraId="695A010F" w14:textId="77777777" w:rsidTr="009C2790">
        <w:tc>
          <w:tcPr>
            <w:tcW w:w="2448" w:type="dxa"/>
          </w:tcPr>
          <w:p w14:paraId="49666421" w14:textId="77777777" w:rsidR="00DA3C49" w:rsidRPr="00F16EF9" w:rsidRDefault="00DA3C49" w:rsidP="00DA3C49">
            <w:pPr>
              <w:spacing w:after="0" w:line="240" w:lineRule="auto"/>
              <w:jc w:val="both"/>
              <w:rPr>
                <w:rFonts w:ascii="Arial" w:eastAsia="Times New Roman" w:hAnsi="Arial" w:cs="Arial"/>
                <w:b/>
                <w:bCs/>
                <w:sz w:val="24"/>
                <w:szCs w:val="24"/>
                <w14:ligatures w14:val="none"/>
              </w:rPr>
            </w:pPr>
            <w:r w:rsidRPr="00F16EF9">
              <w:rPr>
                <w:rFonts w:ascii="Arial" w:eastAsia="Times New Roman" w:hAnsi="Arial" w:cs="Arial"/>
                <w:b/>
                <w:bCs/>
                <w:sz w:val="24"/>
                <w:szCs w:val="24"/>
                <w14:ligatures w14:val="none"/>
              </w:rPr>
              <w:t>Sutarties pavadinimas</w:t>
            </w:r>
          </w:p>
        </w:tc>
        <w:tc>
          <w:tcPr>
            <w:tcW w:w="7110" w:type="dxa"/>
            <w:gridSpan w:val="3"/>
          </w:tcPr>
          <w:p w14:paraId="781C1B8E" w14:textId="7BCAF4EC" w:rsidR="00DA3C49" w:rsidRPr="00F16EF9" w:rsidRDefault="00944AD4" w:rsidP="00DA3C49">
            <w:pPr>
              <w:spacing w:after="0" w:line="240" w:lineRule="auto"/>
              <w:jc w:val="both"/>
              <w:rPr>
                <w:rFonts w:ascii="Arial" w:eastAsia="Times New Roman" w:hAnsi="Arial" w:cs="Arial"/>
                <w:b/>
                <w:bCs/>
                <w:sz w:val="24"/>
                <w:szCs w:val="24"/>
                <w14:ligatures w14:val="none"/>
              </w:rPr>
            </w:pPr>
            <w:r w:rsidRPr="00F16EF9">
              <w:rPr>
                <w:rFonts w:ascii="Arial" w:eastAsia="Times New Roman" w:hAnsi="Arial" w:cs="Arial"/>
                <w:b/>
                <w:bCs/>
                <w:kern w:val="0"/>
                <w:sz w:val="24"/>
                <w:szCs w:val="24"/>
                <w:lang w:eastAsia="lt-LT"/>
                <w14:ligatures w14:val="none"/>
              </w:rPr>
              <w:t>B</w:t>
            </w:r>
            <w:r w:rsidR="00DA3C49" w:rsidRPr="00F16EF9">
              <w:rPr>
                <w:rFonts w:ascii="Arial" w:eastAsia="Times New Roman" w:hAnsi="Arial" w:cs="Arial"/>
                <w:b/>
                <w:bCs/>
                <w:kern w:val="0"/>
                <w:sz w:val="24"/>
                <w:szCs w:val="24"/>
                <w:lang w:eastAsia="lt-LT"/>
                <w14:ligatures w14:val="none"/>
              </w:rPr>
              <w:t>ald</w:t>
            </w:r>
            <w:r w:rsidR="00F16EF9" w:rsidRPr="00F16EF9">
              <w:rPr>
                <w:rFonts w:ascii="Arial" w:eastAsia="Times New Roman" w:hAnsi="Arial" w:cs="Arial"/>
                <w:b/>
                <w:bCs/>
                <w:kern w:val="0"/>
                <w:sz w:val="24"/>
                <w:szCs w:val="24"/>
                <w:lang w:eastAsia="lt-LT"/>
                <w14:ligatures w14:val="none"/>
              </w:rPr>
              <w:t>ų, skirtų Valstybinės darbo inspekcijos prie Socialinės apsaugos ir darbo ministerijos patalpoms, esančioms Mindaugo g. 12, Vilniuje, pirkimas</w:t>
            </w:r>
          </w:p>
        </w:tc>
      </w:tr>
      <w:tr w:rsidR="00DA3C49" w:rsidRPr="00F16EF9" w14:paraId="58947283" w14:textId="77777777" w:rsidTr="009C2790">
        <w:tc>
          <w:tcPr>
            <w:tcW w:w="2448" w:type="dxa"/>
          </w:tcPr>
          <w:p w14:paraId="3CE77AA2" w14:textId="77777777" w:rsidR="00DA3C49" w:rsidRPr="00F16EF9" w:rsidRDefault="00DA3C49" w:rsidP="00DA3C49">
            <w:pPr>
              <w:spacing w:after="0" w:line="240" w:lineRule="auto"/>
              <w:jc w:val="both"/>
              <w:rPr>
                <w:rFonts w:ascii="Arial" w:eastAsia="Times New Roman" w:hAnsi="Arial" w:cs="Arial"/>
                <w:b/>
                <w:bCs/>
                <w:sz w:val="24"/>
                <w:szCs w:val="24"/>
                <w14:ligatures w14:val="none"/>
              </w:rPr>
            </w:pPr>
            <w:r w:rsidRPr="00F16EF9">
              <w:rPr>
                <w:rFonts w:ascii="Arial" w:eastAsia="Times New Roman" w:hAnsi="Arial" w:cs="Arial"/>
                <w:b/>
                <w:bCs/>
                <w:sz w:val="24"/>
                <w:szCs w:val="24"/>
                <w14:ligatures w14:val="none"/>
              </w:rPr>
              <w:t>Sutarties data</w:t>
            </w:r>
          </w:p>
        </w:tc>
        <w:tc>
          <w:tcPr>
            <w:tcW w:w="2177" w:type="dxa"/>
          </w:tcPr>
          <w:p w14:paraId="17587F0E" w14:textId="77777777" w:rsidR="00DA3C49" w:rsidRPr="00F16EF9" w:rsidRDefault="00DA3C49" w:rsidP="00DA3C49">
            <w:pPr>
              <w:spacing w:after="0" w:line="240" w:lineRule="auto"/>
              <w:jc w:val="both"/>
              <w:rPr>
                <w:rFonts w:ascii="Arial" w:eastAsia="Times New Roman" w:hAnsi="Arial" w:cs="Arial"/>
                <w:sz w:val="24"/>
                <w:szCs w:val="24"/>
                <w14:ligatures w14:val="none"/>
              </w:rPr>
            </w:pPr>
          </w:p>
        </w:tc>
        <w:tc>
          <w:tcPr>
            <w:tcW w:w="2362" w:type="dxa"/>
          </w:tcPr>
          <w:p w14:paraId="390F0CA2" w14:textId="77777777" w:rsidR="00DA3C49" w:rsidRPr="00F16EF9" w:rsidRDefault="00DA3C49" w:rsidP="00DA3C49">
            <w:pPr>
              <w:spacing w:after="0" w:line="240" w:lineRule="auto"/>
              <w:jc w:val="both"/>
              <w:rPr>
                <w:rFonts w:ascii="Arial" w:eastAsia="Times New Roman" w:hAnsi="Arial" w:cs="Arial"/>
                <w:b/>
                <w:bCs/>
                <w:sz w:val="24"/>
                <w:szCs w:val="24"/>
                <w14:ligatures w14:val="none"/>
              </w:rPr>
            </w:pPr>
            <w:r w:rsidRPr="00F16EF9">
              <w:rPr>
                <w:rFonts w:ascii="Arial" w:eastAsia="Times New Roman" w:hAnsi="Arial" w:cs="Arial"/>
                <w:b/>
                <w:bCs/>
                <w:sz w:val="24"/>
                <w:szCs w:val="24"/>
                <w14:ligatures w14:val="none"/>
              </w:rPr>
              <w:t>Sutarties numeris</w:t>
            </w:r>
          </w:p>
        </w:tc>
        <w:tc>
          <w:tcPr>
            <w:tcW w:w="2571" w:type="dxa"/>
          </w:tcPr>
          <w:p w14:paraId="116486CF" w14:textId="77777777" w:rsidR="00DA3C49" w:rsidRPr="00F16EF9" w:rsidRDefault="00DA3C49" w:rsidP="00DA3C49">
            <w:pPr>
              <w:spacing w:after="0" w:line="240" w:lineRule="auto"/>
              <w:jc w:val="both"/>
              <w:rPr>
                <w:rFonts w:ascii="Arial" w:eastAsia="Times New Roman" w:hAnsi="Arial" w:cs="Arial"/>
                <w:sz w:val="24"/>
                <w:szCs w:val="24"/>
                <w14:ligatures w14:val="none"/>
              </w:rPr>
            </w:pPr>
          </w:p>
        </w:tc>
      </w:tr>
    </w:tbl>
    <w:p w14:paraId="51F9F816" w14:textId="77777777" w:rsidR="00DA3C49" w:rsidRPr="00F16EF9" w:rsidRDefault="00DA3C49" w:rsidP="00DA3C49">
      <w:pPr>
        <w:spacing w:after="0" w:line="240" w:lineRule="auto"/>
        <w:jc w:val="both"/>
        <w:rPr>
          <w:rFonts w:ascii="Arial" w:eastAsia="Times New Roman" w:hAnsi="Arial" w:cs="Arial"/>
          <w:kern w:val="0"/>
          <w:sz w:val="24"/>
          <w:szCs w:val="24"/>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DA3C49" w:rsidRPr="00F16EF9" w14:paraId="46FAE504" w14:textId="77777777" w:rsidTr="009C2790">
        <w:tc>
          <w:tcPr>
            <w:tcW w:w="9558" w:type="dxa"/>
            <w:gridSpan w:val="3"/>
          </w:tcPr>
          <w:p w14:paraId="7DAF3E6D" w14:textId="77777777" w:rsidR="00DA3C49" w:rsidRPr="00F16EF9" w:rsidRDefault="00DA3C49" w:rsidP="00DA3C49">
            <w:pPr>
              <w:spacing w:after="0" w:line="240" w:lineRule="auto"/>
              <w:jc w:val="center"/>
              <w:rPr>
                <w:rFonts w:ascii="Arial" w:eastAsia="Times New Roman" w:hAnsi="Arial" w:cs="Arial"/>
                <w:b/>
                <w:bCs/>
                <w:sz w:val="24"/>
                <w:szCs w:val="24"/>
                <w14:ligatures w14:val="none"/>
              </w:rPr>
            </w:pPr>
            <w:r w:rsidRPr="00F16EF9">
              <w:rPr>
                <w:rFonts w:ascii="Arial" w:eastAsia="Times New Roman" w:hAnsi="Arial" w:cs="Arial"/>
                <w:b/>
                <w:bCs/>
                <w:sz w:val="24"/>
                <w:szCs w:val="24"/>
                <w14:ligatures w14:val="none"/>
              </w:rPr>
              <w:t>1. SUTARTIES ŠALYS</w:t>
            </w:r>
          </w:p>
        </w:tc>
      </w:tr>
      <w:tr w:rsidR="00DA3C49" w:rsidRPr="00F16EF9" w14:paraId="434ABB54" w14:textId="77777777" w:rsidTr="009C2790">
        <w:tc>
          <w:tcPr>
            <w:tcW w:w="2808" w:type="dxa"/>
            <w:vMerge w:val="restart"/>
          </w:tcPr>
          <w:p w14:paraId="2230A964" w14:textId="77777777" w:rsidR="00DA3C49" w:rsidRPr="00F16EF9" w:rsidRDefault="00DA3C49" w:rsidP="00DA3C49">
            <w:pPr>
              <w:spacing w:after="0" w:line="240" w:lineRule="auto"/>
              <w:jc w:val="center"/>
              <w:rPr>
                <w:rFonts w:ascii="Arial" w:eastAsia="Times New Roman" w:hAnsi="Arial" w:cs="Arial"/>
                <w:b/>
                <w:bCs/>
                <w:sz w:val="24"/>
                <w:szCs w:val="24"/>
                <w14:ligatures w14:val="none"/>
              </w:rPr>
            </w:pPr>
          </w:p>
          <w:p w14:paraId="3FDF1A20" w14:textId="77777777" w:rsidR="00DA3C49" w:rsidRPr="00F16EF9" w:rsidRDefault="00DA3C49" w:rsidP="00DA3C49">
            <w:pPr>
              <w:spacing w:after="0" w:line="240" w:lineRule="auto"/>
              <w:jc w:val="center"/>
              <w:rPr>
                <w:rFonts w:ascii="Arial" w:eastAsia="Times New Roman" w:hAnsi="Arial" w:cs="Arial"/>
                <w:b/>
                <w:bCs/>
                <w:sz w:val="24"/>
                <w:szCs w:val="24"/>
                <w14:ligatures w14:val="none"/>
              </w:rPr>
            </w:pPr>
          </w:p>
          <w:p w14:paraId="6CFA0B53" w14:textId="77777777" w:rsidR="00DA3C49" w:rsidRPr="00F16EF9" w:rsidRDefault="00DA3C49" w:rsidP="00DA3C49">
            <w:pPr>
              <w:spacing w:after="0" w:line="240" w:lineRule="auto"/>
              <w:jc w:val="center"/>
              <w:rPr>
                <w:rFonts w:ascii="Arial" w:eastAsia="Times New Roman" w:hAnsi="Arial" w:cs="Arial"/>
                <w:b/>
                <w:bCs/>
                <w:sz w:val="24"/>
                <w:szCs w:val="24"/>
                <w14:ligatures w14:val="none"/>
              </w:rPr>
            </w:pPr>
          </w:p>
          <w:p w14:paraId="4F9156DA" w14:textId="77777777" w:rsidR="00DA3C49" w:rsidRPr="00F16EF9" w:rsidRDefault="00DA3C49" w:rsidP="00DA3C49">
            <w:pPr>
              <w:spacing w:after="0" w:line="240" w:lineRule="auto"/>
              <w:rPr>
                <w:rFonts w:ascii="Arial" w:eastAsia="Times New Roman" w:hAnsi="Arial" w:cs="Arial"/>
                <w:b/>
                <w:bCs/>
                <w:sz w:val="24"/>
                <w:szCs w:val="24"/>
                <w14:ligatures w14:val="none"/>
              </w:rPr>
            </w:pPr>
          </w:p>
          <w:p w14:paraId="15BDD206" w14:textId="77777777" w:rsidR="00DA3C49" w:rsidRPr="00F16EF9" w:rsidRDefault="00DA3C49" w:rsidP="00DA3C49">
            <w:pPr>
              <w:spacing w:after="0" w:line="240" w:lineRule="auto"/>
              <w:rPr>
                <w:rFonts w:ascii="Arial" w:eastAsia="Times New Roman" w:hAnsi="Arial" w:cs="Arial"/>
                <w:b/>
                <w:bCs/>
                <w:sz w:val="24"/>
                <w:szCs w:val="24"/>
                <w14:ligatures w14:val="none"/>
              </w:rPr>
            </w:pPr>
            <w:r w:rsidRPr="00F16EF9">
              <w:rPr>
                <w:rFonts w:ascii="Arial" w:eastAsia="Times New Roman" w:hAnsi="Arial" w:cs="Arial"/>
                <w:b/>
                <w:bCs/>
                <w:sz w:val="24"/>
                <w:szCs w:val="24"/>
                <w14:ligatures w14:val="none"/>
              </w:rPr>
              <w:t>1.1. Pirkėjas</w:t>
            </w:r>
          </w:p>
        </w:tc>
        <w:tc>
          <w:tcPr>
            <w:tcW w:w="3240" w:type="dxa"/>
          </w:tcPr>
          <w:p w14:paraId="2E2EE814" w14:textId="77777777" w:rsidR="00DA3C49" w:rsidRPr="00F16EF9" w:rsidRDefault="00DA3C49" w:rsidP="00DA3C49">
            <w:pPr>
              <w:spacing w:after="0" w:line="240" w:lineRule="auto"/>
              <w:rPr>
                <w:rFonts w:ascii="Arial" w:eastAsia="Times New Roman" w:hAnsi="Arial" w:cs="Arial"/>
                <w:sz w:val="24"/>
                <w:szCs w:val="24"/>
                <w14:ligatures w14:val="none"/>
              </w:rPr>
            </w:pPr>
            <w:r w:rsidRPr="00F16EF9">
              <w:rPr>
                <w:rFonts w:ascii="Arial" w:eastAsia="Times New Roman" w:hAnsi="Arial" w:cs="Arial"/>
                <w:sz w:val="24"/>
                <w:szCs w:val="24"/>
                <w14:ligatures w14:val="none"/>
              </w:rPr>
              <w:t>1.1.1. Pavadinimas</w:t>
            </w:r>
          </w:p>
        </w:tc>
        <w:tc>
          <w:tcPr>
            <w:tcW w:w="3510" w:type="dxa"/>
          </w:tcPr>
          <w:p w14:paraId="588A0E12" w14:textId="77777777" w:rsidR="00DA3C49" w:rsidRPr="00F16EF9" w:rsidRDefault="00DA3C49" w:rsidP="00DA3C49">
            <w:pPr>
              <w:spacing w:after="0" w:line="240" w:lineRule="auto"/>
              <w:jc w:val="both"/>
              <w:rPr>
                <w:rFonts w:ascii="Arial" w:eastAsia="Times New Roman" w:hAnsi="Arial" w:cs="Arial"/>
                <w:sz w:val="24"/>
                <w:szCs w:val="24"/>
                <w:highlight w:val="yellow"/>
                <w14:ligatures w14:val="none"/>
              </w:rPr>
            </w:pPr>
          </w:p>
        </w:tc>
      </w:tr>
      <w:tr w:rsidR="00DA3C49" w:rsidRPr="00F16EF9" w14:paraId="4B700CC4" w14:textId="77777777" w:rsidTr="009C2790">
        <w:tc>
          <w:tcPr>
            <w:tcW w:w="2808" w:type="dxa"/>
            <w:vMerge/>
          </w:tcPr>
          <w:p w14:paraId="250169D9" w14:textId="77777777" w:rsidR="00DA3C49" w:rsidRPr="00F16EF9" w:rsidRDefault="00DA3C49" w:rsidP="00DA3C49">
            <w:pPr>
              <w:spacing w:after="0" w:line="240" w:lineRule="auto"/>
              <w:rPr>
                <w:rFonts w:ascii="Arial" w:eastAsia="Times New Roman" w:hAnsi="Arial" w:cs="Arial"/>
                <w:sz w:val="24"/>
                <w:szCs w:val="24"/>
                <w14:ligatures w14:val="none"/>
              </w:rPr>
            </w:pPr>
          </w:p>
        </w:tc>
        <w:tc>
          <w:tcPr>
            <w:tcW w:w="3240" w:type="dxa"/>
          </w:tcPr>
          <w:p w14:paraId="424665A0" w14:textId="77777777" w:rsidR="00DA3C49" w:rsidRPr="00F16EF9" w:rsidRDefault="00DA3C49" w:rsidP="00DA3C49">
            <w:pPr>
              <w:spacing w:after="0" w:line="240" w:lineRule="auto"/>
              <w:rPr>
                <w:rFonts w:ascii="Arial" w:eastAsia="Times New Roman" w:hAnsi="Arial" w:cs="Arial"/>
                <w:sz w:val="24"/>
                <w:szCs w:val="24"/>
                <w14:ligatures w14:val="none"/>
              </w:rPr>
            </w:pPr>
            <w:r w:rsidRPr="00F16EF9">
              <w:rPr>
                <w:rFonts w:ascii="Arial" w:eastAsia="Times New Roman" w:hAnsi="Arial" w:cs="Arial"/>
                <w:sz w:val="24"/>
                <w:szCs w:val="24"/>
                <w14:ligatures w14:val="none"/>
              </w:rPr>
              <w:t>1.1.2. Juridinio asmens kodas</w:t>
            </w:r>
          </w:p>
        </w:tc>
        <w:tc>
          <w:tcPr>
            <w:tcW w:w="3510" w:type="dxa"/>
          </w:tcPr>
          <w:p w14:paraId="21B58305" w14:textId="77777777" w:rsidR="00DA3C49" w:rsidRPr="00F16EF9" w:rsidRDefault="00DA3C49" w:rsidP="00DA3C49">
            <w:pPr>
              <w:spacing w:after="0" w:line="240" w:lineRule="auto"/>
              <w:jc w:val="both"/>
              <w:rPr>
                <w:rFonts w:ascii="Arial" w:eastAsia="Times New Roman" w:hAnsi="Arial" w:cs="Arial"/>
                <w:sz w:val="24"/>
                <w:szCs w:val="24"/>
                <w:highlight w:val="yellow"/>
                <w14:ligatures w14:val="none"/>
              </w:rPr>
            </w:pPr>
          </w:p>
        </w:tc>
      </w:tr>
      <w:tr w:rsidR="00DA3C49" w:rsidRPr="00F16EF9" w14:paraId="1C8CA61C" w14:textId="77777777" w:rsidTr="009C2790">
        <w:tc>
          <w:tcPr>
            <w:tcW w:w="2808" w:type="dxa"/>
            <w:vMerge/>
          </w:tcPr>
          <w:p w14:paraId="24A68CA7" w14:textId="77777777" w:rsidR="00DA3C49" w:rsidRPr="00F16EF9" w:rsidRDefault="00DA3C49" w:rsidP="00DA3C49">
            <w:pPr>
              <w:spacing w:after="0" w:line="240" w:lineRule="auto"/>
              <w:rPr>
                <w:rFonts w:ascii="Arial" w:eastAsia="Times New Roman" w:hAnsi="Arial" w:cs="Arial"/>
                <w:sz w:val="24"/>
                <w:szCs w:val="24"/>
                <w14:ligatures w14:val="none"/>
              </w:rPr>
            </w:pPr>
          </w:p>
        </w:tc>
        <w:tc>
          <w:tcPr>
            <w:tcW w:w="3240" w:type="dxa"/>
          </w:tcPr>
          <w:p w14:paraId="246EA728" w14:textId="77777777" w:rsidR="00DA3C49" w:rsidRPr="00F16EF9" w:rsidRDefault="00DA3C49" w:rsidP="00DA3C49">
            <w:pPr>
              <w:spacing w:after="0" w:line="240" w:lineRule="auto"/>
              <w:rPr>
                <w:rFonts w:ascii="Arial" w:eastAsia="Times New Roman" w:hAnsi="Arial" w:cs="Arial"/>
                <w:sz w:val="24"/>
                <w:szCs w:val="24"/>
                <w14:ligatures w14:val="none"/>
              </w:rPr>
            </w:pPr>
            <w:r w:rsidRPr="00F16EF9">
              <w:rPr>
                <w:rFonts w:ascii="Arial" w:eastAsia="Times New Roman" w:hAnsi="Arial" w:cs="Arial"/>
                <w:sz w:val="24"/>
                <w:szCs w:val="24"/>
                <w14:ligatures w14:val="none"/>
              </w:rPr>
              <w:t>1.1.3. Adresas</w:t>
            </w:r>
          </w:p>
        </w:tc>
        <w:tc>
          <w:tcPr>
            <w:tcW w:w="3510" w:type="dxa"/>
          </w:tcPr>
          <w:p w14:paraId="440F5DC2" w14:textId="77777777" w:rsidR="00DA3C49" w:rsidRPr="00F16EF9" w:rsidRDefault="00DA3C49" w:rsidP="00DA3C49">
            <w:pPr>
              <w:spacing w:after="0" w:line="240" w:lineRule="auto"/>
              <w:jc w:val="both"/>
              <w:rPr>
                <w:rFonts w:ascii="Arial" w:eastAsia="Times New Roman" w:hAnsi="Arial" w:cs="Arial"/>
                <w:sz w:val="24"/>
                <w:szCs w:val="24"/>
                <w:highlight w:val="yellow"/>
                <w14:ligatures w14:val="none"/>
              </w:rPr>
            </w:pPr>
          </w:p>
        </w:tc>
      </w:tr>
      <w:tr w:rsidR="00DA3C49" w:rsidRPr="00F16EF9" w14:paraId="353D24EC" w14:textId="77777777" w:rsidTr="009C2790">
        <w:tc>
          <w:tcPr>
            <w:tcW w:w="2808" w:type="dxa"/>
            <w:vMerge/>
          </w:tcPr>
          <w:p w14:paraId="5ACD3059" w14:textId="77777777" w:rsidR="00DA3C49" w:rsidRPr="00F16EF9" w:rsidRDefault="00DA3C49" w:rsidP="00DA3C49">
            <w:pPr>
              <w:spacing w:after="0" w:line="240" w:lineRule="auto"/>
              <w:rPr>
                <w:rFonts w:ascii="Arial" w:eastAsia="Times New Roman" w:hAnsi="Arial" w:cs="Arial"/>
                <w:sz w:val="24"/>
                <w:szCs w:val="24"/>
                <w14:ligatures w14:val="none"/>
              </w:rPr>
            </w:pPr>
          </w:p>
        </w:tc>
        <w:tc>
          <w:tcPr>
            <w:tcW w:w="3240" w:type="dxa"/>
          </w:tcPr>
          <w:p w14:paraId="0CC4BEAC" w14:textId="77777777" w:rsidR="00DA3C49" w:rsidRPr="00F16EF9" w:rsidRDefault="00DA3C49" w:rsidP="00DA3C49">
            <w:pPr>
              <w:spacing w:after="0" w:line="240" w:lineRule="auto"/>
              <w:rPr>
                <w:rFonts w:ascii="Arial" w:eastAsia="Times New Roman" w:hAnsi="Arial" w:cs="Arial"/>
                <w:sz w:val="24"/>
                <w:szCs w:val="24"/>
                <w14:ligatures w14:val="none"/>
              </w:rPr>
            </w:pPr>
            <w:r w:rsidRPr="00F16EF9">
              <w:rPr>
                <w:rFonts w:ascii="Arial" w:eastAsia="Times New Roman" w:hAnsi="Arial" w:cs="Arial"/>
                <w:sz w:val="24"/>
                <w:szCs w:val="24"/>
                <w14:ligatures w14:val="none"/>
              </w:rPr>
              <w:t>1.1.4. PVM mokėtojo kodas</w:t>
            </w:r>
          </w:p>
        </w:tc>
        <w:tc>
          <w:tcPr>
            <w:tcW w:w="3510" w:type="dxa"/>
          </w:tcPr>
          <w:p w14:paraId="72D37505" w14:textId="77777777" w:rsidR="00DA3C49" w:rsidRPr="00F16EF9" w:rsidRDefault="00DA3C49" w:rsidP="00DA3C49">
            <w:pPr>
              <w:spacing w:after="0" w:line="240" w:lineRule="auto"/>
              <w:jc w:val="both"/>
              <w:rPr>
                <w:rFonts w:ascii="Arial" w:eastAsia="Times New Roman" w:hAnsi="Arial" w:cs="Arial"/>
                <w:sz w:val="24"/>
                <w:szCs w:val="24"/>
                <w:highlight w:val="yellow"/>
                <w14:ligatures w14:val="none"/>
              </w:rPr>
            </w:pPr>
          </w:p>
        </w:tc>
      </w:tr>
      <w:tr w:rsidR="00DA3C49" w:rsidRPr="00F16EF9" w14:paraId="2203EB7C" w14:textId="77777777" w:rsidTr="009C2790">
        <w:tc>
          <w:tcPr>
            <w:tcW w:w="2808" w:type="dxa"/>
            <w:vMerge/>
          </w:tcPr>
          <w:p w14:paraId="05BE3EFD" w14:textId="77777777" w:rsidR="00DA3C49" w:rsidRPr="00F16EF9" w:rsidRDefault="00DA3C49" w:rsidP="00DA3C49">
            <w:pPr>
              <w:spacing w:after="0" w:line="240" w:lineRule="auto"/>
              <w:rPr>
                <w:rFonts w:ascii="Arial" w:eastAsia="Times New Roman" w:hAnsi="Arial" w:cs="Arial"/>
                <w:sz w:val="24"/>
                <w:szCs w:val="24"/>
                <w14:ligatures w14:val="none"/>
              </w:rPr>
            </w:pPr>
          </w:p>
        </w:tc>
        <w:tc>
          <w:tcPr>
            <w:tcW w:w="3240" w:type="dxa"/>
          </w:tcPr>
          <w:p w14:paraId="6E832DCC" w14:textId="77777777" w:rsidR="00DA3C49" w:rsidRPr="00F16EF9" w:rsidRDefault="00DA3C49" w:rsidP="00DA3C49">
            <w:pPr>
              <w:spacing w:after="0" w:line="240" w:lineRule="auto"/>
              <w:rPr>
                <w:rFonts w:ascii="Arial" w:eastAsia="Times New Roman" w:hAnsi="Arial" w:cs="Arial"/>
                <w:sz w:val="24"/>
                <w:szCs w:val="24"/>
                <w14:ligatures w14:val="none"/>
              </w:rPr>
            </w:pPr>
            <w:r w:rsidRPr="00F16EF9">
              <w:rPr>
                <w:rFonts w:ascii="Arial" w:eastAsia="Times New Roman" w:hAnsi="Arial" w:cs="Arial"/>
                <w:sz w:val="24"/>
                <w:szCs w:val="24"/>
                <w14:ligatures w14:val="none"/>
              </w:rPr>
              <w:t>1.1.5. Atsiskaitomoji sąskaita</w:t>
            </w:r>
          </w:p>
        </w:tc>
        <w:tc>
          <w:tcPr>
            <w:tcW w:w="3510" w:type="dxa"/>
          </w:tcPr>
          <w:p w14:paraId="3980ECA9" w14:textId="77777777" w:rsidR="00DA3C49" w:rsidRPr="00F16EF9" w:rsidRDefault="00DA3C49" w:rsidP="00DA3C49">
            <w:pPr>
              <w:spacing w:after="0" w:line="240" w:lineRule="auto"/>
              <w:jc w:val="both"/>
              <w:rPr>
                <w:rFonts w:ascii="Arial" w:eastAsia="Times New Roman" w:hAnsi="Arial" w:cs="Arial"/>
                <w:sz w:val="24"/>
                <w:szCs w:val="24"/>
                <w:highlight w:val="yellow"/>
                <w14:ligatures w14:val="none"/>
              </w:rPr>
            </w:pPr>
          </w:p>
        </w:tc>
      </w:tr>
      <w:tr w:rsidR="00DA3C49" w:rsidRPr="00F16EF9" w14:paraId="24B619C1" w14:textId="77777777" w:rsidTr="009C2790">
        <w:tc>
          <w:tcPr>
            <w:tcW w:w="2808" w:type="dxa"/>
            <w:vMerge/>
          </w:tcPr>
          <w:p w14:paraId="0B6DB098" w14:textId="77777777" w:rsidR="00DA3C49" w:rsidRPr="00F16EF9" w:rsidRDefault="00DA3C49" w:rsidP="00DA3C49">
            <w:pPr>
              <w:spacing w:after="0" w:line="240" w:lineRule="auto"/>
              <w:rPr>
                <w:rFonts w:ascii="Arial" w:eastAsia="Times New Roman" w:hAnsi="Arial" w:cs="Arial"/>
                <w:sz w:val="24"/>
                <w:szCs w:val="24"/>
                <w14:ligatures w14:val="none"/>
              </w:rPr>
            </w:pPr>
          </w:p>
        </w:tc>
        <w:tc>
          <w:tcPr>
            <w:tcW w:w="3240" w:type="dxa"/>
          </w:tcPr>
          <w:p w14:paraId="0A1C61B5" w14:textId="77777777" w:rsidR="00DA3C49" w:rsidRPr="00F16EF9" w:rsidRDefault="00DA3C49" w:rsidP="00DA3C49">
            <w:pPr>
              <w:spacing w:after="0" w:line="240" w:lineRule="auto"/>
              <w:rPr>
                <w:rFonts w:ascii="Arial" w:eastAsia="Times New Roman" w:hAnsi="Arial" w:cs="Arial"/>
                <w:sz w:val="24"/>
                <w:szCs w:val="24"/>
                <w14:ligatures w14:val="none"/>
              </w:rPr>
            </w:pPr>
            <w:r w:rsidRPr="00F16EF9">
              <w:rPr>
                <w:rFonts w:ascii="Arial" w:eastAsia="Times New Roman" w:hAnsi="Arial" w:cs="Arial"/>
                <w:sz w:val="24"/>
                <w:szCs w:val="24"/>
                <w14:ligatures w14:val="none"/>
              </w:rPr>
              <w:t>1.1.6. Bankas, banko kodas</w:t>
            </w:r>
          </w:p>
        </w:tc>
        <w:tc>
          <w:tcPr>
            <w:tcW w:w="3510" w:type="dxa"/>
          </w:tcPr>
          <w:p w14:paraId="7DDD0FDA" w14:textId="77777777" w:rsidR="00DA3C49" w:rsidRPr="00F16EF9" w:rsidRDefault="00DA3C49" w:rsidP="00DA3C49">
            <w:pPr>
              <w:spacing w:after="0" w:line="240" w:lineRule="auto"/>
              <w:jc w:val="both"/>
              <w:rPr>
                <w:rFonts w:ascii="Arial" w:eastAsia="Times New Roman" w:hAnsi="Arial" w:cs="Arial"/>
                <w:sz w:val="24"/>
                <w:szCs w:val="24"/>
                <w:highlight w:val="yellow"/>
                <w14:ligatures w14:val="none"/>
              </w:rPr>
            </w:pPr>
          </w:p>
        </w:tc>
      </w:tr>
      <w:tr w:rsidR="00DA3C49" w:rsidRPr="00F16EF9" w14:paraId="5756514C" w14:textId="77777777" w:rsidTr="009C2790">
        <w:tc>
          <w:tcPr>
            <w:tcW w:w="2808" w:type="dxa"/>
            <w:vMerge/>
          </w:tcPr>
          <w:p w14:paraId="7906C8D1" w14:textId="77777777" w:rsidR="00DA3C49" w:rsidRPr="00F16EF9" w:rsidRDefault="00DA3C49" w:rsidP="00DA3C49">
            <w:pPr>
              <w:spacing w:after="0" w:line="240" w:lineRule="auto"/>
              <w:rPr>
                <w:rFonts w:ascii="Arial" w:eastAsia="Times New Roman" w:hAnsi="Arial" w:cs="Arial"/>
                <w:sz w:val="24"/>
                <w:szCs w:val="24"/>
                <w14:ligatures w14:val="none"/>
              </w:rPr>
            </w:pPr>
          </w:p>
        </w:tc>
        <w:tc>
          <w:tcPr>
            <w:tcW w:w="3240" w:type="dxa"/>
          </w:tcPr>
          <w:p w14:paraId="1452F39D" w14:textId="77777777" w:rsidR="00DA3C49" w:rsidRPr="00F16EF9" w:rsidRDefault="00DA3C49" w:rsidP="00DA3C49">
            <w:pPr>
              <w:spacing w:after="0" w:line="240" w:lineRule="auto"/>
              <w:rPr>
                <w:rFonts w:ascii="Arial" w:eastAsia="Times New Roman" w:hAnsi="Arial" w:cs="Arial"/>
                <w:sz w:val="24"/>
                <w:szCs w:val="24"/>
                <w14:ligatures w14:val="none"/>
              </w:rPr>
            </w:pPr>
            <w:r w:rsidRPr="00F16EF9">
              <w:rPr>
                <w:rFonts w:ascii="Arial" w:eastAsia="Times New Roman" w:hAnsi="Arial" w:cs="Arial"/>
                <w:sz w:val="24"/>
                <w:szCs w:val="24"/>
                <w14:ligatures w14:val="none"/>
              </w:rPr>
              <w:t>1.1.7. Telefonas</w:t>
            </w:r>
          </w:p>
        </w:tc>
        <w:tc>
          <w:tcPr>
            <w:tcW w:w="3510" w:type="dxa"/>
          </w:tcPr>
          <w:p w14:paraId="4D5880E9" w14:textId="77777777" w:rsidR="00DA3C49" w:rsidRPr="00F16EF9" w:rsidRDefault="00DA3C49" w:rsidP="00DA3C49">
            <w:pPr>
              <w:spacing w:after="0" w:line="240" w:lineRule="auto"/>
              <w:jc w:val="both"/>
              <w:rPr>
                <w:rFonts w:ascii="Arial" w:eastAsia="Times New Roman" w:hAnsi="Arial" w:cs="Arial"/>
                <w:sz w:val="24"/>
                <w:szCs w:val="24"/>
                <w:highlight w:val="yellow"/>
                <w14:ligatures w14:val="none"/>
              </w:rPr>
            </w:pPr>
          </w:p>
        </w:tc>
      </w:tr>
      <w:tr w:rsidR="00DA3C49" w:rsidRPr="00F16EF9" w14:paraId="7E3FF807" w14:textId="77777777" w:rsidTr="009C2790">
        <w:tc>
          <w:tcPr>
            <w:tcW w:w="2808" w:type="dxa"/>
            <w:vMerge/>
          </w:tcPr>
          <w:p w14:paraId="2579A49B" w14:textId="77777777" w:rsidR="00DA3C49" w:rsidRPr="00F16EF9" w:rsidRDefault="00DA3C49" w:rsidP="00DA3C49">
            <w:pPr>
              <w:spacing w:after="0" w:line="240" w:lineRule="auto"/>
              <w:rPr>
                <w:rFonts w:ascii="Arial" w:eastAsia="Times New Roman" w:hAnsi="Arial" w:cs="Arial"/>
                <w:sz w:val="24"/>
                <w:szCs w:val="24"/>
                <w14:ligatures w14:val="none"/>
              </w:rPr>
            </w:pPr>
          </w:p>
        </w:tc>
        <w:tc>
          <w:tcPr>
            <w:tcW w:w="3240" w:type="dxa"/>
          </w:tcPr>
          <w:p w14:paraId="46AC9989" w14:textId="77777777" w:rsidR="00DA3C49" w:rsidRPr="00F16EF9" w:rsidRDefault="00DA3C49" w:rsidP="00DA3C49">
            <w:pPr>
              <w:spacing w:after="0" w:line="240" w:lineRule="auto"/>
              <w:rPr>
                <w:rFonts w:ascii="Arial" w:eastAsia="Times New Roman" w:hAnsi="Arial" w:cs="Arial"/>
                <w:sz w:val="24"/>
                <w:szCs w:val="24"/>
                <w14:ligatures w14:val="none"/>
              </w:rPr>
            </w:pPr>
            <w:r w:rsidRPr="00F16EF9">
              <w:rPr>
                <w:rFonts w:ascii="Arial" w:eastAsia="Times New Roman" w:hAnsi="Arial" w:cs="Arial"/>
                <w:sz w:val="24"/>
                <w:szCs w:val="24"/>
                <w14:ligatures w14:val="none"/>
              </w:rPr>
              <w:t>1.1.8. El. paštas</w:t>
            </w:r>
          </w:p>
        </w:tc>
        <w:tc>
          <w:tcPr>
            <w:tcW w:w="3510" w:type="dxa"/>
          </w:tcPr>
          <w:p w14:paraId="668B04B1" w14:textId="77777777" w:rsidR="00DA3C49" w:rsidRPr="00F16EF9" w:rsidRDefault="00DA3C49" w:rsidP="00DA3C49">
            <w:pPr>
              <w:spacing w:after="0" w:line="240" w:lineRule="auto"/>
              <w:jc w:val="both"/>
              <w:rPr>
                <w:rFonts w:ascii="Arial" w:eastAsia="Times New Roman" w:hAnsi="Arial" w:cs="Arial"/>
                <w:sz w:val="24"/>
                <w:szCs w:val="24"/>
                <w:highlight w:val="yellow"/>
                <w14:ligatures w14:val="none"/>
              </w:rPr>
            </w:pPr>
          </w:p>
        </w:tc>
      </w:tr>
      <w:tr w:rsidR="00DA3C49" w:rsidRPr="00F16EF9" w14:paraId="2C873F9A" w14:textId="77777777" w:rsidTr="009C2790">
        <w:tc>
          <w:tcPr>
            <w:tcW w:w="2808" w:type="dxa"/>
            <w:vMerge/>
          </w:tcPr>
          <w:p w14:paraId="771B1CCD" w14:textId="77777777" w:rsidR="00DA3C49" w:rsidRPr="00F16EF9" w:rsidRDefault="00DA3C49" w:rsidP="00DA3C49">
            <w:pPr>
              <w:spacing w:after="0" w:line="240" w:lineRule="auto"/>
              <w:rPr>
                <w:rFonts w:ascii="Arial" w:eastAsia="Times New Roman" w:hAnsi="Arial" w:cs="Arial"/>
                <w:sz w:val="24"/>
                <w:szCs w:val="24"/>
                <w14:ligatures w14:val="none"/>
              </w:rPr>
            </w:pPr>
          </w:p>
        </w:tc>
        <w:tc>
          <w:tcPr>
            <w:tcW w:w="3240" w:type="dxa"/>
          </w:tcPr>
          <w:p w14:paraId="662CD2D7" w14:textId="77777777" w:rsidR="00DA3C49" w:rsidRPr="00F16EF9" w:rsidRDefault="00DA3C49" w:rsidP="00DA3C49">
            <w:pPr>
              <w:spacing w:after="0" w:line="240" w:lineRule="auto"/>
              <w:rPr>
                <w:rFonts w:ascii="Arial" w:eastAsia="Times New Roman" w:hAnsi="Arial" w:cs="Arial"/>
                <w:sz w:val="24"/>
                <w:szCs w:val="24"/>
                <w14:ligatures w14:val="none"/>
              </w:rPr>
            </w:pPr>
            <w:r w:rsidRPr="00F16EF9">
              <w:rPr>
                <w:rFonts w:ascii="Arial" w:eastAsia="Times New Roman" w:hAnsi="Arial" w:cs="Arial"/>
                <w:sz w:val="24"/>
                <w:szCs w:val="24"/>
                <w14:ligatures w14:val="none"/>
              </w:rPr>
              <w:t>1.1.9. Šalies atstovas</w:t>
            </w:r>
          </w:p>
        </w:tc>
        <w:tc>
          <w:tcPr>
            <w:tcW w:w="3510" w:type="dxa"/>
          </w:tcPr>
          <w:p w14:paraId="60A1715F" w14:textId="77777777" w:rsidR="00DA3C49" w:rsidRPr="00F16EF9" w:rsidRDefault="00DA3C49" w:rsidP="00DA3C49">
            <w:pPr>
              <w:spacing w:after="0" w:line="240" w:lineRule="auto"/>
              <w:jc w:val="center"/>
              <w:rPr>
                <w:rFonts w:ascii="Arial" w:eastAsia="Times New Roman" w:hAnsi="Arial" w:cs="Arial"/>
                <w:sz w:val="24"/>
                <w:szCs w:val="24"/>
                <w14:ligatures w14:val="none"/>
              </w:rPr>
            </w:pPr>
          </w:p>
        </w:tc>
      </w:tr>
      <w:tr w:rsidR="00DA3C49" w:rsidRPr="00F16EF9" w14:paraId="24FE8B4A" w14:textId="77777777" w:rsidTr="009C2790">
        <w:tc>
          <w:tcPr>
            <w:tcW w:w="2808" w:type="dxa"/>
            <w:vMerge/>
          </w:tcPr>
          <w:p w14:paraId="5B9FB49C" w14:textId="77777777" w:rsidR="00DA3C49" w:rsidRPr="00F16EF9" w:rsidRDefault="00DA3C49" w:rsidP="00DA3C49">
            <w:pPr>
              <w:spacing w:after="0" w:line="240" w:lineRule="auto"/>
              <w:rPr>
                <w:rFonts w:ascii="Arial" w:eastAsia="Times New Roman" w:hAnsi="Arial" w:cs="Arial"/>
                <w:sz w:val="24"/>
                <w:szCs w:val="24"/>
                <w14:ligatures w14:val="none"/>
              </w:rPr>
            </w:pPr>
          </w:p>
        </w:tc>
        <w:tc>
          <w:tcPr>
            <w:tcW w:w="3240" w:type="dxa"/>
          </w:tcPr>
          <w:p w14:paraId="18E0B152" w14:textId="77777777" w:rsidR="00DA3C49" w:rsidRPr="00F16EF9" w:rsidRDefault="00DA3C49" w:rsidP="00DA3C49">
            <w:pPr>
              <w:spacing w:after="0" w:line="240" w:lineRule="auto"/>
              <w:rPr>
                <w:rFonts w:ascii="Arial" w:eastAsia="Times New Roman" w:hAnsi="Arial" w:cs="Arial"/>
                <w:sz w:val="24"/>
                <w:szCs w:val="24"/>
                <w14:ligatures w14:val="none"/>
              </w:rPr>
            </w:pPr>
            <w:r w:rsidRPr="00F16EF9">
              <w:rPr>
                <w:rFonts w:ascii="Arial" w:eastAsia="Times New Roman" w:hAnsi="Arial" w:cs="Arial"/>
                <w:sz w:val="24"/>
                <w:szCs w:val="24"/>
                <w14:ligatures w14:val="none"/>
              </w:rPr>
              <w:t>1.1.10. Atstovavimo pagrindas</w:t>
            </w:r>
          </w:p>
        </w:tc>
        <w:tc>
          <w:tcPr>
            <w:tcW w:w="3510" w:type="dxa"/>
          </w:tcPr>
          <w:p w14:paraId="7EFF58CC" w14:textId="77777777" w:rsidR="00DA3C49" w:rsidRPr="00F16EF9" w:rsidRDefault="00DA3C49" w:rsidP="00DA3C49">
            <w:pPr>
              <w:spacing w:after="0" w:line="240" w:lineRule="auto"/>
              <w:jc w:val="center"/>
              <w:rPr>
                <w:rFonts w:ascii="Arial" w:eastAsia="Times New Roman" w:hAnsi="Arial" w:cs="Arial"/>
                <w:sz w:val="24"/>
                <w:szCs w:val="24"/>
                <w14:ligatures w14:val="none"/>
              </w:rPr>
            </w:pPr>
          </w:p>
        </w:tc>
      </w:tr>
      <w:tr w:rsidR="00DA3C49" w:rsidRPr="00F16EF9" w14:paraId="795AEC2E" w14:textId="77777777" w:rsidTr="009C2790">
        <w:tc>
          <w:tcPr>
            <w:tcW w:w="2808" w:type="dxa"/>
            <w:vMerge w:val="restart"/>
          </w:tcPr>
          <w:p w14:paraId="54324F0D" w14:textId="77777777" w:rsidR="00DA3C49" w:rsidRPr="00F16EF9" w:rsidRDefault="00DA3C49" w:rsidP="00DA3C49">
            <w:pPr>
              <w:spacing w:after="0" w:line="240" w:lineRule="auto"/>
              <w:rPr>
                <w:rFonts w:ascii="Arial" w:eastAsia="Times New Roman" w:hAnsi="Arial" w:cs="Arial"/>
                <w:b/>
                <w:bCs/>
                <w:sz w:val="24"/>
                <w:szCs w:val="24"/>
                <w14:ligatures w14:val="none"/>
              </w:rPr>
            </w:pPr>
          </w:p>
          <w:p w14:paraId="290F9644" w14:textId="77777777" w:rsidR="00DA3C49" w:rsidRPr="00F16EF9" w:rsidRDefault="00DA3C49" w:rsidP="00DA3C49">
            <w:pPr>
              <w:spacing w:after="0" w:line="240" w:lineRule="auto"/>
              <w:rPr>
                <w:rFonts w:ascii="Arial" w:eastAsia="Times New Roman" w:hAnsi="Arial" w:cs="Arial"/>
                <w:b/>
                <w:bCs/>
                <w:sz w:val="24"/>
                <w:szCs w:val="24"/>
                <w14:ligatures w14:val="none"/>
              </w:rPr>
            </w:pPr>
          </w:p>
          <w:p w14:paraId="560481CC" w14:textId="77777777" w:rsidR="00DA3C49" w:rsidRPr="00F16EF9" w:rsidRDefault="00DA3C49" w:rsidP="00DA3C49">
            <w:pPr>
              <w:spacing w:after="0" w:line="240" w:lineRule="auto"/>
              <w:rPr>
                <w:rFonts w:ascii="Arial" w:eastAsia="Times New Roman" w:hAnsi="Arial" w:cs="Arial"/>
                <w:b/>
                <w:bCs/>
                <w:sz w:val="24"/>
                <w:szCs w:val="24"/>
                <w14:ligatures w14:val="none"/>
              </w:rPr>
            </w:pPr>
          </w:p>
          <w:p w14:paraId="05F459D0" w14:textId="77777777" w:rsidR="00DA3C49" w:rsidRPr="00F16EF9" w:rsidRDefault="00DA3C49" w:rsidP="00DA3C49">
            <w:pPr>
              <w:spacing w:after="0" w:line="240" w:lineRule="auto"/>
              <w:rPr>
                <w:rFonts w:ascii="Arial" w:eastAsia="Times New Roman" w:hAnsi="Arial" w:cs="Arial"/>
                <w:b/>
                <w:bCs/>
                <w:sz w:val="24"/>
                <w:szCs w:val="24"/>
                <w14:ligatures w14:val="none"/>
              </w:rPr>
            </w:pPr>
            <w:r w:rsidRPr="00F16EF9">
              <w:rPr>
                <w:rFonts w:ascii="Arial" w:eastAsia="Times New Roman" w:hAnsi="Arial" w:cs="Arial"/>
                <w:b/>
                <w:bCs/>
                <w:sz w:val="24"/>
                <w:szCs w:val="24"/>
                <w14:ligatures w14:val="none"/>
              </w:rPr>
              <w:t>1.2. Tiekėjas</w:t>
            </w:r>
          </w:p>
          <w:p w14:paraId="0A2626DB" w14:textId="77777777" w:rsidR="00DA3C49" w:rsidRPr="00F16EF9" w:rsidRDefault="00DA3C49" w:rsidP="00DA3C49">
            <w:pPr>
              <w:spacing w:after="0" w:line="240" w:lineRule="auto"/>
              <w:rPr>
                <w:rFonts w:ascii="Arial" w:eastAsia="Times New Roman" w:hAnsi="Arial" w:cs="Arial"/>
                <w:b/>
                <w:bCs/>
                <w:sz w:val="24"/>
                <w:szCs w:val="24"/>
                <w14:ligatures w14:val="none"/>
              </w:rPr>
            </w:pPr>
          </w:p>
        </w:tc>
        <w:tc>
          <w:tcPr>
            <w:tcW w:w="3240" w:type="dxa"/>
          </w:tcPr>
          <w:p w14:paraId="74AD4C10" w14:textId="77777777" w:rsidR="00DA3C49" w:rsidRPr="00F16EF9" w:rsidRDefault="00DA3C49" w:rsidP="00DA3C49">
            <w:pPr>
              <w:spacing w:after="0" w:line="240" w:lineRule="auto"/>
              <w:rPr>
                <w:rFonts w:ascii="Arial" w:eastAsia="Times New Roman" w:hAnsi="Arial" w:cs="Arial"/>
                <w:sz w:val="24"/>
                <w:szCs w:val="24"/>
                <w14:ligatures w14:val="none"/>
              </w:rPr>
            </w:pPr>
            <w:r w:rsidRPr="00F16EF9">
              <w:rPr>
                <w:rFonts w:ascii="Arial" w:eastAsia="Times New Roman" w:hAnsi="Arial" w:cs="Arial"/>
                <w:sz w:val="24"/>
                <w:szCs w:val="24"/>
                <w14:ligatures w14:val="none"/>
              </w:rPr>
              <w:t>1.2.1. Pavadinimas</w:t>
            </w:r>
          </w:p>
        </w:tc>
        <w:tc>
          <w:tcPr>
            <w:tcW w:w="3510" w:type="dxa"/>
          </w:tcPr>
          <w:p w14:paraId="374BFDF8" w14:textId="77777777" w:rsidR="00DA3C49" w:rsidRPr="00F16EF9" w:rsidRDefault="00DA3C49" w:rsidP="00DA3C49">
            <w:pPr>
              <w:spacing w:after="0" w:line="240" w:lineRule="auto"/>
              <w:jc w:val="center"/>
              <w:rPr>
                <w:rFonts w:ascii="Arial" w:eastAsia="Times New Roman" w:hAnsi="Arial" w:cs="Arial"/>
                <w:sz w:val="24"/>
                <w:szCs w:val="24"/>
                <w14:ligatures w14:val="none"/>
              </w:rPr>
            </w:pPr>
          </w:p>
        </w:tc>
      </w:tr>
      <w:tr w:rsidR="00DA3C49" w:rsidRPr="00F16EF9" w14:paraId="03FB7D22" w14:textId="77777777" w:rsidTr="009C2790">
        <w:tc>
          <w:tcPr>
            <w:tcW w:w="2808" w:type="dxa"/>
            <w:vMerge/>
          </w:tcPr>
          <w:p w14:paraId="30239FCA" w14:textId="77777777" w:rsidR="00DA3C49" w:rsidRPr="00F16EF9" w:rsidRDefault="00DA3C49" w:rsidP="00DA3C49">
            <w:pPr>
              <w:spacing w:after="0" w:line="240" w:lineRule="auto"/>
              <w:rPr>
                <w:rFonts w:ascii="Arial" w:eastAsia="Times New Roman" w:hAnsi="Arial" w:cs="Arial"/>
                <w:b/>
                <w:bCs/>
                <w:sz w:val="24"/>
                <w:szCs w:val="24"/>
                <w14:ligatures w14:val="none"/>
              </w:rPr>
            </w:pPr>
          </w:p>
        </w:tc>
        <w:tc>
          <w:tcPr>
            <w:tcW w:w="3240" w:type="dxa"/>
          </w:tcPr>
          <w:p w14:paraId="61B5E49E" w14:textId="77777777" w:rsidR="00DA3C49" w:rsidRPr="00F16EF9" w:rsidRDefault="00DA3C49" w:rsidP="00DA3C49">
            <w:pPr>
              <w:spacing w:after="0" w:line="240" w:lineRule="auto"/>
              <w:rPr>
                <w:rFonts w:ascii="Arial" w:eastAsia="Times New Roman" w:hAnsi="Arial" w:cs="Arial"/>
                <w:sz w:val="24"/>
                <w:szCs w:val="24"/>
                <w14:ligatures w14:val="none"/>
              </w:rPr>
            </w:pPr>
            <w:r w:rsidRPr="00F16EF9">
              <w:rPr>
                <w:rFonts w:ascii="Arial" w:eastAsia="Times New Roman" w:hAnsi="Arial" w:cs="Arial"/>
                <w:sz w:val="24"/>
                <w:szCs w:val="24"/>
                <w14:ligatures w14:val="none"/>
              </w:rPr>
              <w:t>1.2.2. Juridinio asmens kodas</w:t>
            </w:r>
          </w:p>
        </w:tc>
        <w:tc>
          <w:tcPr>
            <w:tcW w:w="3510" w:type="dxa"/>
          </w:tcPr>
          <w:p w14:paraId="1A10723E" w14:textId="77777777" w:rsidR="00DA3C49" w:rsidRPr="00F16EF9" w:rsidRDefault="00DA3C49" w:rsidP="00DA3C49">
            <w:pPr>
              <w:spacing w:after="0" w:line="240" w:lineRule="auto"/>
              <w:jc w:val="center"/>
              <w:rPr>
                <w:rFonts w:ascii="Arial" w:eastAsia="Times New Roman" w:hAnsi="Arial" w:cs="Arial"/>
                <w:sz w:val="24"/>
                <w:szCs w:val="24"/>
                <w14:ligatures w14:val="none"/>
              </w:rPr>
            </w:pPr>
          </w:p>
        </w:tc>
      </w:tr>
      <w:tr w:rsidR="00DA3C49" w:rsidRPr="00F16EF9" w14:paraId="549974C1" w14:textId="77777777" w:rsidTr="009C2790">
        <w:tc>
          <w:tcPr>
            <w:tcW w:w="2808" w:type="dxa"/>
            <w:vMerge/>
          </w:tcPr>
          <w:p w14:paraId="61FC3533" w14:textId="77777777" w:rsidR="00DA3C49" w:rsidRPr="00F16EF9" w:rsidRDefault="00DA3C49" w:rsidP="00DA3C49">
            <w:pPr>
              <w:spacing w:after="0" w:line="240" w:lineRule="auto"/>
              <w:rPr>
                <w:rFonts w:ascii="Arial" w:eastAsia="Times New Roman" w:hAnsi="Arial" w:cs="Arial"/>
                <w:b/>
                <w:bCs/>
                <w:sz w:val="24"/>
                <w:szCs w:val="24"/>
                <w14:ligatures w14:val="none"/>
              </w:rPr>
            </w:pPr>
          </w:p>
        </w:tc>
        <w:tc>
          <w:tcPr>
            <w:tcW w:w="3240" w:type="dxa"/>
          </w:tcPr>
          <w:p w14:paraId="2391DA0B" w14:textId="77777777" w:rsidR="00DA3C49" w:rsidRPr="00F16EF9" w:rsidRDefault="00DA3C49" w:rsidP="00DA3C49">
            <w:pPr>
              <w:spacing w:after="0" w:line="240" w:lineRule="auto"/>
              <w:rPr>
                <w:rFonts w:ascii="Arial" w:eastAsia="Times New Roman" w:hAnsi="Arial" w:cs="Arial"/>
                <w:sz w:val="24"/>
                <w:szCs w:val="24"/>
                <w14:ligatures w14:val="none"/>
              </w:rPr>
            </w:pPr>
            <w:r w:rsidRPr="00F16EF9">
              <w:rPr>
                <w:rFonts w:ascii="Arial" w:eastAsia="Times New Roman" w:hAnsi="Arial" w:cs="Arial"/>
                <w:sz w:val="24"/>
                <w:szCs w:val="24"/>
                <w14:ligatures w14:val="none"/>
              </w:rPr>
              <w:t>1.2.3. Adresas</w:t>
            </w:r>
          </w:p>
        </w:tc>
        <w:tc>
          <w:tcPr>
            <w:tcW w:w="3510" w:type="dxa"/>
          </w:tcPr>
          <w:p w14:paraId="2D669CC8" w14:textId="77777777" w:rsidR="00DA3C49" w:rsidRPr="00F16EF9" w:rsidRDefault="00DA3C49" w:rsidP="00DA3C49">
            <w:pPr>
              <w:spacing w:after="0" w:line="240" w:lineRule="auto"/>
              <w:jc w:val="center"/>
              <w:rPr>
                <w:rFonts w:ascii="Arial" w:eastAsia="Times New Roman" w:hAnsi="Arial" w:cs="Arial"/>
                <w:sz w:val="24"/>
                <w:szCs w:val="24"/>
                <w14:ligatures w14:val="none"/>
              </w:rPr>
            </w:pPr>
          </w:p>
        </w:tc>
      </w:tr>
      <w:tr w:rsidR="00DA3C49" w:rsidRPr="00F16EF9" w14:paraId="0D3C4F91" w14:textId="77777777" w:rsidTr="009C2790">
        <w:tc>
          <w:tcPr>
            <w:tcW w:w="2808" w:type="dxa"/>
            <w:vMerge/>
          </w:tcPr>
          <w:p w14:paraId="1E20F0A0" w14:textId="77777777" w:rsidR="00DA3C49" w:rsidRPr="00F16EF9" w:rsidRDefault="00DA3C49" w:rsidP="00DA3C49">
            <w:pPr>
              <w:spacing w:after="0" w:line="240" w:lineRule="auto"/>
              <w:rPr>
                <w:rFonts w:ascii="Arial" w:eastAsia="Times New Roman" w:hAnsi="Arial" w:cs="Arial"/>
                <w:b/>
                <w:bCs/>
                <w:sz w:val="24"/>
                <w:szCs w:val="24"/>
                <w14:ligatures w14:val="none"/>
              </w:rPr>
            </w:pPr>
          </w:p>
        </w:tc>
        <w:tc>
          <w:tcPr>
            <w:tcW w:w="3240" w:type="dxa"/>
          </w:tcPr>
          <w:p w14:paraId="70BBDBCD" w14:textId="77777777" w:rsidR="00DA3C49" w:rsidRPr="00F16EF9" w:rsidRDefault="00DA3C49" w:rsidP="00DA3C49">
            <w:pPr>
              <w:spacing w:after="0" w:line="240" w:lineRule="auto"/>
              <w:rPr>
                <w:rFonts w:ascii="Arial" w:eastAsia="Times New Roman" w:hAnsi="Arial" w:cs="Arial"/>
                <w:sz w:val="24"/>
                <w:szCs w:val="24"/>
                <w14:ligatures w14:val="none"/>
              </w:rPr>
            </w:pPr>
            <w:r w:rsidRPr="00F16EF9">
              <w:rPr>
                <w:rFonts w:ascii="Arial" w:eastAsia="Times New Roman" w:hAnsi="Arial" w:cs="Arial"/>
                <w:sz w:val="24"/>
                <w:szCs w:val="24"/>
                <w14:ligatures w14:val="none"/>
              </w:rPr>
              <w:t>1.2.4. PVM mokėtojo kodas</w:t>
            </w:r>
          </w:p>
        </w:tc>
        <w:tc>
          <w:tcPr>
            <w:tcW w:w="3510" w:type="dxa"/>
          </w:tcPr>
          <w:p w14:paraId="71EC31B8" w14:textId="77777777" w:rsidR="00DA3C49" w:rsidRPr="00F16EF9" w:rsidRDefault="00DA3C49" w:rsidP="00DA3C49">
            <w:pPr>
              <w:spacing w:after="0" w:line="240" w:lineRule="auto"/>
              <w:jc w:val="center"/>
              <w:rPr>
                <w:rFonts w:ascii="Arial" w:eastAsia="Times New Roman" w:hAnsi="Arial" w:cs="Arial"/>
                <w:sz w:val="24"/>
                <w:szCs w:val="24"/>
                <w14:ligatures w14:val="none"/>
              </w:rPr>
            </w:pPr>
          </w:p>
        </w:tc>
      </w:tr>
      <w:tr w:rsidR="00DA3C49" w:rsidRPr="00F16EF9" w14:paraId="31D6C798" w14:textId="77777777" w:rsidTr="009C2790">
        <w:tc>
          <w:tcPr>
            <w:tcW w:w="2808" w:type="dxa"/>
            <w:vMerge/>
          </w:tcPr>
          <w:p w14:paraId="5DC51A8E" w14:textId="77777777" w:rsidR="00DA3C49" w:rsidRPr="00F16EF9" w:rsidRDefault="00DA3C49" w:rsidP="00DA3C49">
            <w:pPr>
              <w:spacing w:after="0" w:line="240" w:lineRule="auto"/>
              <w:rPr>
                <w:rFonts w:ascii="Arial" w:eastAsia="Times New Roman" w:hAnsi="Arial" w:cs="Arial"/>
                <w:b/>
                <w:bCs/>
                <w:sz w:val="24"/>
                <w:szCs w:val="24"/>
                <w14:ligatures w14:val="none"/>
              </w:rPr>
            </w:pPr>
          </w:p>
        </w:tc>
        <w:tc>
          <w:tcPr>
            <w:tcW w:w="3240" w:type="dxa"/>
          </w:tcPr>
          <w:p w14:paraId="6D98B238" w14:textId="77777777" w:rsidR="00DA3C49" w:rsidRPr="00F16EF9" w:rsidRDefault="00DA3C49" w:rsidP="00DA3C49">
            <w:pPr>
              <w:spacing w:after="0" w:line="240" w:lineRule="auto"/>
              <w:rPr>
                <w:rFonts w:ascii="Arial" w:eastAsia="Times New Roman" w:hAnsi="Arial" w:cs="Arial"/>
                <w:sz w:val="24"/>
                <w:szCs w:val="24"/>
                <w14:ligatures w14:val="none"/>
              </w:rPr>
            </w:pPr>
            <w:r w:rsidRPr="00F16EF9">
              <w:rPr>
                <w:rFonts w:ascii="Arial" w:eastAsia="Times New Roman" w:hAnsi="Arial" w:cs="Arial"/>
                <w:sz w:val="24"/>
                <w:szCs w:val="24"/>
                <w14:ligatures w14:val="none"/>
              </w:rPr>
              <w:t>1.2.5. Atsiskaitomoji sąskaita</w:t>
            </w:r>
          </w:p>
        </w:tc>
        <w:tc>
          <w:tcPr>
            <w:tcW w:w="3510" w:type="dxa"/>
          </w:tcPr>
          <w:p w14:paraId="15F9F91F" w14:textId="77777777" w:rsidR="00DA3C49" w:rsidRPr="00F16EF9" w:rsidRDefault="00DA3C49" w:rsidP="00DA3C49">
            <w:pPr>
              <w:spacing w:after="0" w:line="240" w:lineRule="auto"/>
              <w:jc w:val="center"/>
              <w:rPr>
                <w:rFonts w:ascii="Arial" w:eastAsia="Times New Roman" w:hAnsi="Arial" w:cs="Arial"/>
                <w:sz w:val="24"/>
                <w:szCs w:val="24"/>
                <w14:ligatures w14:val="none"/>
              </w:rPr>
            </w:pPr>
          </w:p>
        </w:tc>
      </w:tr>
      <w:tr w:rsidR="00DA3C49" w:rsidRPr="00F16EF9" w14:paraId="6C1454E3" w14:textId="77777777" w:rsidTr="009C2790">
        <w:tc>
          <w:tcPr>
            <w:tcW w:w="2808" w:type="dxa"/>
            <w:vMerge/>
          </w:tcPr>
          <w:p w14:paraId="17B3E7F1" w14:textId="77777777" w:rsidR="00DA3C49" w:rsidRPr="00F16EF9" w:rsidRDefault="00DA3C49" w:rsidP="00DA3C49">
            <w:pPr>
              <w:spacing w:after="0" w:line="240" w:lineRule="auto"/>
              <w:rPr>
                <w:rFonts w:ascii="Arial" w:eastAsia="Times New Roman" w:hAnsi="Arial" w:cs="Arial"/>
                <w:b/>
                <w:bCs/>
                <w:sz w:val="24"/>
                <w:szCs w:val="24"/>
                <w14:ligatures w14:val="none"/>
              </w:rPr>
            </w:pPr>
          </w:p>
        </w:tc>
        <w:tc>
          <w:tcPr>
            <w:tcW w:w="3240" w:type="dxa"/>
          </w:tcPr>
          <w:p w14:paraId="6BD5B43B" w14:textId="77777777" w:rsidR="00DA3C49" w:rsidRPr="00F16EF9" w:rsidRDefault="00DA3C49" w:rsidP="00DA3C49">
            <w:pPr>
              <w:spacing w:after="0" w:line="240" w:lineRule="auto"/>
              <w:rPr>
                <w:rFonts w:ascii="Arial" w:eastAsia="Times New Roman" w:hAnsi="Arial" w:cs="Arial"/>
                <w:sz w:val="24"/>
                <w:szCs w:val="24"/>
                <w14:ligatures w14:val="none"/>
              </w:rPr>
            </w:pPr>
            <w:r w:rsidRPr="00F16EF9">
              <w:rPr>
                <w:rFonts w:ascii="Arial" w:eastAsia="Times New Roman" w:hAnsi="Arial" w:cs="Arial"/>
                <w:sz w:val="24"/>
                <w:szCs w:val="24"/>
                <w14:ligatures w14:val="none"/>
              </w:rPr>
              <w:t>1.2.6. Bankas, banko kodas</w:t>
            </w:r>
          </w:p>
        </w:tc>
        <w:tc>
          <w:tcPr>
            <w:tcW w:w="3510" w:type="dxa"/>
          </w:tcPr>
          <w:p w14:paraId="007037AB" w14:textId="77777777" w:rsidR="00DA3C49" w:rsidRPr="00F16EF9" w:rsidRDefault="00DA3C49" w:rsidP="00DA3C49">
            <w:pPr>
              <w:spacing w:after="0" w:line="240" w:lineRule="auto"/>
              <w:jc w:val="center"/>
              <w:rPr>
                <w:rFonts w:ascii="Arial" w:eastAsia="Times New Roman" w:hAnsi="Arial" w:cs="Arial"/>
                <w:sz w:val="24"/>
                <w:szCs w:val="24"/>
                <w14:ligatures w14:val="none"/>
              </w:rPr>
            </w:pPr>
          </w:p>
        </w:tc>
      </w:tr>
      <w:tr w:rsidR="00DA3C49" w:rsidRPr="00F16EF9" w14:paraId="034A66C5" w14:textId="77777777" w:rsidTr="009C2790">
        <w:tc>
          <w:tcPr>
            <w:tcW w:w="2808" w:type="dxa"/>
            <w:vMerge/>
          </w:tcPr>
          <w:p w14:paraId="63098A64" w14:textId="77777777" w:rsidR="00DA3C49" w:rsidRPr="00F16EF9" w:rsidRDefault="00DA3C49" w:rsidP="00DA3C49">
            <w:pPr>
              <w:spacing w:after="0" w:line="240" w:lineRule="auto"/>
              <w:rPr>
                <w:rFonts w:ascii="Arial" w:eastAsia="Times New Roman" w:hAnsi="Arial" w:cs="Arial"/>
                <w:b/>
                <w:bCs/>
                <w:sz w:val="24"/>
                <w:szCs w:val="24"/>
                <w14:ligatures w14:val="none"/>
              </w:rPr>
            </w:pPr>
          </w:p>
        </w:tc>
        <w:tc>
          <w:tcPr>
            <w:tcW w:w="3240" w:type="dxa"/>
          </w:tcPr>
          <w:p w14:paraId="000F025D" w14:textId="77777777" w:rsidR="00DA3C49" w:rsidRPr="00F16EF9" w:rsidRDefault="00DA3C49" w:rsidP="00DA3C49">
            <w:pPr>
              <w:spacing w:after="0" w:line="240" w:lineRule="auto"/>
              <w:rPr>
                <w:rFonts w:ascii="Arial" w:eastAsia="Times New Roman" w:hAnsi="Arial" w:cs="Arial"/>
                <w:sz w:val="24"/>
                <w:szCs w:val="24"/>
                <w14:ligatures w14:val="none"/>
              </w:rPr>
            </w:pPr>
            <w:r w:rsidRPr="00F16EF9">
              <w:rPr>
                <w:rFonts w:ascii="Arial" w:eastAsia="Times New Roman" w:hAnsi="Arial" w:cs="Arial"/>
                <w:sz w:val="24"/>
                <w:szCs w:val="24"/>
                <w14:ligatures w14:val="none"/>
              </w:rPr>
              <w:t>1.2.7. Telefonas</w:t>
            </w:r>
          </w:p>
        </w:tc>
        <w:tc>
          <w:tcPr>
            <w:tcW w:w="3510" w:type="dxa"/>
          </w:tcPr>
          <w:p w14:paraId="5ADA49B4" w14:textId="77777777" w:rsidR="00DA3C49" w:rsidRPr="00F16EF9" w:rsidRDefault="00DA3C49" w:rsidP="00DA3C49">
            <w:pPr>
              <w:spacing w:after="0" w:line="240" w:lineRule="auto"/>
              <w:jc w:val="center"/>
              <w:rPr>
                <w:rFonts w:ascii="Arial" w:eastAsia="Times New Roman" w:hAnsi="Arial" w:cs="Arial"/>
                <w:sz w:val="24"/>
                <w:szCs w:val="24"/>
                <w14:ligatures w14:val="none"/>
              </w:rPr>
            </w:pPr>
          </w:p>
        </w:tc>
      </w:tr>
      <w:tr w:rsidR="00DA3C49" w:rsidRPr="00F16EF9" w14:paraId="47FCC6A7" w14:textId="77777777" w:rsidTr="009C2790">
        <w:tc>
          <w:tcPr>
            <w:tcW w:w="2808" w:type="dxa"/>
            <w:vMerge/>
          </w:tcPr>
          <w:p w14:paraId="585555A7" w14:textId="77777777" w:rsidR="00DA3C49" w:rsidRPr="00F16EF9" w:rsidRDefault="00DA3C49" w:rsidP="00DA3C49">
            <w:pPr>
              <w:spacing w:after="0" w:line="240" w:lineRule="auto"/>
              <w:rPr>
                <w:rFonts w:ascii="Arial" w:eastAsia="Times New Roman" w:hAnsi="Arial" w:cs="Arial"/>
                <w:b/>
                <w:bCs/>
                <w:sz w:val="24"/>
                <w:szCs w:val="24"/>
                <w14:ligatures w14:val="none"/>
              </w:rPr>
            </w:pPr>
          </w:p>
        </w:tc>
        <w:tc>
          <w:tcPr>
            <w:tcW w:w="3240" w:type="dxa"/>
          </w:tcPr>
          <w:p w14:paraId="5CC3C973" w14:textId="77777777" w:rsidR="00DA3C49" w:rsidRPr="00F16EF9" w:rsidRDefault="00DA3C49" w:rsidP="00DA3C49">
            <w:pPr>
              <w:spacing w:after="0" w:line="240" w:lineRule="auto"/>
              <w:rPr>
                <w:rFonts w:ascii="Arial" w:eastAsia="Times New Roman" w:hAnsi="Arial" w:cs="Arial"/>
                <w:sz w:val="24"/>
                <w:szCs w:val="24"/>
                <w14:ligatures w14:val="none"/>
              </w:rPr>
            </w:pPr>
            <w:r w:rsidRPr="00F16EF9">
              <w:rPr>
                <w:rFonts w:ascii="Arial" w:eastAsia="Times New Roman" w:hAnsi="Arial" w:cs="Arial"/>
                <w:sz w:val="24"/>
                <w:szCs w:val="24"/>
                <w14:ligatures w14:val="none"/>
              </w:rPr>
              <w:t>1.2.8. El. paštas</w:t>
            </w:r>
          </w:p>
        </w:tc>
        <w:tc>
          <w:tcPr>
            <w:tcW w:w="3510" w:type="dxa"/>
          </w:tcPr>
          <w:p w14:paraId="5E143331" w14:textId="77777777" w:rsidR="00DA3C49" w:rsidRPr="00F16EF9" w:rsidRDefault="00DA3C49" w:rsidP="00DA3C49">
            <w:pPr>
              <w:spacing w:after="0" w:line="240" w:lineRule="auto"/>
              <w:jc w:val="center"/>
              <w:rPr>
                <w:rFonts w:ascii="Arial" w:eastAsia="Times New Roman" w:hAnsi="Arial" w:cs="Arial"/>
                <w:sz w:val="24"/>
                <w:szCs w:val="24"/>
                <w14:ligatures w14:val="none"/>
              </w:rPr>
            </w:pPr>
          </w:p>
        </w:tc>
      </w:tr>
      <w:tr w:rsidR="00DA3C49" w:rsidRPr="00F16EF9" w14:paraId="31EE5AAB" w14:textId="77777777" w:rsidTr="009C2790">
        <w:tc>
          <w:tcPr>
            <w:tcW w:w="2808" w:type="dxa"/>
            <w:vMerge/>
          </w:tcPr>
          <w:p w14:paraId="475DC511" w14:textId="77777777" w:rsidR="00DA3C49" w:rsidRPr="00F16EF9" w:rsidRDefault="00DA3C49" w:rsidP="00DA3C49">
            <w:pPr>
              <w:spacing w:after="0" w:line="240" w:lineRule="auto"/>
              <w:rPr>
                <w:rFonts w:ascii="Arial" w:eastAsia="Times New Roman" w:hAnsi="Arial" w:cs="Arial"/>
                <w:b/>
                <w:bCs/>
                <w:sz w:val="24"/>
                <w:szCs w:val="24"/>
                <w14:ligatures w14:val="none"/>
              </w:rPr>
            </w:pPr>
          </w:p>
        </w:tc>
        <w:tc>
          <w:tcPr>
            <w:tcW w:w="3240" w:type="dxa"/>
          </w:tcPr>
          <w:p w14:paraId="735DF331" w14:textId="77777777" w:rsidR="00DA3C49" w:rsidRPr="00F16EF9" w:rsidRDefault="00DA3C49" w:rsidP="00DA3C49">
            <w:pPr>
              <w:spacing w:after="0" w:line="240" w:lineRule="auto"/>
              <w:rPr>
                <w:rFonts w:ascii="Arial" w:eastAsia="Times New Roman" w:hAnsi="Arial" w:cs="Arial"/>
                <w:sz w:val="24"/>
                <w:szCs w:val="24"/>
                <w14:ligatures w14:val="none"/>
              </w:rPr>
            </w:pPr>
            <w:r w:rsidRPr="00F16EF9">
              <w:rPr>
                <w:rFonts w:ascii="Arial" w:eastAsia="Times New Roman" w:hAnsi="Arial" w:cs="Arial"/>
                <w:sz w:val="24"/>
                <w:szCs w:val="24"/>
                <w14:ligatures w14:val="none"/>
              </w:rPr>
              <w:t>1.2.9. Šalies atstovas</w:t>
            </w:r>
          </w:p>
        </w:tc>
        <w:tc>
          <w:tcPr>
            <w:tcW w:w="3510" w:type="dxa"/>
          </w:tcPr>
          <w:p w14:paraId="76478CB8" w14:textId="77777777" w:rsidR="00DA3C49" w:rsidRPr="00F16EF9" w:rsidRDefault="00DA3C49" w:rsidP="00DA3C49">
            <w:pPr>
              <w:spacing w:after="0" w:line="240" w:lineRule="auto"/>
              <w:jc w:val="center"/>
              <w:rPr>
                <w:rFonts w:ascii="Arial" w:eastAsia="Times New Roman" w:hAnsi="Arial" w:cs="Arial"/>
                <w:sz w:val="24"/>
                <w:szCs w:val="24"/>
                <w14:ligatures w14:val="none"/>
              </w:rPr>
            </w:pPr>
          </w:p>
        </w:tc>
      </w:tr>
      <w:tr w:rsidR="00DA3C49" w:rsidRPr="00F16EF9" w14:paraId="52924768" w14:textId="77777777" w:rsidTr="009C2790">
        <w:tc>
          <w:tcPr>
            <w:tcW w:w="2808" w:type="dxa"/>
            <w:vMerge/>
          </w:tcPr>
          <w:p w14:paraId="20191449" w14:textId="77777777" w:rsidR="00DA3C49" w:rsidRPr="00F16EF9" w:rsidRDefault="00DA3C49" w:rsidP="00DA3C49">
            <w:pPr>
              <w:spacing w:after="0" w:line="240" w:lineRule="auto"/>
              <w:rPr>
                <w:rFonts w:ascii="Arial" w:eastAsia="Times New Roman" w:hAnsi="Arial" w:cs="Arial"/>
                <w:b/>
                <w:bCs/>
                <w:sz w:val="24"/>
                <w:szCs w:val="24"/>
                <w14:ligatures w14:val="none"/>
              </w:rPr>
            </w:pPr>
          </w:p>
        </w:tc>
        <w:tc>
          <w:tcPr>
            <w:tcW w:w="3240" w:type="dxa"/>
          </w:tcPr>
          <w:p w14:paraId="7D2BF6E7" w14:textId="77777777" w:rsidR="00DA3C49" w:rsidRPr="00F16EF9" w:rsidRDefault="00DA3C49" w:rsidP="00DA3C49">
            <w:pPr>
              <w:spacing w:after="0" w:line="240" w:lineRule="auto"/>
              <w:rPr>
                <w:rFonts w:ascii="Arial" w:eastAsia="Times New Roman" w:hAnsi="Arial" w:cs="Arial"/>
                <w:sz w:val="24"/>
                <w:szCs w:val="24"/>
                <w14:ligatures w14:val="none"/>
              </w:rPr>
            </w:pPr>
            <w:r w:rsidRPr="00F16EF9">
              <w:rPr>
                <w:rFonts w:ascii="Arial" w:eastAsia="Times New Roman" w:hAnsi="Arial" w:cs="Arial"/>
                <w:sz w:val="24"/>
                <w:szCs w:val="24"/>
                <w14:ligatures w14:val="none"/>
              </w:rPr>
              <w:t>1.2.10. Atstovavimo pagrindas</w:t>
            </w:r>
          </w:p>
        </w:tc>
        <w:tc>
          <w:tcPr>
            <w:tcW w:w="3510" w:type="dxa"/>
          </w:tcPr>
          <w:p w14:paraId="1AABF993" w14:textId="77777777" w:rsidR="00DA3C49" w:rsidRPr="00F16EF9" w:rsidRDefault="00DA3C49" w:rsidP="00DA3C49">
            <w:pPr>
              <w:spacing w:after="0" w:line="240" w:lineRule="auto"/>
              <w:jc w:val="center"/>
              <w:rPr>
                <w:rFonts w:ascii="Arial" w:eastAsia="Times New Roman" w:hAnsi="Arial" w:cs="Arial"/>
                <w:sz w:val="24"/>
                <w:szCs w:val="24"/>
                <w14:ligatures w14:val="none"/>
              </w:rPr>
            </w:pPr>
          </w:p>
        </w:tc>
      </w:tr>
    </w:tbl>
    <w:p w14:paraId="50CA33CD" w14:textId="77777777" w:rsidR="00DA3C49" w:rsidRPr="00F16EF9" w:rsidRDefault="00DA3C49" w:rsidP="00DA3C49">
      <w:pPr>
        <w:spacing w:after="0" w:line="240" w:lineRule="auto"/>
        <w:jc w:val="both"/>
        <w:rPr>
          <w:rFonts w:ascii="Arial" w:eastAsia="Times New Roman" w:hAnsi="Arial" w:cs="Arial"/>
          <w:kern w:val="0"/>
          <w:sz w:val="24"/>
          <w:szCs w:val="24"/>
          <w14:ligatures w14:val="none"/>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1979"/>
        <w:gridCol w:w="4584"/>
      </w:tblGrid>
      <w:tr w:rsidR="00DA3C49" w:rsidRPr="00F16EF9" w14:paraId="367D52AA" w14:textId="77777777" w:rsidTr="009C2790">
        <w:trPr>
          <w:trHeight w:val="300"/>
        </w:trPr>
        <w:tc>
          <w:tcPr>
            <w:tcW w:w="9535" w:type="dxa"/>
            <w:gridSpan w:val="3"/>
          </w:tcPr>
          <w:p w14:paraId="78322333" w14:textId="77777777" w:rsidR="00DA3C49" w:rsidRPr="00F16EF9" w:rsidRDefault="00DA3C49" w:rsidP="00DA3C49">
            <w:pPr>
              <w:spacing w:after="0" w:line="240" w:lineRule="auto"/>
              <w:jc w:val="center"/>
              <w:rPr>
                <w:rFonts w:ascii="Arial" w:eastAsia="Times New Roman" w:hAnsi="Arial" w:cs="Arial"/>
                <w:b/>
                <w:bCs/>
                <w:sz w:val="24"/>
                <w:szCs w:val="24"/>
                <w14:ligatures w14:val="none"/>
              </w:rPr>
            </w:pPr>
            <w:r w:rsidRPr="00F16EF9">
              <w:rPr>
                <w:rFonts w:ascii="Arial" w:eastAsia="Times New Roman" w:hAnsi="Arial" w:cs="Arial"/>
                <w:b/>
                <w:bCs/>
                <w:sz w:val="24"/>
                <w:szCs w:val="24"/>
                <w14:ligatures w14:val="none"/>
              </w:rPr>
              <w:t>2. ATSAKINGI ASMENYS</w:t>
            </w:r>
          </w:p>
        </w:tc>
      </w:tr>
      <w:tr w:rsidR="00DA3C49" w:rsidRPr="00F16EF9" w14:paraId="143FE3F9" w14:textId="77777777" w:rsidTr="009C2790">
        <w:trPr>
          <w:trHeight w:val="300"/>
        </w:trPr>
        <w:tc>
          <w:tcPr>
            <w:tcW w:w="2973" w:type="dxa"/>
          </w:tcPr>
          <w:p w14:paraId="00D91668" w14:textId="77777777" w:rsidR="00DA3C49" w:rsidRPr="00F16EF9" w:rsidRDefault="00DA3C49" w:rsidP="00DA3C49">
            <w:pPr>
              <w:spacing w:after="0" w:line="240" w:lineRule="auto"/>
              <w:rPr>
                <w:rFonts w:ascii="Arial" w:eastAsia="Times New Roman" w:hAnsi="Arial" w:cs="Arial"/>
                <w:b/>
                <w:bCs/>
                <w:sz w:val="24"/>
                <w:szCs w:val="24"/>
                <w14:ligatures w14:val="none"/>
              </w:rPr>
            </w:pPr>
            <w:r w:rsidRPr="00F16EF9">
              <w:rPr>
                <w:rFonts w:ascii="Arial" w:eastAsia="Times New Roman" w:hAnsi="Arial" w:cs="Arial"/>
                <w:b/>
                <w:bCs/>
                <w:sz w:val="24"/>
                <w:szCs w:val="24"/>
                <w14:ligatures w14:val="none"/>
              </w:rPr>
              <w:t xml:space="preserve">2.1. Pirkėjo kontaktiniai asmenys, atsakingi už Sutarties vykdymą, Prekių priėmimą, Sąskaitų per </w:t>
            </w:r>
            <w:r w:rsidRPr="00F16EF9">
              <w:rPr>
                <w:rFonts w:ascii="Arial" w:eastAsia="Times New Roman" w:hAnsi="Arial" w:cs="Arial"/>
                <w:b/>
                <w:bCs/>
                <w:sz w:val="24"/>
                <w:szCs w:val="24"/>
                <w14:ligatures w14:val="none"/>
              </w:rPr>
              <w:lastRenderedPageBreak/>
              <w:t>informacinę sistemą „E. sąskaita“ priėmimą</w:t>
            </w:r>
          </w:p>
        </w:tc>
        <w:tc>
          <w:tcPr>
            <w:tcW w:w="6562" w:type="dxa"/>
            <w:gridSpan w:val="2"/>
          </w:tcPr>
          <w:p w14:paraId="233D54AC" w14:textId="77777777" w:rsidR="00DA3C49" w:rsidRPr="00F16EF9" w:rsidRDefault="00DA3C49" w:rsidP="00DA3C49">
            <w:pPr>
              <w:spacing w:after="0" w:line="240" w:lineRule="auto"/>
              <w:rPr>
                <w:rFonts w:ascii="Arial" w:eastAsia="Times New Roman" w:hAnsi="Arial" w:cs="Arial"/>
                <w:kern w:val="0"/>
                <w:sz w:val="24"/>
                <w:szCs w:val="24"/>
                <w14:ligatures w14:val="none"/>
              </w:rPr>
            </w:pPr>
            <w:r w:rsidRPr="00F16EF9">
              <w:rPr>
                <w:rFonts w:ascii="Arial" w:eastAsia="Times New Roman" w:hAnsi="Arial" w:cs="Arial"/>
                <w:b/>
                <w:kern w:val="0"/>
                <w:sz w:val="24"/>
                <w:szCs w:val="24"/>
                <w14:ligatures w14:val="none"/>
              </w:rPr>
              <w:lastRenderedPageBreak/>
              <w:t>Už sutarties vykdymą atsakingas asmuo</w:t>
            </w:r>
            <w:r w:rsidRPr="00F16EF9">
              <w:rPr>
                <w:rFonts w:ascii="Arial" w:eastAsia="Times New Roman" w:hAnsi="Arial" w:cs="Arial"/>
                <w:kern w:val="0"/>
                <w:sz w:val="24"/>
                <w:szCs w:val="24"/>
                <w14:ligatures w14:val="none"/>
              </w:rPr>
              <w:t xml:space="preserve">: </w:t>
            </w:r>
            <w:r w:rsidRPr="00F16EF9">
              <w:rPr>
                <w:rFonts w:ascii="Arial" w:eastAsia="Times New Roman" w:hAnsi="Arial" w:cs="Arial"/>
                <w:i/>
                <w:color w:val="000000"/>
                <w:sz w:val="24"/>
                <w:szCs w:val="24"/>
                <w:highlight w:val="lightGray"/>
                <w14:ligatures w14:val="none"/>
              </w:rPr>
              <w:t>nurodyti padalinį / skyrių, pareigas, vardą, pavardę, tel., el. paštą)</w:t>
            </w:r>
          </w:p>
          <w:p w14:paraId="02E60981" w14:textId="77777777" w:rsidR="00DA3C49" w:rsidRPr="00F16EF9" w:rsidRDefault="00DA3C49" w:rsidP="00DA3C49">
            <w:pPr>
              <w:spacing w:after="0" w:line="276" w:lineRule="auto"/>
              <w:rPr>
                <w:rFonts w:ascii="Arial" w:eastAsia="Times New Roman" w:hAnsi="Arial" w:cs="Arial"/>
                <w:b/>
                <w:color w:val="000000"/>
                <w:kern w:val="0"/>
                <w:sz w:val="24"/>
                <w:szCs w:val="24"/>
                <w14:ligatures w14:val="none"/>
              </w:rPr>
            </w:pPr>
            <w:r w:rsidRPr="00F16EF9">
              <w:rPr>
                <w:rFonts w:ascii="Arial" w:eastAsia="Times New Roman" w:hAnsi="Arial" w:cs="Arial"/>
                <w:b/>
                <w:color w:val="000000"/>
                <w:kern w:val="0"/>
                <w:sz w:val="24"/>
                <w:szCs w:val="24"/>
                <w14:ligatures w14:val="none"/>
              </w:rPr>
              <w:t>Asmuo, atsakingas už Sutarties bei jos pakeitimų paskelbimą Viešųjų pirkimų įstatymo nustatyta tvarka:</w:t>
            </w:r>
          </w:p>
          <w:p w14:paraId="4E074FA0" w14:textId="77777777" w:rsidR="00DA3C49" w:rsidRPr="00F16EF9" w:rsidRDefault="00DA3C49" w:rsidP="00DA3C49">
            <w:pPr>
              <w:spacing w:after="0" w:line="276" w:lineRule="auto"/>
              <w:rPr>
                <w:rFonts w:ascii="Arial" w:eastAsia="Times New Roman" w:hAnsi="Arial" w:cs="Arial"/>
                <w:color w:val="000000"/>
                <w:kern w:val="0"/>
                <w:sz w:val="24"/>
                <w:szCs w:val="24"/>
                <w14:ligatures w14:val="none"/>
              </w:rPr>
            </w:pPr>
          </w:p>
          <w:p w14:paraId="09868057" w14:textId="77777777" w:rsidR="00DA3C49" w:rsidRPr="00F16EF9" w:rsidRDefault="00DA3C49" w:rsidP="00DA3C49">
            <w:pPr>
              <w:spacing w:after="0" w:line="276" w:lineRule="auto"/>
              <w:rPr>
                <w:rFonts w:ascii="Arial" w:eastAsia="Times New Roman" w:hAnsi="Arial" w:cs="Arial"/>
                <w:color w:val="000000"/>
                <w:kern w:val="0"/>
                <w:sz w:val="24"/>
                <w:szCs w:val="24"/>
                <w14:ligatures w14:val="none"/>
              </w:rPr>
            </w:pPr>
          </w:p>
          <w:p w14:paraId="07F635D1" w14:textId="77777777" w:rsidR="00DA3C49" w:rsidRPr="00F16EF9" w:rsidRDefault="00DA3C49" w:rsidP="00DA3C49">
            <w:pPr>
              <w:spacing w:after="0" w:line="276" w:lineRule="auto"/>
              <w:rPr>
                <w:rFonts w:ascii="Arial" w:eastAsia="Times New Roman" w:hAnsi="Arial" w:cs="Arial"/>
                <w:b/>
                <w:color w:val="000000"/>
                <w:kern w:val="0"/>
                <w:sz w:val="24"/>
                <w:szCs w:val="24"/>
                <w14:ligatures w14:val="none"/>
              </w:rPr>
            </w:pPr>
            <w:r w:rsidRPr="00F16EF9">
              <w:rPr>
                <w:rFonts w:ascii="Arial" w:eastAsia="Times New Roman" w:hAnsi="Arial" w:cs="Arial"/>
                <w:color w:val="000000"/>
                <w:kern w:val="0"/>
                <w:sz w:val="24"/>
                <w:szCs w:val="24"/>
                <w14:ligatures w14:val="none"/>
              </w:rPr>
              <w:t xml:space="preserve">Pirkėjas elektronines sąskaitas faktūras priima ir </w:t>
            </w:r>
            <w:r w:rsidRPr="00F16EF9">
              <w:rPr>
                <w:rFonts w:ascii="Arial" w:eastAsia="Times New Roman" w:hAnsi="Arial" w:cs="Arial"/>
                <w:b/>
                <w:color w:val="000000"/>
                <w:kern w:val="0"/>
                <w:sz w:val="24"/>
                <w:szCs w:val="24"/>
                <w14:ligatures w14:val="none"/>
              </w:rPr>
              <w:t>apdoroja naudodamasis informacinės sistemos „SABIS“ priemonėmis.</w:t>
            </w:r>
          </w:p>
          <w:p w14:paraId="0B7B4CD9" w14:textId="77777777" w:rsidR="00DA3C49" w:rsidRPr="00F16EF9" w:rsidRDefault="00DA3C49" w:rsidP="00DA3C49">
            <w:pPr>
              <w:spacing w:after="0" w:line="240" w:lineRule="auto"/>
              <w:rPr>
                <w:rFonts w:ascii="Arial" w:eastAsia="Times New Roman" w:hAnsi="Arial" w:cs="Arial"/>
                <w:color w:val="4472C4"/>
                <w:sz w:val="24"/>
                <w:szCs w:val="24"/>
                <w14:ligatures w14:val="none"/>
              </w:rPr>
            </w:pPr>
            <w:r w:rsidRPr="00F16EF9">
              <w:rPr>
                <w:rFonts w:ascii="Arial" w:eastAsia="Times New Roman" w:hAnsi="Arial" w:cs="Arial"/>
                <w:color w:val="4472C4"/>
                <w:sz w:val="24"/>
                <w:szCs w:val="24"/>
                <w14:ligatures w14:val="none"/>
              </w:rPr>
              <w:t>/ skyrių, pareigas, vardą, pavardę, tel., el. paštą)</w:t>
            </w:r>
          </w:p>
        </w:tc>
      </w:tr>
      <w:tr w:rsidR="00DA3C49" w:rsidRPr="00F16EF9" w14:paraId="6105B412" w14:textId="77777777" w:rsidTr="009C2790">
        <w:trPr>
          <w:trHeight w:val="300"/>
        </w:trPr>
        <w:tc>
          <w:tcPr>
            <w:tcW w:w="2973" w:type="dxa"/>
          </w:tcPr>
          <w:p w14:paraId="72197157" w14:textId="77777777" w:rsidR="00DA3C49" w:rsidRPr="00F16EF9" w:rsidRDefault="00DA3C49" w:rsidP="00DA3C49">
            <w:pPr>
              <w:spacing w:after="0" w:line="240" w:lineRule="auto"/>
              <w:rPr>
                <w:rFonts w:ascii="Arial" w:eastAsia="Times New Roman" w:hAnsi="Arial" w:cs="Arial"/>
                <w:b/>
                <w:bCs/>
                <w:sz w:val="24"/>
                <w:szCs w:val="24"/>
                <w14:ligatures w14:val="none"/>
              </w:rPr>
            </w:pPr>
            <w:r w:rsidRPr="00F16EF9">
              <w:rPr>
                <w:rFonts w:ascii="Arial" w:eastAsia="Times New Roman" w:hAnsi="Arial" w:cs="Arial"/>
                <w:b/>
                <w:bCs/>
                <w:sz w:val="24"/>
                <w:szCs w:val="24"/>
                <w14:ligatures w14:val="none"/>
              </w:rPr>
              <w:lastRenderedPageBreak/>
              <w:t>2.2. Tiekėjo kontaktiniai asmenys, atsakingi už Sutarties vykdymą</w:t>
            </w:r>
          </w:p>
        </w:tc>
        <w:tc>
          <w:tcPr>
            <w:tcW w:w="6562" w:type="dxa"/>
            <w:gridSpan w:val="2"/>
          </w:tcPr>
          <w:p w14:paraId="551E050C" w14:textId="77777777" w:rsidR="00DA3C49" w:rsidRPr="00F16EF9" w:rsidRDefault="00DA3C49" w:rsidP="00DA3C49">
            <w:pPr>
              <w:spacing w:after="0" w:line="240" w:lineRule="auto"/>
              <w:jc w:val="both"/>
              <w:rPr>
                <w:rFonts w:ascii="Arial" w:eastAsia="Times New Roman" w:hAnsi="Arial" w:cs="Arial"/>
                <w:i/>
                <w:color w:val="000000"/>
                <w:sz w:val="24"/>
                <w:szCs w:val="24"/>
                <w:highlight w:val="lightGray"/>
                <w14:ligatures w14:val="none"/>
              </w:rPr>
            </w:pPr>
            <w:r w:rsidRPr="00F16EF9">
              <w:rPr>
                <w:rFonts w:ascii="Arial" w:eastAsia="Times New Roman" w:hAnsi="Arial" w:cs="Arial"/>
                <w:color w:val="4472C4"/>
                <w:sz w:val="24"/>
                <w:szCs w:val="24"/>
                <w14:ligatures w14:val="none"/>
              </w:rPr>
              <w:t>(</w:t>
            </w:r>
            <w:r w:rsidRPr="00F16EF9">
              <w:rPr>
                <w:rFonts w:ascii="Arial" w:eastAsia="Times New Roman" w:hAnsi="Arial" w:cs="Arial"/>
                <w:i/>
                <w:color w:val="000000"/>
                <w:sz w:val="24"/>
                <w:szCs w:val="24"/>
                <w:highlight w:val="lightGray"/>
                <w14:ligatures w14:val="none"/>
              </w:rPr>
              <w:t>nurodyti padalinį / skyrių, pareigas, vardą, pavardę, tel., el. paštą)</w:t>
            </w:r>
          </w:p>
          <w:p w14:paraId="7BB493AB" w14:textId="77777777" w:rsidR="00DA3C49" w:rsidRPr="00F16EF9" w:rsidRDefault="00DA3C49" w:rsidP="00DA3C49">
            <w:pPr>
              <w:spacing w:after="0" w:line="240" w:lineRule="auto"/>
              <w:jc w:val="both"/>
              <w:rPr>
                <w:rFonts w:ascii="Arial" w:eastAsia="Times New Roman" w:hAnsi="Arial" w:cs="Arial"/>
                <w:i/>
                <w:color w:val="4472C4"/>
                <w:sz w:val="24"/>
                <w:szCs w:val="24"/>
                <w14:ligatures w14:val="none"/>
              </w:rPr>
            </w:pPr>
          </w:p>
          <w:p w14:paraId="5992000E" w14:textId="77777777" w:rsidR="00DA3C49" w:rsidRPr="00F16EF9" w:rsidRDefault="00DA3C49" w:rsidP="00DA3C49">
            <w:pPr>
              <w:spacing w:after="0" w:line="240" w:lineRule="auto"/>
              <w:jc w:val="both"/>
              <w:rPr>
                <w:rFonts w:ascii="Arial" w:eastAsia="Times New Roman" w:hAnsi="Arial" w:cs="Arial"/>
                <w:b/>
                <w:color w:val="000000"/>
                <w:sz w:val="24"/>
                <w:szCs w:val="24"/>
                <w14:ligatures w14:val="none"/>
              </w:rPr>
            </w:pPr>
            <w:r w:rsidRPr="00F16EF9">
              <w:rPr>
                <w:rFonts w:ascii="Arial" w:eastAsia="Times New Roman" w:hAnsi="Arial" w:cs="Arial"/>
                <w:color w:val="000000"/>
                <w:sz w:val="24"/>
                <w:szCs w:val="24"/>
                <w14:ligatures w14:val="none"/>
              </w:rPr>
              <w:t xml:space="preserve">Tiekėjas įsipareigoja pateikti elektroninę PVM sąskaitą faktūrą </w:t>
            </w:r>
            <w:r w:rsidRPr="00F16EF9">
              <w:rPr>
                <w:rFonts w:ascii="Arial" w:eastAsia="Times New Roman" w:hAnsi="Arial" w:cs="Arial"/>
                <w:b/>
                <w:color w:val="000000"/>
                <w:sz w:val="24"/>
                <w:szCs w:val="24"/>
                <w14:ligatures w14:val="none"/>
              </w:rPr>
              <w:t>per  informacinę sistemą “SABIS”.</w:t>
            </w:r>
          </w:p>
          <w:p w14:paraId="5118F985" w14:textId="77777777" w:rsidR="00DA3C49" w:rsidRPr="00F16EF9" w:rsidRDefault="00DA3C49" w:rsidP="00DA3C49">
            <w:pPr>
              <w:spacing w:after="0" w:line="240" w:lineRule="auto"/>
              <w:jc w:val="both"/>
              <w:rPr>
                <w:rFonts w:ascii="Arial" w:eastAsia="Times New Roman" w:hAnsi="Arial" w:cs="Arial"/>
                <w:b/>
                <w:color w:val="000000"/>
                <w:sz w:val="24"/>
                <w:szCs w:val="24"/>
                <w14:ligatures w14:val="none"/>
              </w:rPr>
            </w:pPr>
            <w:r w:rsidRPr="00F16EF9">
              <w:rPr>
                <w:rFonts w:ascii="Arial" w:eastAsia="Times New Roman" w:hAnsi="Arial" w:cs="Arial"/>
                <w:color w:val="000000"/>
                <w:sz w:val="24"/>
                <w:szCs w:val="24"/>
                <w14:ligatures w14:val="none"/>
              </w:rPr>
              <w:t>Sistemos „SABIS“ „</w:t>
            </w:r>
            <w:r w:rsidRPr="00F16EF9">
              <w:rPr>
                <w:rFonts w:ascii="Arial" w:eastAsia="Times New Roman" w:hAnsi="Arial" w:cs="Arial"/>
                <w:i/>
                <w:color w:val="000000"/>
                <w:sz w:val="24"/>
                <w:szCs w:val="24"/>
                <w14:ligatures w14:val="none"/>
              </w:rPr>
              <w:t>Bendri duomenys</w:t>
            </w:r>
            <w:r w:rsidRPr="00F16EF9">
              <w:rPr>
                <w:rFonts w:ascii="Arial" w:eastAsia="Times New Roman" w:hAnsi="Arial" w:cs="Arial"/>
                <w:color w:val="000000"/>
                <w:sz w:val="24"/>
                <w:szCs w:val="24"/>
                <w14:ligatures w14:val="none"/>
              </w:rPr>
              <w:t>“ langelyje, ties skiltimi „</w:t>
            </w:r>
            <w:r w:rsidRPr="00F16EF9">
              <w:rPr>
                <w:rFonts w:ascii="Arial" w:eastAsia="Times New Roman" w:hAnsi="Arial" w:cs="Arial"/>
                <w:i/>
                <w:color w:val="000000"/>
                <w:sz w:val="24"/>
                <w:szCs w:val="24"/>
                <w14:ligatures w14:val="none"/>
              </w:rPr>
              <w:t>Pirkėjas</w:t>
            </w:r>
            <w:r w:rsidRPr="00F16EF9">
              <w:rPr>
                <w:rFonts w:ascii="Arial" w:eastAsia="Times New Roman" w:hAnsi="Arial" w:cs="Arial"/>
                <w:color w:val="000000"/>
                <w:sz w:val="24"/>
                <w:szCs w:val="24"/>
                <w14:ligatures w14:val="none"/>
              </w:rPr>
              <w:t xml:space="preserve">“, Tiekėjas turi užpildyti elektroninio pašto laukelį, jame nurodant Pirkėjui pristatytas </w:t>
            </w:r>
            <w:r w:rsidRPr="00F16EF9">
              <w:rPr>
                <w:rFonts w:ascii="Arial" w:eastAsia="Times New Roman" w:hAnsi="Arial" w:cs="Arial"/>
                <w:b/>
                <w:color w:val="000000"/>
                <w:sz w:val="24"/>
                <w:szCs w:val="24"/>
                <w14:ligatures w14:val="none"/>
              </w:rPr>
              <w:t>prekes užsakiusio (kontaktinio) asmens, iš Pirkėjo pusės, elektroninio pašto adresą.</w:t>
            </w:r>
          </w:p>
          <w:p w14:paraId="46293464" w14:textId="77777777" w:rsidR="00DA3C49" w:rsidRPr="00F16EF9" w:rsidRDefault="00DA3C49" w:rsidP="00DA3C49">
            <w:pPr>
              <w:spacing w:after="0" w:line="240" w:lineRule="auto"/>
              <w:jc w:val="both"/>
              <w:rPr>
                <w:rFonts w:ascii="Arial" w:eastAsia="Times New Roman" w:hAnsi="Arial" w:cs="Arial"/>
                <w:color w:val="4472C4"/>
                <w:sz w:val="24"/>
                <w:szCs w:val="24"/>
                <w14:ligatures w14:val="none"/>
              </w:rPr>
            </w:pPr>
          </w:p>
          <w:p w14:paraId="35CBA856" w14:textId="77777777" w:rsidR="00DA3C49" w:rsidRPr="00F16EF9" w:rsidRDefault="00DA3C49" w:rsidP="00DA3C49">
            <w:pPr>
              <w:spacing w:after="0" w:line="240" w:lineRule="auto"/>
              <w:rPr>
                <w:rFonts w:ascii="Arial" w:eastAsia="Times New Roman" w:hAnsi="Arial" w:cs="Arial"/>
                <w:color w:val="4472C4"/>
                <w:sz w:val="24"/>
                <w:szCs w:val="24"/>
                <w14:ligatures w14:val="none"/>
              </w:rPr>
            </w:pPr>
            <w:r w:rsidRPr="00F16EF9">
              <w:rPr>
                <w:rFonts w:ascii="Arial" w:eastAsia="Times New Roman" w:hAnsi="Arial" w:cs="Arial"/>
                <w:i/>
                <w:color w:val="000000"/>
                <w:sz w:val="24"/>
                <w:szCs w:val="24"/>
                <w:u w:val="single"/>
                <w14:ligatures w14:val="none"/>
              </w:rPr>
              <w:t>Svarbu:</w:t>
            </w:r>
            <w:r w:rsidRPr="00F16EF9">
              <w:rPr>
                <w:rFonts w:ascii="Arial" w:eastAsia="Times New Roman" w:hAnsi="Arial" w:cs="Arial"/>
                <w:kern w:val="0"/>
                <w:sz w:val="24"/>
                <w:szCs w:val="24"/>
                <w14:ligatures w14:val="none"/>
              </w:rPr>
              <w:t xml:space="preserve"> </w:t>
            </w:r>
            <w:r w:rsidRPr="00F16EF9">
              <w:rPr>
                <w:rFonts w:ascii="Arial" w:eastAsia="Times New Roman" w:hAnsi="Arial" w:cs="Arial"/>
                <w:color w:val="000000"/>
                <w:sz w:val="24"/>
                <w:szCs w:val="24"/>
                <w14:ligatures w14:val="none"/>
              </w:rPr>
              <w:t>Sistemoje “SABIS” nenurodžius ar netinkamai nurodžius kontaktinio asmens elektroninį paštą, pagal Sutarties 2.2. punkte nurodytą tvarką, PVM sąskaitos faktūros bus automatiškai grąžinamos Tiekėjui, su prašymu nurodyti ar nurodyti tinkamai, kontaktinio asmens elektroninį paštą</w:t>
            </w:r>
          </w:p>
        </w:tc>
      </w:tr>
      <w:tr w:rsidR="00DA3C49" w:rsidRPr="00F16EF9" w14:paraId="7117E62E" w14:textId="77777777" w:rsidTr="009C2790">
        <w:trPr>
          <w:trHeight w:val="300"/>
        </w:trPr>
        <w:tc>
          <w:tcPr>
            <w:tcW w:w="9535" w:type="dxa"/>
            <w:gridSpan w:val="3"/>
          </w:tcPr>
          <w:p w14:paraId="32DA05A9" w14:textId="77777777" w:rsidR="00DA3C49" w:rsidRPr="00F16EF9" w:rsidRDefault="00DA3C49" w:rsidP="00DA3C49">
            <w:pPr>
              <w:spacing w:after="0" w:line="240" w:lineRule="auto"/>
              <w:jc w:val="center"/>
              <w:rPr>
                <w:rFonts w:ascii="Arial" w:eastAsia="Times New Roman" w:hAnsi="Arial" w:cs="Arial"/>
                <w:b/>
                <w:bCs/>
                <w:sz w:val="24"/>
                <w:szCs w:val="24"/>
                <w14:ligatures w14:val="none"/>
              </w:rPr>
            </w:pPr>
            <w:r w:rsidRPr="00F16EF9">
              <w:rPr>
                <w:rFonts w:ascii="Arial" w:eastAsia="Times New Roman" w:hAnsi="Arial" w:cs="Arial"/>
                <w:b/>
                <w:bCs/>
                <w:sz w:val="24"/>
                <w:szCs w:val="24"/>
                <w14:ligatures w14:val="none"/>
              </w:rPr>
              <w:t>3. SUTARTIES DALYKAS</w:t>
            </w:r>
          </w:p>
        </w:tc>
      </w:tr>
      <w:tr w:rsidR="00DA3C49" w:rsidRPr="00F16EF9" w14:paraId="404D5E20" w14:textId="77777777" w:rsidTr="009C2790">
        <w:trPr>
          <w:trHeight w:val="300"/>
        </w:trPr>
        <w:tc>
          <w:tcPr>
            <w:tcW w:w="2973" w:type="dxa"/>
          </w:tcPr>
          <w:p w14:paraId="3CE65EFC" w14:textId="77777777" w:rsidR="00DA3C49" w:rsidRPr="00F16EF9" w:rsidRDefault="00DA3C49" w:rsidP="00DA3C49">
            <w:pPr>
              <w:spacing w:after="0" w:line="240" w:lineRule="auto"/>
              <w:rPr>
                <w:rFonts w:ascii="Arial" w:eastAsia="Times New Roman" w:hAnsi="Arial" w:cs="Arial"/>
                <w:b/>
                <w:bCs/>
                <w:sz w:val="24"/>
                <w:szCs w:val="24"/>
                <w14:ligatures w14:val="none"/>
              </w:rPr>
            </w:pPr>
            <w:r w:rsidRPr="00F16EF9">
              <w:rPr>
                <w:rFonts w:ascii="Arial" w:eastAsia="Times New Roman" w:hAnsi="Arial" w:cs="Arial"/>
                <w:b/>
                <w:bCs/>
                <w:sz w:val="24"/>
                <w:szCs w:val="24"/>
                <w14:ligatures w14:val="none"/>
              </w:rPr>
              <w:t xml:space="preserve">3.1. Sutarties dalykas </w:t>
            </w:r>
          </w:p>
        </w:tc>
        <w:tc>
          <w:tcPr>
            <w:tcW w:w="6562" w:type="dxa"/>
            <w:gridSpan w:val="2"/>
          </w:tcPr>
          <w:p w14:paraId="6CD6AF27" w14:textId="65B977F5" w:rsidR="00DA3C49" w:rsidRPr="00F16EF9" w:rsidRDefault="00DA3C49" w:rsidP="00DA3C49">
            <w:pPr>
              <w:spacing w:after="0" w:line="240" w:lineRule="auto"/>
              <w:jc w:val="both"/>
              <w:rPr>
                <w:rFonts w:ascii="Arial" w:eastAsia="Times New Roman" w:hAnsi="Arial" w:cs="Arial"/>
                <w:color w:val="000000"/>
                <w:sz w:val="24"/>
                <w:szCs w:val="24"/>
                <w14:ligatures w14:val="none"/>
              </w:rPr>
            </w:pPr>
            <w:r w:rsidRPr="00F16EF9">
              <w:rPr>
                <w:rFonts w:ascii="Arial" w:eastAsia="Times New Roman" w:hAnsi="Arial" w:cs="Arial"/>
                <w:sz w:val="24"/>
                <w:szCs w:val="24"/>
                <w14:ligatures w14:val="none"/>
              </w:rPr>
              <w:t xml:space="preserve">Tiekėjas įsipareigoja Sutartyje numatytomis sąlygomis </w:t>
            </w:r>
            <w:r w:rsidR="001A2BAE">
              <w:rPr>
                <w:rFonts w:ascii="Arial" w:eastAsia="Times New Roman" w:hAnsi="Arial" w:cs="Arial"/>
                <w:sz w:val="24"/>
                <w:szCs w:val="24"/>
                <w14:ligatures w14:val="none"/>
              </w:rPr>
              <w:t xml:space="preserve">pagaminti, </w:t>
            </w:r>
            <w:r w:rsidRPr="00F16EF9">
              <w:rPr>
                <w:rFonts w:ascii="Arial" w:eastAsia="Times New Roman" w:hAnsi="Arial" w:cs="Arial"/>
                <w:sz w:val="24"/>
                <w:szCs w:val="24"/>
                <w14:ligatures w14:val="none"/>
              </w:rPr>
              <w:t xml:space="preserve">pristatyti ir sumontuoti Pirkėjui </w:t>
            </w:r>
            <w:r w:rsidRPr="00F16EF9">
              <w:rPr>
                <w:rFonts w:ascii="Arial" w:eastAsia="Times New Roman" w:hAnsi="Arial" w:cs="Arial"/>
                <w:b/>
                <w:bCs/>
                <w:sz w:val="24"/>
                <w:szCs w:val="24"/>
                <w14:ligatures w14:val="none"/>
              </w:rPr>
              <w:t xml:space="preserve">baldus </w:t>
            </w:r>
            <w:r w:rsidRPr="00F16EF9">
              <w:rPr>
                <w:rFonts w:ascii="Arial" w:eastAsia="Times New Roman" w:hAnsi="Arial" w:cs="Arial"/>
                <w:sz w:val="24"/>
                <w:szCs w:val="24"/>
                <w14:ligatures w14:val="none"/>
              </w:rPr>
              <w:t xml:space="preserve"> </w:t>
            </w:r>
            <w:r w:rsidRPr="00F16EF9">
              <w:rPr>
                <w:rFonts w:ascii="Arial" w:eastAsia="Times New Roman" w:hAnsi="Arial" w:cs="Arial"/>
                <w:color w:val="000000"/>
                <w:sz w:val="24"/>
                <w:szCs w:val="24"/>
                <w14:ligatures w14:val="none"/>
              </w:rPr>
              <w:t>(toliau – Prekės).</w:t>
            </w:r>
          </w:p>
          <w:p w14:paraId="2226D90A" w14:textId="77777777" w:rsidR="00DA3C49" w:rsidRPr="00F16EF9" w:rsidRDefault="00DA3C49" w:rsidP="00DA3C49">
            <w:pPr>
              <w:spacing w:after="0" w:line="240" w:lineRule="auto"/>
              <w:jc w:val="both"/>
              <w:rPr>
                <w:rFonts w:ascii="Arial" w:eastAsia="Times New Roman" w:hAnsi="Arial" w:cs="Arial"/>
                <w:color w:val="000000"/>
                <w:sz w:val="24"/>
                <w:szCs w:val="24"/>
                <w14:ligatures w14:val="none"/>
              </w:rPr>
            </w:pPr>
            <w:r w:rsidRPr="00F16EF9">
              <w:rPr>
                <w:rFonts w:ascii="Arial" w:eastAsia="Times New Roman" w:hAnsi="Arial" w:cs="Arial"/>
                <w:color w:val="000000"/>
                <w:sz w:val="24"/>
                <w:szCs w:val="24"/>
                <w14:ligatures w14:val="none"/>
              </w:rPr>
              <w:t>Išsamus Prekių aprašymas ir kiti reikalavimai tiekiamoms Prekėms nustatyti Sutarties priede Nr.</w:t>
            </w:r>
            <w:r w:rsidR="00147873" w:rsidRPr="00F16EF9">
              <w:rPr>
                <w:rFonts w:ascii="Arial" w:eastAsia="Times New Roman" w:hAnsi="Arial" w:cs="Arial"/>
                <w:color w:val="000000"/>
                <w:sz w:val="24"/>
                <w:szCs w:val="24"/>
                <w14:ligatures w14:val="none"/>
              </w:rPr>
              <w:t> 1</w:t>
            </w:r>
            <w:r w:rsidRPr="00F16EF9">
              <w:rPr>
                <w:rFonts w:ascii="Arial" w:eastAsia="Times New Roman" w:hAnsi="Arial" w:cs="Arial"/>
                <w:color w:val="000000"/>
                <w:sz w:val="24"/>
                <w:szCs w:val="24"/>
                <w14:ligatures w14:val="none"/>
              </w:rPr>
              <w:t xml:space="preserve"> „Techninė specifikacija“ (toliau – Techninė specifikacija) ir Sutarties priede Nr. </w:t>
            </w:r>
            <w:r w:rsidR="00147873" w:rsidRPr="00F16EF9">
              <w:rPr>
                <w:rFonts w:ascii="Arial" w:eastAsia="Times New Roman" w:hAnsi="Arial" w:cs="Arial"/>
                <w:color w:val="000000"/>
                <w:sz w:val="24"/>
                <w:szCs w:val="24"/>
                <w14:ligatures w14:val="none"/>
              </w:rPr>
              <w:t>2</w:t>
            </w:r>
            <w:r w:rsidRPr="00F16EF9">
              <w:rPr>
                <w:rFonts w:ascii="Arial" w:eastAsia="Times New Roman" w:hAnsi="Arial" w:cs="Arial"/>
                <w:color w:val="000000"/>
                <w:sz w:val="24"/>
                <w:szCs w:val="24"/>
                <w14:ligatures w14:val="none"/>
              </w:rPr>
              <w:t xml:space="preserve"> „Pasiūlymas“.</w:t>
            </w:r>
          </w:p>
          <w:p w14:paraId="7E322FA6" w14:textId="75624058" w:rsidR="009051A5" w:rsidRPr="00F16EF9" w:rsidRDefault="0024329B" w:rsidP="0024329B">
            <w:pPr>
              <w:pStyle w:val="xmsonormal"/>
              <w:jc w:val="both"/>
              <w:rPr>
                <w:rFonts w:ascii="Arial" w:hAnsi="Arial" w:cs="Arial"/>
                <w:sz w:val="24"/>
                <w:szCs w:val="24"/>
              </w:rPr>
            </w:pPr>
            <w:r w:rsidRPr="00F16EF9">
              <w:rPr>
                <w:rFonts w:ascii="Arial" w:hAnsi="Arial" w:cs="Arial"/>
                <w:sz w:val="24"/>
                <w:szCs w:val="24"/>
              </w:rPr>
              <w:t xml:space="preserve">Esant </w:t>
            </w:r>
            <w:r w:rsidR="009051A5" w:rsidRPr="00F16EF9">
              <w:rPr>
                <w:rFonts w:ascii="Arial" w:hAnsi="Arial" w:cs="Arial"/>
                <w:sz w:val="24"/>
                <w:szCs w:val="24"/>
              </w:rPr>
              <w:t xml:space="preserve">poreikiui, </w:t>
            </w:r>
            <w:r w:rsidRPr="00F16EF9">
              <w:rPr>
                <w:rFonts w:ascii="Arial" w:hAnsi="Arial" w:cs="Arial"/>
                <w:sz w:val="24"/>
                <w:szCs w:val="24"/>
              </w:rPr>
              <w:t>Pirkėj</w:t>
            </w:r>
            <w:r w:rsidR="009051A5" w:rsidRPr="00F16EF9">
              <w:rPr>
                <w:rFonts w:ascii="Arial" w:hAnsi="Arial" w:cs="Arial"/>
                <w:sz w:val="24"/>
                <w:szCs w:val="24"/>
              </w:rPr>
              <w:t>as gali įsigyti Prekių nurodytų pasiūlyme pagal nurodytą įkainį  neviršijant 10 procentų pradinės sutarties vertės (Pradinė Sutarties vertė yra lygi maksimaliai pirkimui skirtai lėšų sumai be PVM  pirkimo dokumentuose)</w:t>
            </w:r>
          </w:p>
          <w:p w14:paraId="030A618F" w14:textId="1DE571B3" w:rsidR="0024329B" w:rsidRPr="00F16EF9" w:rsidRDefault="0024329B" w:rsidP="0024329B">
            <w:pPr>
              <w:pStyle w:val="xmsonormal"/>
              <w:jc w:val="both"/>
              <w:rPr>
                <w:rFonts w:ascii="Arial" w:eastAsia="Times New Roman" w:hAnsi="Arial" w:cs="Arial"/>
                <w:color w:val="000000"/>
                <w:sz w:val="24"/>
                <w:szCs w:val="24"/>
                <w:highlight w:val="yellow"/>
              </w:rPr>
            </w:pPr>
          </w:p>
        </w:tc>
      </w:tr>
      <w:tr w:rsidR="00DA3C49" w:rsidRPr="00F16EF9" w14:paraId="6F8D7336" w14:textId="77777777" w:rsidTr="009C2790">
        <w:trPr>
          <w:trHeight w:val="300"/>
        </w:trPr>
        <w:tc>
          <w:tcPr>
            <w:tcW w:w="2973" w:type="dxa"/>
          </w:tcPr>
          <w:p w14:paraId="7320CDC9" w14:textId="77777777" w:rsidR="00DA3C49" w:rsidRPr="00F16EF9" w:rsidRDefault="00DA3C49" w:rsidP="00DA3C49">
            <w:pPr>
              <w:spacing w:after="0" w:line="240" w:lineRule="auto"/>
              <w:rPr>
                <w:rFonts w:ascii="Arial" w:eastAsia="Times New Roman" w:hAnsi="Arial" w:cs="Arial"/>
                <w:b/>
                <w:bCs/>
                <w:sz w:val="24"/>
                <w:szCs w:val="24"/>
                <w14:ligatures w14:val="none"/>
              </w:rPr>
            </w:pPr>
            <w:r w:rsidRPr="00F16EF9">
              <w:rPr>
                <w:rFonts w:ascii="Arial" w:eastAsia="Times New Roman" w:hAnsi="Arial" w:cs="Arial"/>
                <w:b/>
                <w:bCs/>
                <w:sz w:val="24"/>
                <w:szCs w:val="24"/>
                <w14:ligatures w14:val="none"/>
              </w:rPr>
              <w:t>3.2. Pirkimo numeris</w:t>
            </w:r>
          </w:p>
        </w:tc>
        <w:tc>
          <w:tcPr>
            <w:tcW w:w="6562" w:type="dxa"/>
            <w:gridSpan w:val="2"/>
          </w:tcPr>
          <w:p w14:paraId="4C8398E5" w14:textId="3C45712F" w:rsidR="00DA3C49" w:rsidRPr="00F16EF9" w:rsidRDefault="00DA3C49" w:rsidP="00DA3C49">
            <w:pPr>
              <w:spacing w:after="0" w:line="240" w:lineRule="auto"/>
              <w:rPr>
                <w:rFonts w:ascii="Arial" w:eastAsia="Times New Roman" w:hAnsi="Arial" w:cs="Arial"/>
                <w:sz w:val="24"/>
                <w:szCs w:val="24"/>
                <w14:ligatures w14:val="none"/>
              </w:rPr>
            </w:pPr>
          </w:p>
        </w:tc>
      </w:tr>
      <w:tr w:rsidR="00DA3C49" w:rsidRPr="00F16EF9" w14:paraId="6C4B979B" w14:textId="77777777" w:rsidTr="009C2790">
        <w:trPr>
          <w:trHeight w:val="300"/>
        </w:trPr>
        <w:tc>
          <w:tcPr>
            <w:tcW w:w="2973" w:type="dxa"/>
          </w:tcPr>
          <w:p w14:paraId="2089DFA5" w14:textId="77777777" w:rsidR="00DA3C49" w:rsidRPr="00F16EF9" w:rsidRDefault="00DA3C49" w:rsidP="00DA3C49">
            <w:pPr>
              <w:spacing w:after="0" w:line="240" w:lineRule="auto"/>
              <w:rPr>
                <w:rFonts w:ascii="Arial" w:eastAsia="Times New Roman" w:hAnsi="Arial" w:cs="Arial"/>
                <w:b/>
                <w:bCs/>
                <w:sz w:val="24"/>
                <w:szCs w:val="24"/>
                <w14:ligatures w14:val="none"/>
              </w:rPr>
            </w:pPr>
            <w:r w:rsidRPr="00F16EF9">
              <w:rPr>
                <w:rFonts w:ascii="Arial" w:eastAsia="Times New Roman" w:hAnsi="Arial" w:cs="Arial"/>
                <w:b/>
                <w:bCs/>
                <w:sz w:val="24"/>
                <w:szCs w:val="24"/>
                <w14:ligatures w14:val="none"/>
              </w:rPr>
              <w:t>3.3. Informacija apie Europos Sąjungos lėšomis finansuojamą projektą arba kitą projektą</w:t>
            </w:r>
          </w:p>
        </w:tc>
        <w:tc>
          <w:tcPr>
            <w:tcW w:w="6562" w:type="dxa"/>
            <w:gridSpan w:val="2"/>
          </w:tcPr>
          <w:p w14:paraId="64558EB0" w14:textId="77777777" w:rsidR="00DA3C49" w:rsidRPr="00F16EF9" w:rsidRDefault="00DA3C49" w:rsidP="00DA3C49">
            <w:pPr>
              <w:spacing w:after="0" w:line="240" w:lineRule="auto"/>
              <w:rPr>
                <w:rFonts w:ascii="Arial" w:eastAsia="Times New Roman" w:hAnsi="Arial" w:cs="Arial"/>
                <w:sz w:val="24"/>
                <w:szCs w:val="24"/>
                <w14:ligatures w14:val="none"/>
              </w:rPr>
            </w:pPr>
            <w:r w:rsidRPr="00F16EF9">
              <w:rPr>
                <w:rFonts w:ascii="Arial" w:eastAsia="Times New Roman" w:hAnsi="Arial" w:cs="Arial"/>
                <w:sz w:val="24"/>
                <w:szCs w:val="24"/>
                <w14:ligatures w14:val="none"/>
              </w:rPr>
              <w:t>Netaikoma</w:t>
            </w:r>
          </w:p>
          <w:p w14:paraId="414FD64C" w14:textId="77777777" w:rsidR="00DA3C49" w:rsidRPr="00F16EF9" w:rsidRDefault="00DA3C49" w:rsidP="00DA3C49">
            <w:pPr>
              <w:spacing w:after="0" w:line="240" w:lineRule="auto"/>
              <w:rPr>
                <w:rFonts w:ascii="Arial" w:eastAsia="Times New Roman" w:hAnsi="Arial" w:cs="Arial"/>
                <w:sz w:val="24"/>
                <w:szCs w:val="24"/>
                <w14:ligatures w14:val="none"/>
              </w:rPr>
            </w:pPr>
          </w:p>
          <w:p w14:paraId="2EDCEBB7" w14:textId="77777777" w:rsidR="00DA3C49" w:rsidRPr="00F16EF9" w:rsidRDefault="00DA3C49" w:rsidP="00DA3C49">
            <w:pPr>
              <w:spacing w:after="0" w:line="240" w:lineRule="auto"/>
              <w:rPr>
                <w:rFonts w:ascii="Arial" w:eastAsia="Times New Roman" w:hAnsi="Arial" w:cs="Arial"/>
                <w:sz w:val="24"/>
                <w:szCs w:val="24"/>
                <w14:ligatures w14:val="none"/>
              </w:rPr>
            </w:pPr>
          </w:p>
        </w:tc>
      </w:tr>
      <w:tr w:rsidR="00DA3C49" w:rsidRPr="00F16EF9" w14:paraId="541F3257" w14:textId="77777777" w:rsidTr="009C2790">
        <w:trPr>
          <w:trHeight w:val="300"/>
        </w:trPr>
        <w:tc>
          <w:tcPr>
            <w:tcW w:w="9535" w:type="dxa"/>
            <w:gridSpan w:val="3"/>
          </w:tcPr>
          <w:p w14:paraId="2B040421" w14:textId="04F6F4B9" w:rsidR="00DA3C49" w:rsidRPr="00F16EF9" w:rsidRDefault="00DA3C49" w:rsidP="00DA3C49">
            <w:pPr>
              <w:spacing w:after="0" w:line="240" w:lineRule="auto"/>
              <w:jc w:val="center"/>
              <w:rPr>
                <w:rFonts w:ascii="Arial" w:eastAsia="Times New Roman" w:hAnsi="Arial" w:cs="Arial"/>
                <w:b/>
                <w:bCs/>
                <w:sz w:val="24"/>
                <w:szCs w:val="24"/>
                <w14:ligatures w14:val="none"/>
              </w:rPr>
            </w:pPr>
            <w:r w:rsidRPr="00F16EF9">
              <w:rPr>
                <w:rFonts w:ascii="Arial" w:eastAsia="Times New Roman" w:hAnsi="Arial" w:cs="Arial"/>
                <w:b/>
                <w:bCs/>
                <w:sz w:val="24"/>
                <w:szCs w:val="24"/>
                <w14:ligatures w14:val="none"/>
              </w:rPr>
              <w:lastRenderedPageBreak/>
              <w:t xml:space="preserve">4. PREKIŲ PRISTATYMO TERMINAI IR PREKIŲ PERDAVIMO </w:t>
            </w:r>
            <w:r w:rsidR="00333E4C" w:rsidRPr="00F16EF9">
              <w:rPr>
                <w:rFonts w:ascii="Arial" w:eastAsia="Times New Roman" w:hAnsi="Arial" w:cs="Arial"/>
                <w:b/>
                <w:bCs/>
                <w:sz w:val="24"/>
                <w:szCs w:val="24"/>
                <w14:ligatures w14:val="none"/>
              </w:rPr>
              <w:t>–</w:t>
            </w:r>
            <w:r w:rsidRPr="00F16EF9">
              <w:rPr>
                <w:rFonts w:ascii="Arial" w:eastAsia="Times New Roman" w:hAnsi="Arial" w:cs="Arial"/>
                <w:b/>
                <w:bCs/>
                <w:sz w:val="24"/>
                <w:szCs w:val="24"/>
                <w14:ligatures w14:val="none"/>
              </w:rPr>
              <w:t xml:space="preserve"> PRIĖMIMO TVARKA</w:t>
            </w:r>
          </w:p>
        </w:tc>
      </w:tr>
      <w:tr w:rsidR="00DA3C49" w:rsidRPr="00F16EF9" w14:paraId="4B7EE8CB" w14:textId="77777777" w:rsidTr="009C2790">
        <w:trPr>
          <w:trHeight w:val="300"/>
        </w:trPr>
        <w:tc>
          <w:tcPr>
            <w:tcW w:w="2973" w:type="dxa"/>
          </w:tcPr>
          <w:p w14:paraId="4BDB10F7" w14:textId="77777777" w:rsidR="00DA3C49" w:rsidRPr="00F16EF9" w:rsidRDefault="00DA3C49" w:rsidP="00DA3C49">
            <w:pPr>
              <w:spacing w:after="0" w:line="240" w:lineRule="auto"/>
              <w:rPr>
                <w:rFonts w:ascii="Arial" w:eastAsia="Times New Roman" w:hAnsi="Arial" w:cs="Arial"/>
                <w:b/>
                <w:bCs/>
                <w:sz w:val="24"/>
                <w:szCs w:val="24"/>
                <w14:ligatures w14:val="none"/>
              </w:rPr>
            </w:pPr>
            <w:r w:rsidRPr="00F16EF9">
              <w:rPr>
                <w:rFonts w:ascii="Arial" w:eastAsia="Times New Roman" w:hAnsi="Arial" w:cs="Arial"/>
                <w:b/>
                <w:bCs/>
                <w:sz w:val="24"/>
                <w:szCs w:val="24"/>
                <w14:ligatures w14:val="none"/>
              </w:rPr>
              <w:t>4.1. Prekių pristatymo terminas, kai Prekės pristatomos vienu kartu</w:t>
            </w:r>
          </w:p>
          <w:p w14:paraId="2E26BA02" w14:textId="77777777" w:rsidR="00DA3C49" w:rsidRPr="00F16EF9" w:rsidRDefault="00DA3C49" w:rsidP="00DA3C49">
            <w:pPr>
              <w:spacing w:after="0" w:line="240" w:lineRule="auto"/>
              <w:rPr>
                <w:rFonts w:ascii="Arial" w:eastAsia="Times New Roman" w:hAnsi="Arial" w:cs="Arial"/>
                <w:b/>
                <w:bCs/>
                <w:sz w:val="24"/>
                <w:szCs w:val="24"/>
                <w14:ligatures w14:val="none"/>
              </w:rPr>
            </w:pPr>
          </w:p>
          <w:p w14:paraId="1EBAB63F" w14:textId="77777777" w:rsidR="00DA3C49" w:rsidRPr="00F16EF9" w:rsidRDefault="00DA3C49" w:rsidP="00DA3C49">
            <w:pPr>
              <w:spacing w:after="0" w:line="240" w:lineRule="auto"/>
              <w:rPr>
                <w:rFonts w:ascii="Arial" w:eastAsia="Times New Roman" w:hAnsi="Arial" w:cs="Arial"/>
                <w:b/>
                <w:bCs/>
                <w:sz w:val="24"/>
                <w:szCs w:val="24"/>
                <w14:ligatures w14:val="none"/>
              </w:rPr>
            </w:pPr>
          </w:p>
          <w:p w14:paraId="7BEE485A" w14:textId="77777777" w:rsidR="00DA3C49" w:rsidRPr="00F16EF9" w:rsidRDefault="00DA3C49" w:rsidP="00DA3C49">
            <w:pPr>
              <w:spacing w:after="0" w:line="240" w:lineRule="auto"/>
              <w:rPr>
                <w:rFonts w:ascii="Arial" w:eastAsia="Times New Roman" w:hAnsi="Arial" w:cs="Arial"/>
                <w:b/>
                <w:bCs/>
                <w:sz w:val="24"/>
                <w:szCs w:val="24"/>
                <w14:ligatures w14:val="none"/>
              </w:rPr>
            </w:pPr>
          </w:p>
          <w:p w14:paraId="7F5AB11B" w14:textId="77777777" w:rsidR="00DA3C49" w:rsidRPr="00F16EF9" w:rsidRDefault="00DA3C49" w:rsidP="00DA3C49">
            <w:pPr>
              <w:spacing w:after="0" w:line="240" w:lineRule="auto"/>
              <w:rPr>
                <w:rFonts w:ascii="Arial" w:eastAsia="Times New Roman" w:hAnsi="Arial" w:cs="Arial"/>
                <w:b/>
                <w:bCs/>
                <w:sz w:val="24"/>
                <w:szCs w:val="24"/>
                <w14:ligatures w14:val="none"/>
              </w:rPr>
            </w:pPr>
          </w:p>
        </w:tc>
        <w:tc>
          <w:tcPr>
            <w:tcW w:w="6562" w:type="dxa"/>
            <w:gridSpan w:val="2"/>
          </w:tcPr>
          <w:p w14:paraId="6AD7F670" w14:textId="3C35894D" w:rsidR="00310862" w:rsidRDefault="00DA3C49" w:rsidP="00DA3C49">
            <w:pPr>
              <w:spacing w:after="0" w:line="276" w:lineRule="auto"/>
              <w:jc w:val="both"/>
              <w:rPr>
                <w:rFonts w:ascii="Arial" w:eastAsia="Times New Roman" w:hAnsi="Arial" w:cs="Arial"/>
                <w:color w:val="000000"/>
                <w:kern w:val="0"/>
                <w:sz w:val="24"/>
                <w:szCs w:val="24"/>
                <w14:ligatures w14:val="none"/>
              </w:rPr>
            </w:pPr>
            <w:r w:rsidRPr="00F16EF9">
              <w:rPr>
                <w:rFonts w:ascii="Arial" w:eastAsia="Times New Roman" w:hAnsi="Arial" w:cs="Arial"/>
                <w:kern w:val="0"/>
                <w:sz w:val="24"/>
                <w:szCs w:val="24"/>
                <w14:ligatures w14:val="none"/>
              </w:rPr>
              <w:t xml:space="preserve">4.1.1. Šalys susitarė, </w:t>
            </w:r>
            <w:r w:rsidR="00310862">
              <w:rPr>
                <w:rFonts w:ascii="Arial" w:eastAsia="Times New Roman" w:hAnsi="Arial" w:cs="Arial"/>
                <w:kern w:val="0"/>
                <w:sz w:val="24"/>
                <w:szCs w:val="24"/>
                <w14:ligatures w14:val="none"/>
              </w:rPr>
              <w:t xml:space="preserve">kad </w:t>
            </w:r>
            <w:r w:rsidRPr="00F16EF9">
              <w:rPr>
                <w:rFonts w:ascii="Arial" w:eastAsia="Times New Roman" w:hAnsi="Arial" w:cs="Arial"/>
                <w:kern w:val="0"/>
                <w:sz w:val="24"/>
                <w:szCs w:val="24"/>
                <w14:ligatures w14:val="none"/>
              </w:rPr>
              <w:t>Prekes Tiekėjas savo sąskaita</w:t>
            </w:r>
            <w:r w:rsidR="00B807D0" w:rsidRPr="00F16EF9">
              <w:rPr>
                <w:rFonts w:ascii="Arial" w:eastAsia="Times New Roman" w:hAnsi="Arial" w:cs="Arial"/>
                <w:kern w:val="0"/>
                <w:sz w:val="24"/>
                <w:szCs w:val="24"/>
                <w14:ligatures w14:val="none"/>
              </w:rPr>
              <w:t xml:space="preserve"> pagamins,</w:t>
            </w:r>
            <w:r w:rsidRPr="00F16EF9">
              <w:rPr>
                <w:rFonts w:ascii="Arial" w:eastAsia="Times New Roman" w:hAnsi="Arial" w:cs="Arial"/>
                <w:kern w:val="0"/>
                <w:sz w:val="24"/>
                <w:szCs w:val="24"/>
                <w14:ligatures w14:val="none"/>
              </w:rPr>
              <w:t xml:space="preserve"> pristatys ir sumontuos ne vėliau kaip per </w:t>
            </w:r>
            <w:r w:rsidR="009051A5" w:rsidRPr="00F16EF9">
              <w:rPr>
                <w:rFonts w:ascii="Arial" w:eastAsia="Times New Roman" w:hAnsi="Arial" w:cs="Arial"/>
                <w:color w:val="000000"/>
                <w:kern w:val="0"/>
                <w:sz w:val="24"/>
                <w:szCs w:val="24"/>
                <w14:ligatures w14:val="none"/>
              </w:rPr>
              <w:t>60</w:t>
            </w:r>
            <w:r w:rsidR="00310862">
              <w:rPr>
                <w:rFonts w:ascii="Arial" w:eastAsia="Times New Roman" w:hAnsi="Arial" w:cs="Arial"/>
                <w:color w:val="000000"/>
                <w:kern w:val="0"/>
                <w:sz w:val="24"/>
                <w:szCs w:val="24"/>
                <w14:ligatures w14:val="none"/>
              </w:rPr>
              <w:t xml:space="preserve"> (šešiasdešimt)</w:t>
            </w:r>
            <w:r w:rsidR="009051A5" w:rsidRPr="00F16EF9">
              <w:rPr>
                <w:rFonts w:ascii="Arial" w:eastAsia="Times New Roman" w:hAnsi="Arial" w:cs="Arial"/>
                <w:color w:val="000000"/>
                <w:kern w:val="0"/>
                <w:sz w:val="24"/>
                <w:szCs w:val="24"/>
                <w14:ligatures w14:val="none"/>
              </w:rPr>
              <w:t xml:space="preserve"> kalendo</w:t>
            </w:r>
            <w:r w:rsidR="0036566A" w:rsidRPr="00F16EF9">
              <w:rPr>
                <w:rFonts w:ascii="Arial" w:eastAsia="Times New Roman" w:hAnsi="Arial" w:cs="Arial"/>
                <w:color w:val="000000"/>
                <w:kern w:val="0"/>
                <w:sz w:val="24"/>
                <w:szCs w:val="24"/>
                <w14:ligatures w14:val="none"/>
              </w:rPr>
              <w:t>r</w:t>
            </w:r>
            <w:r w:rsidR="009051A5" w:rsidRPr="00F16EF9">
              <w:rPr>
                <w:rFonts w:ascii="Arial" w:eastAsia="Times New Roman" w:hAnsi="Arial" w:cs="Arial"/>
                <w:color w:val="000000"/>
                <w:kern w:val="0"/>
                <w:sz w:val="24"/>
                <w:szCs w:val="24"/>
                <w14:ligatures w14:val="none"/>
              </w:rPr>
              <w:t>inių dienų</w:t>
            </w:r>
            <w:r w:rsidRPr="00F16EF9">
              <w:rPr>
                <w:rFonts w:ascii="Arial" w:eastAsia="Times New Roman" w:hAnsi="Arial" w:cs="Arial"/>
                <w:color w:val="000000"/>
                <w:kern w:val="0"/>
                <w:sz w:val="24"/>
                <w:szCs w:val="24"/>
                <w14:ligatures w14:val="none"/>
              </w:rPr>
              <w:t xml:space="preserve"> nuo </w:t>
            </w:r>
            <w:r w:rsidR="00310862">
              <w:rPr>
                <w:rFonts w:ascii="Arial" w:eastAsia="Times New Roman" w:hAnsi="Arial" w:cs="Arial"/>
                <w:color w:val="000000"/>
                <w:kern w:val="0"/>
                <w:sz w:val="24"/>
                <w:szCs w:val="24"/>
                <w14:ligatures w14:val="none"/>
              </w:rPr>
              <w:t>S</w:t>
            </w:r>
            <w:r w:rsidRPr="00F16EF9">
              <w:rPr>
                <w:rFonts w:ascii="Arial" w:eastAsia="Times New Roman" w:hAnsi="Arial" w:cs="Arial"/>
                <w:color w:val="000000"/>
                <w:kern w:val="0"/>
                <w:sz w:val="24"/>
                <w:szCs w:val="24"/>
                <w14:ligatures w14:val="none"/>
              </w:rPr>
              <w:t xml:space="preserve">utarties </w:t>
            </w:r>
            <w:r w:rsidR="00272BBA" w:rsidRPr="00F16EF9">
              <w:rPr>
                <w:rFonts w:ascii="Arial" w:eastAsia="Times New Roman" w:hAnsi="Arial" w:cs="Arial"/>
                <w:color w:val="000000"/>
                <w:kern w:val="0"/>
                <w:sz w:val="24"/>
                <w:szCs w:val="24"/>
                <w14:ligatures w14:val="none"/>
              </w:rPr>
              <w:t xml:space="preserve">įsigaliojimo </w:t>
            </w:r>
            <w:r w:rsidRPr="00F16EF9">
              <w:rPr>
                <w:rFonts w:ascii="Arial" w:eastAsia="Times New Roman" w:hAnsi="Arial" w:cs="Arial"/>
                <w:color w:val="000000"/>
                <w:kern w:val="0"/>
                <w:sz w:val="24"/>
                <w:szCs w:val="24"/>
                <w14:ligatures w14:val="none"/>
              </w:rPr>
              <w:t>dienos</w:t>
            </w:r>
            <w:r w:rsidR="00310862">
              <w:rPr>
                <w:rFonts w:ascii="Arial" w:eastAsia="Times New Roman" w:hAnsi="Arial" w:cs="Arial"/>
                <w:color w:val="000000"/>
                <w:kern w:val="0"/>
                <w:sz w:val="24"/>
                <w:szCs w:val="24"/>
                <w14:ligatures w14:val="none"/>
              </w:rPr>
              <w:t>;</w:t>
            </w:r>
          </w:p>
          <w:p w14:paraId="7C32FF73" w14:textId="716706F4" w:rsidR="00DA3C49" w:rsidRPr="00F16EF9" w:rsidRDefault="00DA3C49" w:rsidP="00DA3C49">
            <w:pPr>
              <w:spacing w:after="0" w:line="276" w:lineRule="auto"/>
              <w:jc w:val="both"/>
              <w:rPr>
                <w:rFonts w:ascii="Arial" w:eastAsia="Times New Roman" w:hAnsi="Arial" w:cs="Arial"/>
                <w:kern w:val="0"/>
                <w:sz w:val="24"/>
                <w:szCs w:val="24"/>
                <w14:ligatures w14:val="none"/>
              </w:rPr>
            </w:pPr>
            <w:r w:rsidRPr="00F16EF9">
              <w:rPr>
                <w:rFonts w:ascii="Arial" w:eastAsia="Times New Roman" w:hAnsi="Arial" w:cs="Arial"/>
                <w:kern w:val="0"/>
                <w:sz w:val="24"/>
                <w:szCs w:val="24"/>
                <w14:ligatures w14:val="none"/>
              </w:rPr>
              <w:t xml:space="preserve">4.1.2. </w:t>
            </w:r>
            <w:r w:rsidRPr="00F16EF9">
              <w:rPr>
                <w:rFonts w:ascii="Arial" w:eastAsia="Times New Roman" w:hAnsi="Arial" w:cs="Arial"/>
                <w:color w:val="000000"/>
                <w:kern w:val="0"/>
                <w:sz w:val="24"/>
                <w:szCs w:val="24"/>
                <w14:ligatures w14:val="none"/>
              </w:rPr>
              <w:t>Prekės bus pristatomos</w:t>
            </w:r>
            <w:r w:rsidR="00310862">
              <w:rPr>
                <w:rFonts w:ascii="Arial" w:eastAsia="Times New Roman" w:hAnsi="Arial" w:cs="Arial"/>
                <w:color w:val="000000"/>
                <w:kern w:val="0"/>
                <w:sz w:val="24"/>
                <w:szCs w:val="24"/>
                <w14:ligatures w14:val="none"/>
              </w:rPr>
              <w:t xml:space="preserve"> ir </w:t>
            </w:r>
            <w:r w:rsidRPr="00F16EF9">
              <w:rPr>
                <w:rFonts w:ascii="Arial" w:eastAsia="Times New Roman" w:hAnsi="Arial" w:cs="Arial"/>
                <w:color w:val="000000"/>
                <w:kern w:val="0"/>
                <w:sz w:val="24"/>
                <w:szCs w:val="24"/>
                <w14:ligatures w14:val="none"/>
              </w:rPr>
              <w:t>montuojamos</w:t>
            </w:r>
            <w:r w:rsidR="00785A86" w:rsidRPr="00F16EF9">
              <w:rPr>
                <w:rFonts w:ascii="Arial" w:eastAsia="Times New Roman" w:hAnsi="Arial" w:cs="Arial"/>
                <w:color w:val="000000"/>
                <w:kern w:val="0"/>
                <w:sz w:val="24"/>
                <w:szCs w:val="24"/>
                <w14:ligatures w14:val="none"/>
              </w:rPr>
              <w:t xml:space="preserve"> adresu Mindaugo g. 12, Vilnius.</w:t>
            </w:r>
            <w:r w:rsidRPr="00F16EF9">
              <w:rPr>
                <w:rFonts w:ascii="Arial" w:eastAsia="Times New Roman" w:hAnsi="Arial" w:cs="Arial"/>
                <w:color w:val="000000"/>
                <w:kern w:val="0"/>
                <w:sz w:val="24"/>
                <w:szCs w:val="24"/>
                <w14:ligatures w14:val="none"/>
              </w:rPr>
              <w:t xml:space="preserve"> </w:t>
            </w:r>
            <w:r w:rsidRPr="00F16EF9">
              <w:rPr>
                <w:rFonts w:ascii="Arial" w:eastAsia="Times New Roman" w:hAnsi="Arial" w:cs="Arial"/>
                <w:kern w:val="0"/>
                <w:sz w:val="24"/>
                <w:szCs w:val="24"/>
                <w14:ligatures w14:val="none"/>
              </w:rPr>
              <w:t>Tiekėjas Prekes gali t</w:t>
            </w:r>
            <w:r w:rsidR="006B508E" w:rsidRPr="00F16EF9">
              <w:rPr>
                <w:rFonts w:ascii="Arial" w:eastAsia="Times New Roman" w:hAnsi="Arial" w:cs="Arial"/>
                <w:kern w:val="0"/>
                <w:sz w:val="24"/>
                <w:szCs w:val="24"/>
                <w14:ligatures w14:val="none"/>
              </w:rPr>
              <w:t>iekti</w:t>
            </w:r>
            <w:r w:rsidRPr="00F16EF9">
              <w:rPr>
                <w:rFonts w:ascii="Arial" w:eastAsia="Times New Roman" w:hAnsi="Arial" w:cs="Arial"/>
                <w:kern w:val="0"/>
                <w:sz w:val="24"/>
                <w:szCs w:val="24"/>
                <w14:ligatures w14:val="none"/>
              </w:rPr>
              <w:t xml:space="preserve"> tik iš anksto suderinęs su </w:t>
            </w:r>
            <w:r w:rsidR="00766E80" w:rsidRPr="00F16EF9">
              <w:rPr>
                <w:rFonts w:ascii="Arial" w:eastAsia="Times New Roman" w:hAnsi="Arial" w:cs="Arial"/>
                <w:kern w:val="0"/>
                <w:sz w:val="24"/>
                <w:szCs w:val="24"/>
                <w14:ligatures w14:val="none"/>
              </w:rPr>
              <w:t>Pirkėju</w:t>
            </w:r>
            <w:r w:rsidRPr="00F16EF9">
              <w:rPr>
                <w:rFonts w:ascii="Arial" w:eastAsia="Times New Roman" w:hAnsi="Arial" w:cs="Arial"/>
                <w:kern w:val="0"/>
                <w:sz w:val="24"/>
                <w:szCs w:val="24"/>
                <w14:ligatures w14:val="none"/>
              </w:rPr>
              <w:t xml:space="preserve"> laiką ir kontaktinį asmenį Prekėms  priimti.</w:t>
            </w:r>
          </w:p>
        </w:tc>
      </w:tr>
      <w:tr w:rsidR="00DA3C49" w:rsidRPr="00F16EF9" w14:paraId="50C382BA" w14:textId="77777777" w:rsidTr="009C2790">
        <w:trPr>
          <w:trHeight w:val="300"/>
        </w:trPr>
        <w:tc>
          <w:tcPr>
            <w:tcW w:w="2973" w:type="dxa"/>
          </w:tcPr>
          <w:p w14:paraId="5EB5A410" w14:textId="77777777" w:rsidR="00DA3C49" w:rsidRPr="00F16EF9" w:rsidRDefault="00DA3C49" w:rsidP="00DA3C49">
            <w:pPr>
              <w:spacing w:after="0" w:line="240" w:lineRule="auto"/>
              <w:rPr>
                <w:rFonts w:ascii="Arial" w:eastAsia="Times New Roman" w:hAnsi="Arial" w:cs="Arial"/>
                <w:b/>
                <w:bCs/>
                <w:sz w:val="24"/>
                <w:szCs w:val="24"/>
                <w14:ligatures w14:val="none"/>
              </w:rPr>
            </w:pPr>
            <w:r w:rsidRPr="00F16EF9">
              <w:rPr>
                <w:rFonts w:ascii="Arial" w:eastAsia="Times New Roman" w:hAnsi="Arial" w:cs="Arial"/>
                <w:b/>
                <w:bCs/>
                <w:sz w:val="24"/>
                <w:szCs w:val="24"/>
                <w14:ligatures w14:val="none"/>
              </w:rPr>
              <w:t>4.2. Prekių (ar jų dalies) pristatymo termino pratęsimas</w:t>
            </w:r>
          </w:p>
        </w:tc>
        <w:tc>
          <w:tcPr>
            <w:tcW w:w="6562" w:type="dxa"/>
            <w:gridSpan w:val="2"/>
          </w:tcPr>
          <w:p w14:paraId="7963DE5D" w14:textId="77777777" w:rsidR="00DA3C49" w:rsidRPr="00F16EF9" w:rsidRDefault="00DA3C49" w:rsidP="00DA3C49">
            <w:pPr>
              <w:spacing w:after="0" w:line="240" w:lineRule="auto"/>
              <w:rPr>
                <w:rFonts w:ascii="Arial" w:eastAsia="Times New Roman" w:hAnsi="Arial" w:cs="Arial"/>
                <w:sz w:val="24"/>
                <w:szCs w:val="24"/>
                <w14:ligatures w14:val="none"/>
              </w:rPr>
            </w:pPr>
            <w:r w:rsidRPr="00F16EF9">
              <w:rPr>
                <w:rFonts w:ascii="Arial" w:eastAsia="Times New Roman" w:hAnsi="Arial" w:cs="Arial"/>
                <w:sz w:val="24"/>
                <w:szCs w:val="24"/>
                <w14:ligatures w14:val="none"/>
              </w:rPr>
              <w:t>Netaikoma</w:t>
            </w:r>
          </w:p>
          <w:p w14:paraId="07568CDA" w14:textId="77777777" w:rsidR="00DA3C49" w:rsidRPr="00F16EF9" w:rsidRDefault="00DA3C49" w:rsidP="00DA3C49">
            <w:pPr>
              <w:spacing w:after="0" w:line="240" w:lineRule="auto"/>
              <w:rPr>
                <w:rFonts w:ascii="Arial" w:eastAsia="Times New Roman" w:hAnsi="Arial" w:cs="Arial"/>
                <w:sz w:val="24"/>
                <w:szCs w:val="24"/>
                <w14:ligatures w14:val="none"/>
              </w:rPr>
            </w:pPr>
          </w:p>
          <w:p w14:paraId="1E662C70" w14:textId="77777777" w:rsidR="00DA3C49" w:rsidRPr="00F16EF9" w:rsidRDefault="00DA3C49" w:rsidP="00DA3C49">
            <w:pPr>
              <w:spacing w:after="0" w:line="240" w:lineRule="auto"/>
              <w:rPr>
                <w:rFonts w:ascii="Arial" w:eastAsia="Times New Roman" w:hAnsi="Arial" w:cs="Arial"/>
                <w:sz w:val="24"/>
                <w:szCs w:val="24"/>
                <w14:ligatures w14:val="none"/>
              </w:rPr>
            </w:pPr>
          </w:p>
        </w:tc>
      </w:tr>
      <w:tr w:rsidR="00DA3C49" w:rsidRPr="00F16EF9" w14:paraId="661EADC1" w14:textId="77777777" w:rsidTr="009C2790">
        <w:trPr>
          <w:trHeight w:val="300"/>
        </w:trPr>
        <w:tc>
          <w:tcPr>
            <w:tcW w:w="2973" w:type="dxa"/>
          </w:tcPr>
          <w:p w14:paraId="777B02B1" w14:textId="77777777" w:rsidR="00DA3C49" w:rsidRPr="00F16EF9" w:rsidRDefault="00DA3C49" w:rsidP="00DA3C49">
            <w:pPr>
              <w:spacing w:after="0" w:line="240" w:lineRule="auto"/>
              <w:rPr>
                <w:rFonts w:ascii="Arial" w:eastAsia="Times New Roman" w:hAnsi="Arial" w:cs="Arial"/>
                <w:b/>
                <w:bCs/>
                <w:sz w:val="24"/>
                <w:szCs w:val="24"/>
                <w14:ligatures w14:val="none"/>
              </w:rPr>
            </w:pPr>
            <w:r w:rsidRPr="00F16EF9">
              <w:rPr>
                <w:rFonts w:ascii="Arial" w:eastAsia="Times New Roman" w:hAnsi="Arial" w:cs="Arial"/>
                <w:b/>
                <w:bCs/>
                <w:sz w:val="24"/>
                <w:szCs w:val="24"/>
                <w14:ligatures w14:val="none"/>
              </w:rPr>
              <w:t>4.3. Užsakymų teikimo tvarka</w:t>
            </w:r>
          </w:p>
        </w:tc>
        <w:tc>
          <w:tcPr>
            <w:tcW w:w="6562" w:type="dxa"/>
            <w:gridSpan w:val="2"/>
          </w:tcPr>
          <w:p w14:paraId="45233A6F" w14:textId="77777777" w:rsidR="00DA3C49" w:rsidRPr="00F16EF9" w:rsidRDefault="00DA3C49" w:rsidP="00DA3C49">
            <w:pPr>
              <w:spacing w:after="0" w:line="240" w:lineRule="auto"/>
              <w:rPr>
                <w:rFonts w:ascii="Arial" w:eastAsia="Times New Roman" w:hAnsi="Arial" w:cs="Arial"/>
                <w:sz w:val="24"/>
                <w:szCs w:val="24"/>
                <w14:ligatures w14:val="none"/>
              </w:rPr>
            </w:pPr>
            <w:r w:rsidRPr="00F16EF9">
              <w:rPr>
                <w:rFonts w:ascii="Arial" w:eastAsia="Times New Roman" w:hAnsi="Arial" w:cs="Arial"/>
                <w:sz w:val="24"/>
                <w:szCs w:val="24"/>
                <w14:ligatures w14:val="none"/>
              </w:rPr>
              <w:t>Netaikoma</w:t>
            </w:r>
          </w:p>
          <w:p w14:paraId="73859128" w14:textId="77777777" w:rsidR="00DA3C49" w:rsidRPr="00F16EF9" w:rsidRDefault="00DA3C49" w:rsidP="00DA3C49">
            <w:pPr>
              <w:spacing w:after="0" w:line="240" w:lineRule="auto"/>
              <w:rPr>
                <w:rFonts w:ascii="Arial" w:eastAsia="Times New Roman" w:hAnsi="Arial" w:cs="Arial"/>
                <w:sz w:val="24"/>
                <w:szCs w:val="24"/>
                <w14:ligatures w14:val="none"/>
              </w:rPr>
            </w:pPr>
          </w:p>
        </w:tc>
      </w:tr>
      <w:tr w:rsidR="00DA3C49" w:rsidRPr="00F16EF9" w14:paraId="05867E8E" w14:textId="77777777" w:rsidTr="009C2790">
        <w:trPr>
          <w:trHeight w:val="300"/>
        </w:trPr>
        <w:tc>
          <w:tcPr>
            <w:tcW w:w="2973" w:type="dxa"/>
          </w:tcPr>
          <w:p w14:paraId="41FCB9A1" w14:textId="77777777" w:rsidR="00DA3C49" w:rsidRPr="00F16EF9" w:rsidRDefault="00DA3C49" w:rsidP="00DA3C49">
            <w:pPr>
              <w:spacing w:after="0" w:line="240" w:lineRule="auto"/>
              <w:rPr>
                <w:rFonts w:ascii="Arial" w:eastAsia="Times New Roman" w:hAnsi="Arial" w:cs="Arial"/>
                <w:b/>
                <w:bCs/>
                <w:sz w:val="24"/>
                <w:szCs w:val="24"/>
                <w14:ligatures w14:val="none"/>
              </w:rPr>
            </w:pPr>
            <w:r w:rsidRPr="00F16EF9">
              <w:rPr>
                <w:rFonts w:ascii="Arial" w:eastAsia="Times New Roman" w:hAnsi="Arial" w:cs="Arial"/>
                <w:b/>
                <w:bCs/>
                <w:sz w:val="24"/>
                <w:szCs w:val="24"/>
                <w14:ligatures w14:val="none"/>
              </w:rPr>
              <w:t>4.4. Dėl Prekių pristatymo dalimis vertės / apimties</w:t>
            </w:r>
          </w:p>
        </w:tc>
        <w:tc>
          <w:tcPr>
            <w:tcW w:w="6562" w:type="dxa"/>
            <w:gridSpan w:val="2"/>
          </w:tcPr>
          <w:p w14:paraId="176A1A46" w14:textId="77777777" w:rsidR="00DA3C49" w:rsidRPr="00F16EF9" w:rsidRDefault="00DA3C49" w:rsidP="00DA3C49">
            <w:pPr>
              <w:spacing w:after="0" w:line="240" w:lineRule="auto"/>
              <w:rPr>
                <w:rFonts w:ascii="Arial" w:eastAsia="Times New Roman" w:hAnsi="Arial" w:cs="Arial"/>
                <w:sz w:val="24"/>
                <w:szCs w:val="24"/>
                <w14:ligatures w14:val="none"/>
              </w:rPr>
            </w:pPr>
            <w:r w:rsidRPr="00F16EF9">
              <w:rPr>
                <w:rFonts w:ascii="Arial" w:eastAsia="Times New Roman" w:hAnsi="Arial" w:cs="Arial"/>
                <w:sz w:val="24"/>
                <w:szCs w:val="24"/>
                <w14:ligatures w14:val="none"/>
              </w:rPr>
              <w:t>Netaikoma</w:t>
            </w:r>
          </w:p>
          <w:p w14:paraId="5C7EBF87" w14:textId="77777777" w:rsidR="00DA3C49" w:rsidRPr="00F16EF9" w:rsidRDefault="00DA3C49" w:rsidP="00DA3C49">
            <w:pPr>
              <w:spacing w:after="0" w:line="240" w:lineRule="auto"/>
              <w:rPr>
                <w:rFonts w:ascii="Arial" w:eastAsia="Times New Roman" w:hAnsi="Arial" w:cs="Arial"/>
                <w:sz w:val="24"/>
                <w:szCs w:val="24"/>
                <w14:ligatures w14:val="none"/>
              </w:rPr>
            </w:pPr>
          </w:p>
        </w:tc>
      </w:tr>
      <w:tr w:rsidR="00DA3C49" w:rsidRPr="00F16EF9" w14:paraId="0C440510" w14:textId="77777777" w:rsidTr="009C2790">
        <w:trPr>
          <w:trHeight w:val="300"/>
        </w:trPr>
        <w:tc>
          <w:tcPr>
            <w:tcW w:w="2973" w:type="dxa"/>
          </w:tcPr>
          <w:p w14:paraId="13B1BF44" w14:textId="77777777" w:rsidR="00DA3C49" w:rsidRPr="00F16EF9" w:rsidRDefault="00DA3C49" w:rsidP="00DA3C49">
            <w:pPr>
              <w:spacing w:after="0" w:line="240" w:lineRule="auto"/>
              <w:rPr>
                <w:rFonts w:ascii="Arial" w:eastAsia="Times New Roman" w:hAnsi="Arial" w:cs="Arial"/>
                <w:b/>
                <w:bCs/>
                <w:sz w:val="24"/>
                <w:szCs w:val="24"/>
                <w14:ligatures w14:val="none"/>
              </w:rPr>
            </w:pPr>
            <w:r w:rsidRPr="00F16EF9">
              <w:rPr>
                <w:rFonts w:ascii="Arial" w:eastAsia="Times New Roman" w:hAnsi="Arial" w:cs="Arial"/>
                <w:b/>
                <w:bCs/>
                <w:sz w:val="24"/>
                <w:szCs w:val="24"/>
                <w14:ligatures w14:val="none"/>
              </w:rPr>
              <w:t xml:space="preserve">4.5. Kartu su Prekėmis pateikiami dokumentai </w:t>
            </w:r>
          </w:p>
        </w:tc>
        <w:tc>
          <w:tcPr>
            <w:tcW w:w="6562" w:type="dxa"/>
            <w:gridSpan w:val="2"/>
          </w:tcPr>
          <w:p w14:paraId="25035797" w14:textId="77777777" w:rsidR="00DA3C49" w:rsidRPr="00F16EF9" w:rsidRDefault="00DA3C49" w:rsidP="00DA3C49">
            <w:pPr>
              <w:spacing w:after="0" w:line="240" w:lineRule="auto"/>
              <w:jc w:val="both"/>
              <w:rPr>
                <w:rFonts w:ascii="Arial" w:eastAsia="Times New Roman" w:hAnsi="Arial" w:cs="Arial"/>
                <w:sz w:val="24"/>
                <w:szCs w:val="24"/>
                <w14:ligatures w14:val="none"/>
              </w:rPr>
            </w:pPr>
            <w:r w:rsidRPr="00F16EF9">
              <w:rPr>
                <w:rFonts w:ascii="Arial" w:eastAsia="Times New Roman" w:hAnsi="Arial" w:cs="Arial"/>
                <w:sz w:val="24"/>
                <w:szCs w:val="24"/>
                <w14:ligatures w14:val="none"/>
              </w:rPr>
              <w:t>Kartu su Prekėmis pateikiami šie dokumentai: Prekių perdavimo-priėmimo aktas.</w:t>
            </w:r>
          </w:p>
        </w:tc>
      </w:tr>
      <w:tr w:rsidR="00DA3C49" w:rsidRPr="00F16EF9" w14:paraId="440C2BE8" w14:textId="77777777" w:rsidTr="009C2790">
        <w:trPr>
          <w:trHeight w:val="300"/>
        </w:trPr>
        <w:tc>
          <w:tcPr>
            <w:tcW w:w="9535" w:type="dxa"/>
            <w:gridSpan w:val="3"/>
          </w:tcPr>
          <w:p w14:paraId="2882FC0C" w14:textId="77777777" w:rsidR="00DA3C49" w:rsidRPr="00F16EF9" w:rsidRDefault="00DA3C49" w:rsidP="00DA3C49">
            <w:pPr>
              <w:spacing w:after="0" w:line="240" w:lineRule="auto"/>
              <w:jc w:val="center"/>
              <w:rPr>
                <w:rFonts w:ascii="Arial" w:eastAsia="Times New Roman" w:hAnsi="Arial" w:cs="Arial"/>
                <w:b/>
                <w:bCs/>
                <w:sz w:val="24"/>
                <w:szCs w:val="24"/>
                <w14:ligatures w14:val="none"/>
              </w:rPr>
            </w:pPr>
            <w:r w:rsidRPr="00F16EF9">
              <w:rPr>
                <w:rFonts w:ascii="Arial" w:eastAsia="Times New Roman" w:hAnsi="Arial" w:cs="Arial"/>
                <w:b/>
                <w:bCs/>
                <w:sz w:val="24"/>
                <w:szCs w:val="24"/>
                <w14:ligatures w14:val="none"/>
              </w:rPr>
              <w:t>5. SUTARTIES KAINA IR ATSISKAITYMO TVARKA</w:t>
            </w:r>
          </w:p>
        </w:tc>
      </w:tr>
      <w:tr w:rsidR="00DA3C49" w:rsidRPr="00F16EF9" w14:paraId="11952458" w14:textId="77777777" w:rsidTr="009C2790">
        <w:trPr>
          <w:trHeight w:val="300"/>
        </w:trPr>
        <w:tc>
          <w:tcPr>
            <w:tcW w:w="2973" w:type="dxa"/>
          </w:tcPr>
          <w:p w14:paraId="21FD2B11" w14:textId="77777777" w:rsidR="00DA3C49" w:rsidRPr="00F16EF9" w:rsidRDefault="00DA3C49" w:rsidP="00DA3C49">
            <w:pPr>
              <w:spacing w:after="0" w:line="240" w:lineRule="auto"/>
              <w:rPr>
                <w:rFonts w:ascii="Arial" w:eastAsia="Times New Roman" w:hAnsi="Arial" w:cs="Arial"/>
                <w:b/>
                <w:bCs/>
                <w:sz w:val="24"/>
                <w:szCs w:val="24"/>
                <w14:ligatures w14:val="none"/>
              </w:rPr>
            </w:pPr>
            <w:r w:rsidRPr="00F16EF9">
              <w:rPr>
                <w:rFonts w:ascii="Arial" w:eastAsia="Times New Roman" w:hAnsi="Arial" w:cs="Arial"/>
                <w:b/>
                <w:bCs/>
                <w:sz w:val="24"/>
                <w:szCs w:val="24"/>
                <w14:ligatures w14:val="none"/>
              </w:rPr>
              <w:t>5.1. Sutarčiai taikomas kainos apskaičiavimo būdas</w:t>
            </w:r>
          </w:p>
        </w:tc>
        <w:tc>
          <w:tcPr>
            <w:tcW w:w="6562" w:type="dxa"/>
            <w:gridSpan w:val="2"/>
          </w:tcPr>
          <w:p w14:paraId="0869DF1B" w14:textId="58D030BA" w:rsidR="00DA3C49" w:rsidRPr="00F16EF9" w:rsidRDefault="00DA3C49" w:rsidP="00DA3C49">
            <w:pPr>
              <w:spacing w:after="0" w:line="240" w:lineRule="auto"/>
              <w:rPr>
                <w:rFonts w:ascii="Arial" w:eastAsia="Times New Roman" w:hAnsi="Arial" w:cs="Arial"/>
                <w:sz w:val="24"/>
                <w:szCs w:val="24"/>
                <w14:ligatures w14:val="none"/>
              </w:rPr>
            </w:pPr>
            <w:r w:rsidRPr="00F16EF9">
              <w:rPr>
                <w:rFonts w:ascii="Arial" w:eastAsia="Times New Roman" w:hAnsi="Arial" w:cs="Arial"/>
                <w:sz w:val="24"/>
                <w:szCs w:val="24"/>
                <w14:ligatures w14:val="none"/>
              </w:rPr>
              <w:t>Fiksuot</w:t>
            </w:r>
            <w:r w:rsidR="00AB2B76" w:rsidRPr="00F16EF9">
              <w:rPr>
                <w:rFonts w:ascii="Arial" w:eastAsia="Times New Roman" w:hAnsi="Arial" w:cs="Arial"/>
                <w:sz w:val="24"/>
                <w:szCs w:val="24"/>
                <w14:ligatures w14:val="none"/>
              </w:rPr>
              <w:t>o įkainio kainodara</w:t>
            </w:r>
          </w:p>
          <w:p w14:paraId="60A0BD90" w14:textId="77777777" w:rsidR="00DA3C49" w:rsidRPr="00F16EF9" w:rsidRDefault="00DA3C49" w:rsidP="00DA3C49">
            <w:pPr>
              <w:spacing w:after="0" w:line="240" w:lineRule="auto"/>
              <w:rPr>
                <w:rFonts w:ascii="Arial" w:eastAsia="Times New Roman" w:hAnsi="Arial" w:cs="Arial"/>
                <w:color w:val="4472C4"/>
                <w:sz w:val="24"/>
                <w:szCs w:val="24"/>
                <w14:ligatures w14:val="none"/>
              </w:rPr>
            </w:pPr>
          </w:p>
        </w:tc>
      </w:tr>
      <w:tr w:rsidR="00DA3C49" w:rsidRPr="00F16EF9" w14:paraId="2B38FFEA" w14:textId="77777777" w:rsidTr="009C2790">
        <w:trPr>
          <w:trHeight w:val="300"/>
        </w:trPr>
        <w:tc>
          <w:tcPr>
            <w:tcW w:w="2973" w:type="dxa"/>
          </w:tcPr>
          <w:p w14:paraId="219FEE15" w14:textId="77777777" w:rsidR="00DA3C49" w:rsidRPr="00F16EF9" w:rsidRDefault="00DA3C49" w:rsidP="00DA3C49">
            <w:pPr>
              <w:spacing w:after="0" w:line="240" w:lineRule="auto"/>
              <w:rPr>
                <w:rFonts w:ascii="Arial" w:eastAsia="Times New Roman" w:hAnsi="Arial" w:cs="Arial"/>
                <w:b/>
                <w:bCs/>
                <w:sz w:val="24"/>
                <w:szCs w:val="24"/>
                <w14:ligatures w14:val="none"/>
              </w:rPr>
            </w:pPr>
            <w:r w:rsidRPr="00F16EF9">
              <w:rPr>
                <w:rFonts w:ascii="Arial" w:eastAsia="Times New Roman" w:hAnsi="Arial" w:cs="Arial"/>
                <w:b/>
                <w:bCs/>
                <w:sz w:val="24"/>
                <w:szCs w:val="24"/>
                <w14:ligatures w14:val="none"/>
              </w:rPr>
              <w:t xml:space="preserve">5.2. Pradinės Sutarties vertė ir Sutarties kaina, kai taikoma </w:t>
            </w:r>
            <w:r w:rsidRPr="00F16EF9">
              <w:rPr>
                <w:rFonts w:ascii="Arial" w:eastAsia="Times New Roman" w:hAnsi="Arial" w:cs="Arial"/>
                <w:b/>
                <w:bCs/>
                <w:sz w:val="24"/>
                <w:szCs w:val="24"/>
                <w:u w:val="single"/>
                <w14:ligatures w14:val="none"/>
              </w:rPr>
              <w:t>fiksuotos kainos</w:t>
            </w:r>
            <w:r w:rsidRPr="00F16EF9">
              <w:rPr>
                <w:rFonts w:ascii="Arial" w:eastAsia="Times New Roman" w:hAnsi="Arial" w:cs="Arial"/>
                <w:b/>
                <w:bCs/>
                <w:sz w:val="24"/>
                <w:szCs w:val="24"/>
                <w14:ligatures w14:val="none"/>
              </w:rPr>
              <w:t xml:space="preserve"> kainodara</w:t>
            </w:r>
          </w:p>
          <w:p w14:paraId="0F7D5241" w14:textId="77777777" w:rsidR="00DA3C49" w:rsidRPr="00F16EF9" w:rsidRDefault="00DA3C49" w:rsidP="00DA3C49">
            <w:pPr>
              <w:spacing w:after="0" w:line="240" w:lineRule="auto"/>
              <w:rPr>
                <w:rFonts w:ascii="Arial" w:eastAsia="Times New Roman" w:hAnsi="Arial" w:cs="Arial"/>
                <w:b/>
                <w:bCs/>
                <w:sz w:val="24"/>
                <w:szCs w:val="24"/>
                <w14:ligatures w14:val="none"/>
              </w:rPr>
            </w:pPr>
          </w:p>
          <w:p w14:paraId="55C94B0C" w14:textId="77777777" w:rsidR="00DA3C49" w:rsidRPr="00F16EF9" w:rsidRDefault="00DA3C49" w:rsidP="00DA3C49">
            <w:pPr>
              <w:spacing w:after="0" w:line="240" w:lineRule="auto"/>
              <w:rPr>
                <w:rFonts w:ascii="Arial" w:eastAsia="Times New Roman" w:hAnsi="Arial" w:cs="Arial"/>
                <w:b/>
                <w:bCs/>
                <w:sz w:val="24"/>
                <w:szCs w:val="24"/>
                <w14:ligatures w14:val="none"/>
              </w:rPr>
            </w:pPr>
          </w:p>
          <w:p w14:paraId="2650F77C" w14:textId="77777777" w:rsidR="00DA3C49" w:rsidRPr="00F16EF9" w:rsidRDefault="00DA3C49" w:rsidP="00DA3C49">
            <w:pPr>
              <w:spacing w:after="0" w:line="240" w:lineRule="auto"/>
              <w:rPr>
                <w:rFonts w:ascii="Arial" w:eastAsia="Times New Roman" w:hAnsi="Arial" w:cs="Arial"/>
                <w:b/>
                <w:bCs/>
                <w:sz w:val="24"/>
                <w:szCs w:val="24"/>
                <w14:ligatures w14:val="none"/>
              </w:rPr>
            </w:pPr>
          </w:p>
          <w:p w14:paraId="0B3307A6" w14:textId="77777777" w:rsidR="00DA3C49" w:rsidRPr="00F16EF9" w:rsidRDefault="00DA3C49" w:rsidP="00DA3C49">
            <w:pPr>
              <w:spacing w:after="0" w:line="240" w:lineRule="auto"/>
              <w:jc w:val="both"/>
              <w:rPr>
                <w:rFonts w:ascii="Arial" w:eastAsia="Times New Roman" w:hAnsi="Arial" w:cs="Arial"/>
                <w:b/>
                <w:bCs/>
                <w:sz w:val="24"/>
                <w:szCs w:val="24"/>
                <w14:ligatures w14:val="none"/>
              </w:rPr>
            </w:pPr>
          </w:p>
        </w:tc>
        <w:tc>
          <w:tcPr>
            <w:tcW w:w="6562" w:type="dxa"/>
            <w:gridSpan w:val="2"/>
          </w:tcPr>
          <w:p w14:paraId="3FB9163D" w14:textId="77777777" w:rsidR="00DA3C49" w:rsidRPr="00F16EF9" w:rsidRDefault="00DA3C49" w:rsidP="00DA3C49">
            <w:pPr>
              <w:spacing w:after="0" w:line="240" w:lineRule="auto"/>
              <w:rPr>
                <w:rFonts w:ascii="Arial" w:eastAsia="Times New Roman" w:hAnsi="Arial" w:cs="Arial"/>
                <w:sz w:val="24"/>
                <w:szCs w:val="24"/>
                <w14:ligatures w14:val="none"/>
              </w:rPr>
            </w:pPr>
            <w:r w:rsidRPr="00F16EF9">
              <w:rPr>
                <w:rFonts w:ascii="Arial" w:eastAsia="Times New Roman" w:hAnsi="Arial" w:cs="Arial"/>
                <w:sz w:val="24"/>
                <w:szCs w:val="24"/>
                <w14:ligatures w14:val="none"/>
              </w:rPr>
              <w:t xml:space="preserve">Pradinės Sutarties vertė yra </w:t>
            </w:r>
            <w:r w:rsidRPr="00F16EF9">
              <w:rPr>
                <w:rFonts w:ascii="Arial" w:eastAsia="Times New Roman" w:hAnsi="Arial" w:cs="Arial"/>
                <w:color w:val="4472C4"/>
                <w:sz w:val="24"/>
                <w:szCs w:val="24"/>
                <w14:ligatures w14:val="none"/>
              </w:rPr>
              <w:t>(nurodyti sumą skaičiais)</w:t>
            </w:r>
            <w:r w:rsidRPr="00F16EF9">
              <w:rPr>
                <w:rFonts w:ascii="Arial" w:eastAsia="Times New Roman" w:hAnsi="Arial" w:cs="Arial"/>
                <w:sz w:val="24"/>
                <w:szCs w:val="24"/>
                <w14:ligatures w14:val="none"/>
              </w:rPr>
              <w:t xml:space="preserve"> Eur, </w:t>
            </w:r>
            <w:r w:rsidRPr="00F16EF9">
              <w:rPr>
                <w:rFonts w:ascii="Arial" w:eastAsia="Times New Roman" w:hAnsi="Arial" w:cs="Arial"/>
                <w:color w:val="4472C4"/>
                <w:sz w:val="24"/>
                <w:szCs w:val="24"/>
                <w14:ligatures w14:val="none"/>
              </w:rPr>
              <w:t>(nurodyti sumą žodžiais)</w:t>
            </w:r>
            <w:r w:rsidRPr="00F16EF9">
              <w:rPr>
                <w:rFonts w:ascii="Arial" w:eastAsia="Times New Roman" w:hAnsi="Arial" w:cs="Arial"/>
                <w:sz w:val="24"/>
                <w:szCs w:val="24"/>
                <w14:ligatures w14:val="none"/>
              </w:rPr>
              <w:t xml:space="preserve"> be pridėtinės vertės mokesčio (toliau – PVM). </w:t>
            </w:r>
          </w:p>
          <w:p w14:paraId="3A96FF12" w14:textId="77777777" w:rsidR="00DA3C49" w:rsidRPr="00F16EF9" w:rsidRDefault="00DA3C49" w:rsidP="00DA3C49">
            <w:pPr>
              <w:spacing w:after="0" w:line="240" w:lineRule="auto"/>
              <w:rPr>
                <w:rFonts w:ascii="Arial" w:eastAsia="Times New Roman" w:hAnsi="Arial" w:cs="Arial"/>
                <w:sz w:val="24"/>
                <w:szCs w:val="24"/>
                <w14:ligatures w14:val="none"/>
              </w:rPr>
            </w:pPr>
            <w:r w:rsidRPr="00F16EF9">
              <w:rPr>
                <w:rFonts w:ascii="Arial" w:eastAsia="Times New Roman" w:hAnsi="Arial" w:cs="Arial"/>
                <w:sz w:val="24"/>
                <w:szCs w:val="24"/>
                <w14:ligatures w14:val="none"/>
              </w:rPr>
              <w:t xml:space="preserve">PVM sudaro </w:t>
            </w:r>
            <w:r w:rsidRPr="00F16EF9">
              <w:rPr>
                <w:rFonts w:ascii="Arial" w:eastAsia="Times New Roman" w:hAnsi="Arial" w:cs="Arial"/>
                <w:color w:val="4472C4"/>
                <w:sz w:val="24"/>
                <w:szCs w:val="24"/>
                <w14:ligatures w14:val="none"/>
              </w:rPr>
              <w:t>(nurodyti sumą skaičiais)</w:t>
            </w:r>
            <w:r w:rsidRPr="00F16EF9">
              <w:rPr>
                <w:rFonts w:ascii="Arial" w:eastAsia="Times New Roman" w:hAnsi="Arial" w:cs="Arial"/>
                <w:sz w:val="24"/>
                <w:szCs w:val="24"/>
                <w14:ligatures w14:val="none"/>
              </w:rPr>
              <w:t xml:space="preserve"> Eur, </w:t>
            </w:r>
            <w:r w:rsidRPr="00F16EF9">
              <w:rPr>
                <w:rFonts w:ascii="Arial" w:eastAsia="Times New Roman" w:hAnsi="Arial" w:cs="Arial"/>
                <w:color w:val="4472C4"/>
                <w:sz w:val="24"/>
                <w:szCs w:val="24"/>
                <w14:ligatures w14:val="none"/>
              </w:rPr>
              <w:t>(nurodyti sumą žodžiais)</w:t>
            </w:r>
            <w:r w:rsidRPr="00F16EF9">
              <w:rPr>
                <w:rFonts w:ascii="Arial" w:eastAsia="Times New Roman" w:hAnsi="Arial" w:cs="Arial"/>
                <w:sz w:val="24"/>
                <w:szCs w:val="24"/>
                <w14:ligatures w14:val="none"/>
              </w:rPr>
              <w:t>.</w:t>
            </w:r>
          </w:p>
          <w:p w14:paraId="4DC4385E" w14:textId="77777777" w:rsidR="00DA3C49" w:rsidRPr="00F16EF9" w:rsidRDefault="00DA3C49" w:rsidP="00DA3C49">
            <w:pPr>
              <w:spacing w:after="0" w:line="240" w:lineRule="auto"/>
              <w:rPr>
                <w:rFonts w:ascii="Arial" w:eastAsia="Times New Roman" w:hAnsi="Arial" w:cs="Arial"/>
                <w:sz w:val="24"/>
                <w:szCs w:val="24"/>
                <w14:ligatures w14:val="none"/>
              </w:rPr>
            </w:pPr>
            <w:r w:rsidRPr="00F16EF9">
              <w:rPr>
                <w:rFonts w:ascii="Arial" w:eastAsia="Times New Roman" w:hAnsi="Arial" w:cs="Arial"/>
                <w:sz w:val="24"/>
                <w:szCs w:val="24"/>
                <w14:ligatures w14:val="none"/>
              </w:rPr>
              <w:t xml:space="preserve">Sutarties kaina yra </w:t>
            </w:r>
            <w:r w:rsidRPr="00F16EF9">
              <w:rPr>
                <w:rFonts w:ascii="Arial" w:eastAsia="Times New Roman" w:hAnsi="Arial" w:cs="Arial"/>
                <w:color w:val="4472C4"/>
                <w:sz w:val="24"/>
                <w:szCs w:val="24"/>
                <w14:ligatures w14:val="none"/>
              </w:rPr>
              <w:t>(nurodyti sumą skaičiais)</w:t>
            </w:r>
            <w:r w:rsidRPr="00F16EF9">
              <w:rPr>
                <w:rFonts w:ascii="Arial" w:eastAsia="Times New Roman" w:hAnsi="Arial" w:cs="Arial"/>
                <w:sz w:val="24"/>
                <w:szCs w:val="24"/>
                <w14:ligatures w14:val="none"/>
              </w:rPr>
              <w:t xml:space="preserve"> Eur, </w:t>
            </w:r>
            <w:r w:rsidRPr="00F16EF9">
              <w:rPr>
                <w:rFonts w:ascii="Arial" w:eastAsia="Times New Roman" w:hAnsi="Arial" w:cs="Arial"/>
                <w:color w:val="4472C4"/>
                <w:sz w:val="24"/>
                <w:szCs w:val="24"/>
                <w14:ligatures w14:val="none"/>
              </w:rPr>
              <w:t>(nurodyti sumą žodžiais)</w:t>
            </w:r>
            <w:r w:rsidRPr="00F16EF9">
              <w:rPr>
                <w:rFonts w:ascii="Arial" w:eastAsia="Times New Roman" w:hAnsi="Arial" w:cs="Arial"/>
                <w:sz w:val="24"/>
                <w:szCs w:val="24"/>
                <w14:ligatures w14:val="none"/>
              </w:rPr>
              <w:t xml:space="preserve"> Eur su PVM.</w:t>
            </w:r>
          </w:p>
          <w:p w14:paraId="41499887" w14:textId="72FC1064" w:rsidR="00B807D0" w:rsidRPr="00F16EF9" w:rsidRDefault="00B807D0" w:rsidP="00B807D0">
            <w:pPr>
              <w:rPr>
                <w:rFonts w:ascii="Arial" w:hAnsi="Arial" w:cs="Arial"/>
                <w:color w:val="000000"/>
                <w:sz w:val="24"/>
                <w:szCs w:val="24"/>
              </w:rPr>
            </w:pPr>
            <w:r w:rsidRPr="00F16EF9">
              <w:rPr>
                <w:rFonts w:ascii="Arial" w:hAnsi="Arial" w:cs="Arial"/>
                <w:color w:val="000000"/>
                <w:sz w:val="24"/>
                <w:szCs w:val="24"/>
              </w:rPr>
              <w:t xml:space="preserve">Šioje Sutartyje Pradinės Sutarties vertė yra lygi </w:t>
            </w:r>
            <w:r w:rsidRPr="00F16EF9">
              <w:rPr>
                <w:rFonts w:ascii="Arial" w:hAnsi="Arial" w:cs="Arial"/>
                <w:b/>
                <w:color w:val="000000"/>
                <w:sz w:val="24"/>
                <w:szCs w:val="24"/>
              </w:rPr>
              <w:t xml:space="preserve">maksimaliai pirkimui skirtai lėšų sumai be PVM </w:t>
            </w:r>
            <w:r w:rsidRPr="00F16EF9">
              <w:rPr>
                <w:rFonts w:ascii="Arial" w:hAnsi="Arial" w:cs="Arial"/>
                <w:color w:val="000000"/>
                <w:sz w:val="24"/>
                <w:szCs w:val="24"/>
              </w:rPr>
              <w:t>pirkimo dokumentuose ir Sutartyje nurodytų Prekių įsigijimui Tiekėjo pasiūlyme nurodytais įkainiais be PVM.</w:t>
            </w:r>
            <w:r w:rsidRPr="00F16EF9">
              <w:rPr>
                <w:rFonts w:ascii="Arial" w:hAnsi="Arial" w:cs="Arial"/>
                <w:color w:val="2B579A"/>
                <w:sz w:val="24"/>
                <w:szCs w:val="24"/>
              </w:rPr>
              <w:t xml:space="preserve"> </w:t>
            </w:r>
            <w:r w:rsidRPr="00F16EF9">
              <w:rPr>
                <w:rFonts w:ascii="Arial" w:hAnsi="Arial" w:cs="Arial"/>
                <w:color w:val="000000"/>
                <w:sz w:val="24"/>
                <w:szCs w:val="24"/>
              </w:rPr>
              <w:t>Pirkėjas perka Prekes pagal poreikį Sutartyje arba jos priede Nr.</w:t>
            </w:r>
            <w:r w:rsidRPr="00F16EF9">
              <w:rPr>
                <w:rFonts w:ascii="Arial" w:hAnsi="Arial" w:cs="Arial"/>
                <w:sz w:val="24"/>
                <w:szCs w:val="24"/>
                <w:highlight w:val="yellow"/>
              </w:rPr>
              <w:t xml:space="preserve"> [...]</w:t>
            </w:r>
            <w:r w:rsidRPr="00F16EF9">
              <w:rPr>
                <w:rFonts w:ascii="Arial" w:hAnsi="Arial" w:cs="Arial"/>
                <w:sz w:val="24"/>
                <w:szCs w:val="24"/>
              </w:rPr>
              <w:t xml:space="preserve"> </w:t>
            </w:r>
            <w:r w:rsidRPr="00F16EF9">
              <w:rPr>
                <w:rFonts w:ascii="Arial" w:hAnsi="Arial" w:cs="Arial"/>
                <w:color w:val="000000"/>
                <w:sz w:val="24"/>
                <w:szCs w:val="24"/>
              </w:rPr>
              <w:t xml:space="preserve">nurodytais įkainiais, neviršijant Sutarties kainos. Sutartyje arba jos priede Nr. </w:t>
            </w:r>
            <w:r w:rsidRPr="00F16EF9">
              <w:rPr>
                <w:rFonts w:ascii="Arial" w:hAnsi="Arial" w:cs="Arial"/>
                <w:sz w:val="24"/>
                <w:szCs w:val="24"/>
                <w:highlight w:val="yellow"/>
              </w:rPr>
              <w:t>[...]</w:t>
            </w:r>
            <w:r w:rsidRPr="00F16EF9">
              <w:rPr>
                <w:rFonts w:ascii="Arial" w:hAnsi="Arial" w:cs="Arial"/>
                <w:sz w:val="24"/>
                <w:szCs w:val="24"/>
              </w:rPr>
              <w:t xml:space="preserve"> </w:t>
            </w:r>
            <w:r w:rsidRPr="00F16EF9">
              <w:rPr>
                <w:rFonts w:ascii="Arial" w:hAnsi="Arial" w:cs="Arial"/>
                <w:color w:val="000000"/>
                <w:sz w:val="24"/>
                <w:szCs w:val="24"/>
              </w:rPr>
              <w:t>atskirose eilutėse nurodytas Prekių kiekis gali būti keičiamas (didėti ar mažėti).</w:t>
            </w:r>
          </w:p>
          <w:p w14:paraId="7BB35E63" w14:textId="021CA6D4" w:rsidR="00DA3C49" w:rsidRPr="00F16EF9" w:rsidRDefault="00DA3C49" w:rsidP="00DA3C49">
            <w:pPr>
              <w:spacing w:after="0" w:line="240" w:lineRule="auto"/>
              <w:rPr>
                <w:rFonts w:ascii="Arial" w:eastAsia="Times New Roman" w:hAnsi="Arial" w:cs="Arial"/>
                <w:color w:val="FF0000"/>
                <w:sz w:val="24"/>
                <w:szCs w:val="24"/>
                <w14:ligatures w14:val="none"/>
              </w:rPr>
            </w:pPr>
          </w:p>
        </w:tc>
      </w:tr>
      <w:tr w:rsidR="00DA3C49" w:rsidRPr="00F16EF9" w14:paraId="410ED33E" w14:textId="77777777" w:rsidTr="009C2790">
        <w:trPr>
          <w:trHeight w:val="300"/>
        </w:trPr>
        <w:tc>
          <w:tcPr>
            <w:tcW w:w="2973" w:type="dxa"/>
          </w:tcPr>
          <w:p w14:paraId="44BE88E7" w14:textId="77777777" w:rsidR="00DA3C49" w:rsidRPr="00F16EF9" w:rsidRDefault="00DA3C49" w:rsidP="00DA3C49">
            <w:pPr>
              <w:spacing w:after="0" w:line="240" w:lineRule="auto"/>
              <w:rPr>
                <w:rFonts w:ascii="Arial" w:eastAsia="Times New Roman" w:hAnsi="Arial" w:cs="Arial"/>
                <w:b/>
                <w:bCs/>
                <w:sz w:val="24"/>
                <w:szCs w:val="24"/>
                <w14:ligatures w14:val="none"/>
              </w:rPr>
            </w:pPr>
            <w:r w:rsidRPr="00F16EF9">
              <w:rPr>
                <w:rFonts w:ascii="Arial" w:eastAsia="Times New Roman" w:hAnsi="Arial" w:cs="Arial"/>
                <w:b/>
                <w:bCs/>
                <w:sz w:val="24"/>
                <w:szCs w:val="24"/>
                <w14:ligatures w14:val="none"/>
              </w:rPr>
              <w:t xml:space="preserve">5.3. Sutarties kainos / įkainių perskaičiavimas </w:t>
            </w:r>
            <w:r w:rsidRPr="00F16EF9">
              <w:rPr>
                <w:rFonts w:ascii="Arial" w:eastAsia="Times New Roman" w:hAnsi="Arial" w:cs="Arial"/>
                <w:b/>
                <w:bCs/>
                <w:sz w:val="24"/>
                <w:szCs w:val="24"/>
                <w14:ligatures w14:val="none"/>
              </w:rPr>
              <w:lastRenderedPageBreak/>
              <w:t xml:space="preserve">taikant </w:t>
            </w:r>
            <w:r w:rsidRPr="00F16EF9">
              <w:rPr>
                <w:rFonts w:ascii="Arial" w:eastAsia="Times New Roman" w:hAnsi="Arial" w:cs="Arial"/>
                <w:b/>
                <w:bCs/>
                <w:sz w:val="24"/>
                <w:szCs w:val="24"/>
                <w:u w:val="single"/>
                <w14:ligatures w14:val="none"/>
              </w:rPr>
              <w:t>peržiūros</w:t>
            </w:r>
            <w:r w:rsidRPr="00F16EF9">
              <w:rPr>
                <w:rFonts w:ascii="Arial" w:eastAsia="Times New Roman" w:hAnsi="Arial" w:cs="Arial"/>
                <w:b/>
                <w:bCs/>
                <w:sz w:val="24"/>
                <w:szCs w:val="24"/>
                <w14:ligatures w14:val="none"/>
              </w:rPr>
              <w:t xml:space="preserve"> taisykles</w:t>
            </w:r>
          </w:p>
          <w:p w14:paraId="5C96D80A" w14:textId="77777777" w:rsidR="00DA3C49" w:rsidRPr="00F16EF9" w:rsidRDefault="00DA3C49" w:rsidP="00DA3C49">
            <w:pPr>
              <w:spacing w:after="0" w:line="240" w:lineRule="auto"/>
              <w:rPr>
                <w:rFonts w:ascii="Arial" w:eastAsia="Times New Roman" w:hAnsi="Arial" w:cs="Arial"/>
                <w:b/>
                <w:bCs/>
                <w:sz w:val="24"/>
                <w:szCs w:val="24"/>
                <w14:ligatures w14:val="none"/>
              </w:rPr>
            </w:pPr>
          </w:p>
          <w:p w14:paraId="21EAD479" w14:textId="77777777" w:rsidR="00DA3C49" w:rsidRPr="00F16EF9" w:rsidRDefault="00DA3C49" w:rsidP="00DA3C49">
            <w:pPr>
              <w:spacing w:after="0" w:line="240" w:lineRule="auto"/>
              <w:rPr>
                <w:rFonts w:ascii="Arial" w:eastAsia="Times New Roman" w:hAnsi="Arial" w:cs="Arial"/>
                <w:sz w:val="24"/>
                <w:szCs w:val="24"/>
                <w14:ligatures w14:val="none"/>
              </w:rPr>
            </w:pPr>
          </w:p>
        </w:tc>
        <w:tc>
          <w:tcPr>
            <w:tcW w:w="6562" w:type="dxa"/>
            <w:gridSpan w:val="2"/>
          </w:tcPr>
          <w:p w14:paraId="48E5DB75" w14:textId="77777777" w:rsidR="00DA3C49" w:rsidRPr="00F16EF9" w:rsidRDefault="00DA3C49" w:rsidP="00DA3C49">
            <w:pPr>
              <w:spacing w:after="0" w:line="240" w:lineRule="auto"/>
              <w:rPr>
                <w:rFonts w:ascii="Arial" w:eastAsia="Times New Roman" w:hAnsi="Arial" w:cs="Arial"/>
                <w:sz w:val="24"/>
                <w:szCs w:val="24"/>
                <w14:ligatures w14:val="none"/>
              </w:rPr>
            </w:pPr>
            <w:r w:rsidRPr="00F16EF9">
              <w:rPr>
                <w:rFonts w:ascii="Arial" w:eastAsia="Times New Roman" w:hAnsi="Arial" w:cs="Arial"/>
                <w:sz w:val="24"/>
                <w:szCs w:val="24"/>
                <w14:ligatures w14:val="none"/>
              </w:rPr>
              <w:lastRenderedPageBreak/>
              <w:t>Sutarties kaina bus perskaičiuojami:</w:t>
            </w:r>
          </w:p>
          <w:p w14:paraId="3520E581" w14:textId="77777777" w:rsidR="00DA3C49" w:rsidRPr="00F16EF9" w:rsidRDefault="00DA3C49" w:rsidP="00DA3C49">
            <w:pPr>
              <w:spacing w:after="0" w:line="240" w:lineRule="auto"/>
              <w:rPr>
                <w:rFonts w:ascii="Arial" w:eastAsia="Times New Roman" w:hAnsi="Arial" w:cs="Arial"/>
                <w:sz w:val="24"/>
                <w:szCs w:val="24"/>
                <w14:ligatures w14:val="none"/>
              </w:rPr>
            </w:pPr>
            <w:r w:rsidRPr="00F16EF9">
              <w:rPr>
                <w:rFonts w:ascii="Arial" w:eastAsia="Times New Roman" w:hAnsi="Arial" w:cs="Arial"/>
                <w:sz w:val="24"/>
                <w:szCs w:val="24"/>
                <w14:ligatures w14:val="none"/>
              </w:rPr>
              <w:t>5.3.1. dėl PVM tarifo pasikeitimo;</w:t>
            </w:r>
          </w:p>
          <w:p w14:paraId="4A116313" w14:textId="77777777" w:rsidR="00DA3C49" w:rsidRPr="00F16EF9" w:rsidRDefault="00DA3C49" w:rsidP="00DA3C49">
            <w:pPr>
              <w:spacing w:after="0" w:line="240" w:lineRule="auto"/>
              <w:rPr>
                <w:rFonts w:ascii="Arial" w:eastAsia="Times New Roman" w:hAnsi="Arial" w:cs="Arial"/>
                <w:sz w:val="24"/>
                <w:szCs w:val="24"/>
                <w14:ligatures w14:val="none"/>
              </w:rPr>
            </w:pPr>
            <w:r w:rsidRPr="00F16EF9">
              <w:rPr>
                <w:rFonts w:ascii="Arial" w:eastAsia="Times New Roman" w:hAnsi="Arial" w:cs="Arial"/>
                <w:sz w:val="24"/>
                <w:szCs w:val="24"/>
                <w14:ligatures w14:val="none"/>
              </w:rPr>
              <w:t>5.3.2. netaikoma;</w:t>
            </w:r>
          </w:p>
          <w:p w14:paraId="1812A83F" w14:textId="77777777" w:rsidR="00DA3C49" w:rsidRPr="00F16EF9" w:rsidRDefault="00DA3C49" w:rsidP="00DA3C49">
            <w:pPr>
              <w:spacing w:after="0" w:line="240" w:lineRule="auto"/>
              <w:rPr>
                <w:rFonts w:ascii="Arial" w:eastAsia="Times New Roman" w:hAnsi="Arial" w:cs="Arial"/>
                <w:sz w:val="24"/>
                <w:szCs w:val="24"/>
                <w14:ligatures w14:val="none"/>
              </w:rPr>
            </w:pPr>
            <w:r w:rsidRPr="00F16EF9">
              <w:rPr>
                <w:rFonts w:ascii="Arial" w:eastAsia="Times New Roman" w:hAnsi="Arial" w:cs="Arial"/>
                <w:sz w:val="24"/>
                <w:szCs w:val="24"/>
                <w14:ligatures w14:val="none"/>
              </w:rPr>
              <w:lastRenderedPageBreak/>
              <w:t>5.3.3. dėl kainų lygio pokyčio;</w:t>
            </w:r>
          </w:p>
          <w:p w14:paraId="1ECD3249" w14:textId="77777777" w:rsidR="00DA3C49" w:rsidRPr="00F16EF9" w:rsidRDefault="00DA3C49" w:rsidP="00DA3C49">
            <w:pPr>
              <w:spacing w:after="0" w:line="240" w:lineRule="auto"/>
              <w:rPr>
                <w:rFonts w:ascii="Arial" w:eastAsia="Times New Roman" w:hAnsi="Arial" w:cs="Arial"/>
                <w:color w:val="FF0000"/>
                <w:sz w:val="24"/>
                <w:szCs w:val="24"/>
                <w14:ligatures w14:val="none"/>
              </w:rPr>
            </w:pPr>
            <w:r w:rsidRPr="00F16EF9">
              <w:rPr>
                <w:rFonts w:ascii="Arial" w:eastAsia="Times New Roman" w:hAnsi="Arial" w:cs="Arial"/>
                <w:sz w:val="24"/>
                <w:szCs w:val="24"/>
                <w14:ligatures w14:val="none"/>
              </w:rPr>
              <w:t>5.3.4. netaikoma.</w:t>
            </w:r>
          </w:p>
        </w:tc>
      </w:tr>
      <w:tr w:rsidR="00DA3C49" w:rsidRPr="00F16EF9" w14:paraId="73E6A36B" w14:textId="77777777" w:rsidTr="009C2790">
        <w:trPr>
          <w:trHeight w:val="300"/>
        </w:trPr>
        <w:tc>
          <w:tcPr>
            <w:tcW w:w="2973" w:type="dxa"/>
          </w:tcPr>
          <w:p w14:paraId="70CAB841" w14:textId="77777777" w:rsidR="00DA3C49" w:rsidRPr="00F16EF9" w:rsidRDefault="00DA3C49" w:rsidP="00DA3C49">
            <w:pPr>
              <w:spacing w:after="0" w:line="240" w:lineRule="auto"/>
              <w:rPr>
                <w:rFonts w:ascii="Arial" w:eastAsia="Times New Roman" w:hAnsi="Arial" w:cs="Arial"/>
                <w:b/>
                <w:bCs/>
                <w:sz w:val="24"/>
                <w:szCs w:val="24"/>
                <w14:ligatures w14:val="none"/>
              </w:rPr>
            </w:pPr>
            <w:r w:rsidRPr="00F16EF9">
              <w:rPr>
                <w:rFonts w:ascii="Arial" w:eastAsia="Times New Roman" w:hAnsi="Arial" w:cs="Arial"/>
                <w:b/>
                <w:bCs/>
                <w:sz w:val="24"/>
                <w:szCs w:val="24"/>
                <w14:ligatures w14:val="none"/>
              </w:rPr>
              <w:lastRenderedPageBreak/>
              <w:t>5.3.1. Sutarties kainos / įkainių peržiūra dėl PVM tarifo pasikeitimo</w:t>
            </w:r>
          </w:p>
        </w:tc>
        <w:tc>
          <w:tcPr>
            <w:tcW w:w="6562" w:type="dxa"/>
            <w:gridSpan w:val="2"/>
          </w:tcPr>
          <w:p w14:paraId="2C0B8170" w14:textId="77777777" w:rsidR="00DA3C49" w:rsidRPr="00F16EF9" w:rsidRDefault="00DA3C49" w:rsidP="00DA3C49">
            <w:pPr>
              <w:spacing w:after="0" w:line="240" w:lineRule="auto"/>
              <w:rPr>
                <w:rFonts w:ascii="Arial" w:eastAsia="Times New Roman" w:hAnsi="Arial" w:cs="Arial"/>
                <w:sz w:val="24"/>
                <w:szCs w:val="24"/>
                <w14:ligatures w14:val="none"/>
              </w:rPr>
            </w:pPr>
            <w:r w:rsidRPr="00F16EF9">
              <w:rPr>
                <w:rFonts w:ascii="Arial" w:eastAsia="Times New Roman" w:hAnsi="Arial" w:cs="Arial"/>
                <w:sz w:val="24"/>
                <w:szCs w:val="24"/>
                <w14:ligatures w14:val="none"/>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507167D9" w14:textId="77777777" w:rsidR="00DA3C49" w:rsidRPr="00F16EF9" w:rsidRDefault="00DA3C49" w:rsidP="00DA3C49">
            <w:pPr>
              <w:spacing w:after="0" w:line="240" w:lineRule="auto"/>
              <w:rPr>
                <w:rFonts w:ascii="Arial" w:eastAsia="Times New Roman" w:hAnsi="Arial" w:cs="Arial"/>
                <w:sz w:val="24"/>
                <w:szCs w:val="24"/>
                <w14:ligatures w14:val="none"/>
              </w:rPr>
            </w:pPr>
          </w:p>
          <w:p w14:paraId="29A9D895" w14:textId="77777777" w:rsidR="00DA3C49" w:rsidRPr="00F16EF9" w:rsidRDefault="00DA3C49" w:rsidP="00DA3C49">
            <w:pPr>
              <w:spacing w:after="0" w:line="240" w:lineRule="auto"/>
              <w:rPr>
                <w:rFonts w:ascii="Arial" w:eastAsia="Times New Roman" w:hAnsi="Arial" w:cs="Arial"/>
                <w:sz w:val="24"/>
                <w:szCs w:val="24"/>
                <w14:ligatures w14:val="none"/>
              </w:rPr>
            </w:pPr>
            <w:r w:rsidRPr="00F16EF9">
              <w:rPr>
                <w:rFonts w:ascii="Arial" w:eastAsia="Times New Roman" w:hAnsi="Arial" w:cs="Arial"/>
                <w:sz w:val="24"/>
                <w:szCs w:val="24"/>
                <w14:ligatures w14:val="none"/>
              </w:rPr>
              <w:t xml:space="preserve">Perskaičiavimas įforminamas Susitarimu ne vėliau kaip per 10 </w:t>
            </w:r>
            <w:r w:rsidRPr="00F16EF9">
              <w:rPr>
                <w:rFonts w:ascii="Arial" w:eastAsia="Times New Roman" w:hAnsi="Arial" w:cs="Arial"/>
                <w:i/>
                <w:iCs/>
                <w:sz w:val="24"/>
                <w:szCs w:val="24"/>
                <w14:ligatures w14:val="none"/>
              </w:rPr>
              <w:t xml:space="preserve">(dešimt) </w:t>
            </w:r>
            <w:r w:rsidRPr="00F16EF9">
              <w:rPr>
                <w:rFonts w:ascii="Arial" w:eastAsia="Times New Roman" w:hAnsi="Arial" w:cs="Arial"/>
                <w:sz w:val="24"/>
                <w:szCs w:val="24"/>
                <w14:ligatures w14:val="none"/>
              </w:rPr>
              <w:t>kalendorinių dienų nuo PVM mokėjimą reglamentuojančių teisės aktų pasikeitimo, kuris tampa neatskiriama Sutarties dalimi. Perskaičiuota (-</w:t>
            </w:r>
            <w:proofErr w:type="spellStart"/>
            <w:r w:rsidRPr="00F16EF9">
              <w:rPr>
                <w:rFonts w:ascii="Arial" w:eastAsia="Times New Roman" w:hAnsi="Arial" w:cs="Arial"/>
                <w:sz w:val="24"/>
                <w:szCs w:val="24"/>
                <w14:ligatures w14:val="none"/>
              </w:rPr>
              <w:t>as</w:t>
            </w:r>
            <w:proofErr w:type="spellEnd"/>
            <w:r w:rsidRPr="00F16EF9">
              <w:rPr>
                <w:rFonts w:ascii="Arial" w:eastAsia="Times New Roman" w:hAnsi="Arial" w:cs="Arial"/>
                <w:sz w:val="24"/>
                <w:szCs w:val="24"/>
                <w14:ligatures w14:val="none"/>
              </w:rPr>
              <w:t>) Sutarties kaina/įkainis taikoma (-</w:t>
            </w:r>
            <w:proofErr w:type="spellStart"/>
            <w:r w:rsidRPr="00F16EF9">
              <w:rPr>
                <w:rFonts w:ascii="Arial" w:eastAsia="Times New Roman" w:hAnsi="Arial" w:cs="Arial"/>
                <w:sz w:val="24"/>
                <w:szCs w:val="24"/>
                <w14:ligatures w14:val="none"/>
              </w:rPr>
              <w:t>as</w:t>
            </w:r>
            <w:proofErr w:type="spellEnd"/>
            <w:r w:rsidRPr="00F16EF9">
              <w:rPr>
                <w:rFonts w:ascii="Arial" w:eastAsia="Times New Roman" w:hAnsi="Arial" w:cs="Arial"/>
                <w:sz w:val="24"/>
                <w:szCs w:val="24"/>
                <w14:ligatures w14:val="none"/>
              </w:rPr>
              <w:t>) už tą Prekių dalį, kurios bus tiekiamos nuo Šalių pasirašyto Susitarimo įsigaliojimo dienos.</w:t>
            </w:r>
          </w:p>
        </w:tc>
      </w:tr>
      <w:tr w:rsidR="00DA3C49" w:rsidRPr="00F16EF9" w14:paraId="260EDB7E" w14:textId="77777777" w:rsidTr="009C2790">
        <w:trPr>
          <w:trHeight w:val="300"/>
        </w:trPr>
        <w:tc>
          <w:tcPr>
            <w:tcW w:w="2973" w:type="dxa"/>
          </w:tcPr>
          <w:p w14:paraId="72183129" w14:textId="77777777" w:rsidR="00DA3C49" w:rsidRPr="00F16EF9" w:rsidRDefault="00DA3C49" w:rsidP="00DA3C49">
            <w:pPr>
              <w:spacing w:after="0" w:line="240" w:lineRule="auto"/>
              <w:rPr>
                <w:rFonts w:ascii="Arial" w:eastAsia="Times New Roman" w:hAnsi="Arial" w:cs="Arial"/>
                <w:sz w:val="24"/>
                <w:szCs w:val="24"/>
                <w14:ligatures w14:val="none"/>
              </w:rPr>
            </w:pPr>
            <w:r w:rsidRPr="00F16EF9">
              <w:rPr>
                <w:rFonts w:ascii="Arial" w:eastAsia="Times New Roman" w:hAnsi="Arial" w:cs="Arial"/>
                <w:b/>
                <w:bCs/>
                <w:sz w:val="24"/>
                <w:szCs w:val="24"/>
                <w14:ligatures w14:val="none"/>
              </w:rPr>
              <w:t>5.3.2.</w:t>
            </w:r>
            <w:r w:rsidRPr="00F16EF9">
              <w:rPr>
                <w:rFonts w:ascii="Arial" w:eastAsia="Times New Roman" w:hAnsi="Arial" w:cs="Arial"/>
                <w:sz w:val="24"/>
                <w:szCs w:val="24"/>
                <w14:ligatures w14:val="none"/>
              </w:rPr>
              <w:t xml:space="preserve"> </w:t>
            </w:r>
            <w:r w:rsidRPr="00F16EF9">
              <w:rPr>
                <w:rFonts w:ascii="Arial" w:eastAsia="Times New Roman" w:hAnsi="Arial" w:cs="Arial"/>
                <w:b/>
                <w:bCs/>
                <w:sz w:val="24"/>
                <w:szCs w:val="24"/>
                <w14:ligatures w14:val="none"/>
              </w:rPr>
              <w:t>Sutarties kainos / įkainių peržiūra dėl kitų mokesčių, lemiančių Prekių kainos pokytį, pasikeitimo</w:t>
            </w:r>
          </w:p>
        </w:tc>
        <w:tc>
          <w:tcPr>
            <w:tcW w:w="6562" w:type="dxa"/>
            <w:gridSpan w:val="2"/>
          </w:tcPr>
          <w:p w14:paraId="2522E450" w14:textId="77777777" w:rsidR="00DA3C49" w:rsidRPr="00F16EF9" w:rsidRDefault="00DA3C49" w:rsidP="00DA3C49">
            <w:pPr>
              <w:spacing w:after="0" w:line="240" w:lineRule="auto"/>
              <w:rPr>
                <w:rFonts w:ascii="Arial" w:eastAsia="Times New Roman" w:hAnsi="Arial" w:cs="Arial"/>
                <w:sz w:val="24"/>
                <w:szCs w:val="24"/>
                <w14:ligatures w14:val="none"/>
              </w:rPr>
            </w:pPr>
            <w:r w:rsidRPr="00F16EF9">
              <w:rPr>
                <w:rFonts w:ascii="Arial" w:eastAsia="Times New Roman" w:hAnsi="Arial" w:cs="Arial"/>
                <w:sz w:val="24"/>
                <w:szCs w:val="24"/>
                <w14:ligatures w14:val="none"/>
              </w:rPr>
              <w:t>Netaikoma</w:t>
            </w:r>
          </w:p>
          <w:p w14:paraId="469D92A0" w14:textId="77777777" w:rsidR="00DA3C49" w:rsidRPr="00F16EF9" w:rsidRDefault="00DA3C49" w:rsidP="00DA3C49">
            <w:pPr>
              <w:spacing w:after="0" w:line="240" w:lineRule="auto"/>
              <w:rPr>
                <w:rFonts w:ascii="Arial" w:eastAsia="Times New Roman" w:hAnsi="Arial" w:cs="Arial"/>
                <w:sz w:val="24"/>
                <w:szCs w:val="24"/>
                <w14:ligatures w14:val="none"/>
              </w:rPr>
            </w:pPr>
          </w:p>
        </w:tc>
      </w:tr>
      <w:tr w:rsidR="00DA3C49" w:rsidRPr="00F16EF9" w14:paraId="3F935C6E" w14:textId="77777777" w:rsidTr="009C2790">
        <w:trPr>
          <w:trHeight w:val="300"/>
        </w:trPr>
        <w:tc>
          <w:tcPr>
            <w:tcW w:w="2973" w:type="dxa"/>
          </w:tcPr>
          <w:p w14:paraId="230742AC" w14:textId="77777777" w:rsidR="00DA3C49" w:rsidRPr="00F16EF9" w:rsidRDefault="00DA3C49" w:rsidP="00DA3C49">
            <w:pPr>
              <w:spacing w:after="0" w:line="240" w:lineRule="auto"/>
              <w:rPr>
                <w:rFonts w:ascii="Arial" w:eastAsia="Times New Roman" w:hAnsi="Arial" w:cs="Arial"/>
                <w:b/>
                <w:bCs/>
                <w:sz w:val="24"/>
                <w:szCs w:val="24"/>
                <w14:ligatures w14:val="none"/>
              </w:rPr>
            </w:pPr>
            <w:r w:rsidRPr="00F16EF9">
              <w:rPr>
                <w:rFonts w:ascii="Arial" w:eastAsia="Times New Roman" w:hAnsi="Arial" w:cs="Arial"/>
                <w:b/>
                <w:bCs/>
                <w:sz w:val="24"/>
                <w:szCs w:val="24"/>
                <w14:ligatures w14:val="none"/>
              </w:rPr>
              <w:t>5.3.3. Sutarties kainos / įkainių peržiūra dėl kainų lygio pokyčio</w:t>
            </w:r>
          </w:p>
        </w:tc>
        <w:tc>
          <w:tcPr>
            <w:tcW w:w="6562" w:type="dxa"/>
            <w:gridSpan w:val="2"/>
          </w:tcPr>
          <w:p w14:paraId="2F0074F3" w14:textId="194765DA" w:rsidR="00DA3C49" w:rsidRPr="00F16EF9" w:rsidRDefault="00AC0472" w:rsidP="00DA3C49">
            <w:pPr>
              <w:spacing w:after="0" w:line="240" w:lineRule="auto"/>
              <w:jc w:val="both"/>
              <w:rPr>
                <w:rFonts w:ascii="Arial" w:eastAsia="Times New Roman" w:hAnsi="Arial" w:cs="Arial"/>
                <w:sz w:val="24"/>
                <w:szCs w:val="24"/>
                <w14:ligatures w14:val="none"/>
              </w:rPr>
            </w:pPr>
            <w:r w:rsidRPr="00F16EF9">
              <w:rPr>
                <w:rFonts w:ascii="Arial" w:eastAsia="Times New Roman" w:hAnsi="Arial" w:cs="Arial"/>
                <w:sz w:val="24"/>
                <w:szCs w:val="24"/>
                <w14:ligatures w14:val="none"/>
              </w:rPr>
              <w:t>Netaikoma</w:t>
            </w:r>
          </w:p>
        </w:tc>
      </w:tr>
      <w:tr w:rsidR="00DA3C49" w:rsidRPr="00F16EF9" w14:paraId="3D5C9B73" w14:textId="77777777" w:rsidTr="009C2790">
        <w:trPr>
          <w:trHeight w:val="300"/>
        </w:trPr>
        <w:tc>
          <w:tcPr>
            <w:tcW w:w="2973" w:type="dxa"/>
          </w:tcPr>
          <w:p w14:paraId="134DACC0" w14:textId="77777777" w:rsidR="00DA3C49" w:rsidRPr="00F16EF9" w:rsidRDefault="00DA3C49" w:rsidP="00DA3C49">
            <w:pPr>
              <w:spacing w:after="0" w:line="240" w:lineRule="auto"/>
              <w:rPr>
                <w:rFonts w:ascii="Arial" w:eastAsia="Times New Roman" w:hAnsi="Arial" w:cs="Arial"/>
                <w:b/>
                <w:bCs/>
                <w:sz w:val="24"/>
                <w:szCs w:val="24"/>
                <w14:ligatures w14:val="none"/>
              </w:rPr>
            </w:pPr>
            <w:r w:rsidRPr="00F16EF9">
              <w:rPr>
                <w:rFonts w:ascii="Arial" w:eastAsia="Times New Roman" w:hAnsi="Arial" w:cs="Arial"/>
                <w:b/>
                <w:bCs/>
                <w:sz w:val="24"/>
                <w:szCs w:val="24"/>
                <w14:ligatures w14:val="none"/>
              </w:rPr>
              <w:t>5.3.4. Sutarties kainos / įkainių peržiūra dėl kainų lygio pokyčio pagal Prekių grupių kainų pokyčius</w:t>
            </w:r>
          </w:p>
        </w:tc>
        <w:tc>
          <w:tcPr>
            <w:tcW w:w="6562" w:type="dxa"/>
            <w:gridSpan w:val="2"/>
          </w:tcPr>
          <w:p w14:paraId="25E8EB7D" w14:textId="77777777" w:rsidR="00DA3C49" w:rsidRPr="00F16EF9" w:rsidRDefault="00DA3C49" w:rsidP="00DA3C49">
            <w:pPr>
              <w:spacing w:after="0" w:line="240" w:lineRule="auto"/>
              <w:rPr>
                <w:rFonts w:ascii="Arial" w:eastAsia="Times New Roman" w:hAnsi="Arial" w:cs="Arial"/>
                <w:sz w:val="24"/>
                <w:szCs w:val="24"/>
                <w14:ligatures w14:val="none"/>
              </w:rPr>
            </w:pPr>
            <w:r w:rsidRPr="00F16EF9">
              <w:rPr>
                <w:rFonts w:ascii="Arial" w:eastAsia="Times New Roman" w:hAnsi="Arial" w:cs="Arial"/>
                <w:sz w:val="24"/>
                <w:szCs w:val="24"/>
                <w14:ligatures w14:val="none"/>
              </w:rPr>
              <w:t>Netaikoma</w:t>
            </w:r>
          </w:p>
          <w:p w14:paraId="739ED48D" w14:textId="77777777" w:rsidR="00DA3C49" w:rsidRPr="00F16EF9" w:rsidRDefault="00DA3C49" w:rsidP="00DA3C49">
            <w:pPr>
              <w:spacing w:after="0" w:line="240" w:lineRule="auto"/>
              <w:rPr>
                <w:rFonts w:ascii="Arial" w:eastAsia="Times New Roman" w:hAnsi="Arial" w:cs="Arial"/>
                <w:sz w:val="24"/>
                <w:szCs w:val="24"/>
                <w14:ligatures w14:val="none"/>
              </w:rPr>
            </w:pPr>
          </w:p>
          <w:p w14:paraId="2F4D23A1" w14:textId="77777777" w:rsidR="00DA3C49" w:rsidRPr="00F16EF9" w:rsidRDefault="00DA3C49" w:rsidP="00DA3C49">
            <w:pPr>
              <w:spacing w:after="0" w:line="240" w:lineRule="auto"/>
              <w:rPr>
                <w:rFonts w:ascii="Arial" w:eastAsia="Times New Roman" w:hAnsi="Arial" w:cs="Arial"/>
                <w:sz w:val="24"/>
                <w:szCs w:val="24"/>
                <w14:ligatures w14:val="none"/>
              </w:rPr>
            </w:pPr>
          </w:p>
        </w:tc>
      </w:tr>
      <w:tr w:rsidR="00DA3C49" w:rsidRPr="00F16EF9" w14:paraId="04D97F18" w14:textId="77777777" w:rsidTr="009C2790">
        <w:trPr>
          <w:trHeight w:val="300"/>
        </w:trPr>
        <w:tc>
          <w:tcPr>
            <w:tcW w:w="2973" w:type="dxa"/>
          </w:tcPr>
          <w:p w14:paraId="24C45AF4" w14:textId="77777777" w:rsidR="00DA3C49" w:rsidRPr="00F16EF9" w:rsidRDefault="00DA3C49" w:rsidP="00DA3C49">
            <w:pPr>
              <w:spacing w:after="0" w:line="240" w:lineRule="auto"/>
              <w:rPr>
                <w:rFonts w:ascii="Arial" w:eastAsia="Times New Roman" w:hAnsi="Arial" w:cs="Arial"/>
                <w:b/>
                <w:bCs/>
                <w:sz w:val="24"/>
                <w:szCs w:val="24"/>
                <w14:ligatures w14:val="none"/>
              </w:rPr>
            </w:pPr>
            <w:r w:rsidRPr="00F16EF9">
              <w:rPr>
                <w:rFonts w:ascii="Arial" w:eastAsia="Times New Roman" w:hAnsi="Arial" w:cs="Arial"/>
                <w:b/>
                <w:bCs/>
                <w:sz w:val="24"/>
                <w:szCs w:val="24"/>
                <w14:ligatures w14:val="none"/>
              </w:rPr>
              <w:t xml:space="preserve">5.4. Sutarties kainos / įkainių apskaičiavimas taikant </w:t>
            </w:r>
            <w:r w:rsidRPr="00F16EF9">
              <w:rPr>
                <w:rFonts w:ascii="Arial" w:eastAsia="Times New Roman" w:hAnsi="Arial" w:cs="Arial"/>
                <w:b/>
                <w:bCs/>
                <w:sz w:val="24"/>
                <w:szCs w:val="24"/>
                <w:u w:val="single"/>
                <w14:ligatures w14:val="none"/>
              </w:rPr>
              <w:t>kiekio (apimties)</w:t>
            </w:r>
            <w:r w:rsidRPr="00F16EF9">
              <w:rPr>
                <w:rFonts w:ascii="Arial" w:eastAsia="Times New Roman" w:hAnsi="Arial" w:cs="Arial"/>
                <w:b/>
                <w:bCs/>
                <w:sz w:val="24"/>
                <w:szCs w:val="24"/>
                <w14:ligatures w14:val="none"/>
              </w:rPr>
              <w:t xml:space="preserve"> keitimo taisykles</w:t>
            </w:r>
          </w:p>
        </w:tc>
        <w:tc>
          <w:tcPr>
            <w:tcW w:w="6562" w:type="dxa"/>
            <w:gridSpan w:val="2"/>
          </w:tcPr>
          <w:p w14:paraId="1BE203C1" w14:textId="77777777" w:rsidR="00DA3C49" w:rsidRPr="00F16EF9" w:rsidRDefault="00DA3C49" w:rsidP="00DA3C49">
            <w:pPr>
              <w:spacing w:after="0" w:line="240" w:lineRule="auto"/>
              <w:rPr>
                <w:rFonts w:ascii="Arial" w:eastAsia="Times New Roman" w:hAnsi="Arial" w:cs="Arial"/>
                <w:sz w:val="24"/>
                <w:szCs w:val="24"/>
                <w14:ligatures w14:val="none"/>
              </w:rPr>
            </w:pPr>
            <w:r w:rsidRPr="00F16EF9">
              <w:rPr>
                <w:rFonts w:ascii="Arial" w:eastAsia="Times New Roman" w:hAnsi="Arial" w:cs="Arial"/>
                <w:sz w:val="24"/>
                <w:szCs w:val="24"/>
                <w14:ligatures w14:val="none"/>
              </w:rPr>
              <w:t>Netaikoma</w:t>
            </w:r>
          </w:p>
          <w:p w14:paraId="48B6D708" w14:textId="77777777" w:rsidR="00DA3C49" w:rsidRPr="00F16EF9" w:rsidRDefault="00DA3C49" w:rsidP="00DA3C49">
            <w:pPr>
              <w:spacing w:after="0" w:line="240" w:lineRule="auto"/>
              <w:rPr>
                <w:rFonts w:ascii="Arial" w:eastAsia="Times New Roman" w:hAnsi="Arial" w:cs="Arial"/>
                <w:sz w:val="24"/>
                <w:szCs w:val="24"/>
                <w14:ligatures w14:val="none"/>
              </w:rPr>
            </w:pPr>
          </w:p>
          <w:p w14:paraId="29643888" w14:textId="77777777" w:rsidR="00DA3C49" w:rsidRPr="00F16EF9" w:rsidRDefault="00DA3C49" w:rsidP="00DA3C49">
            <w:pPr>
              <w:spacing w:after="0" w:line="240" w:lineRule="auto"/>
              <w:rPr>
                <w:rFonts w:ascii="Arial" w:eastAsia="Times New Roman" w:hAnsi="Arial" w:cs="Arial"/>
                <w:sz w:val="24"/>
                <w:szCs w:val="24"/>
                <w14:ligatures w14:val="none"/>
              </w:rPr>
            </w:pPr>
          </w:p>
        </w:tc>
      </w:tr>
      <w:tr w:rsidR="00DA3C49" w:rsidRPr="00F16EF9" w14:paraId="234C1C5E" w14:textId="77777777" w:rsidTr="009C2790">
        <w:trPr>
          <w:trHeight w:val="300"/>
        </w:trPr>
        <w:tc>
          <w:tcPr>
            <w:tcW w:w="2973" w:type="dxa"/>
          </w:tcPr>
          <w:p w14:paraId="26ED6C59" w14:textId="77777777" w:rsidR="00DA3C49" w:rsidRPr="00F16EF9" w:rsidRDefault="00DA3C49" w:rsidP="00DA3C49">
            <w:pPr>
              <w:spacing w:after="0" w:line="240" w:lineRule="auto"/>
              <w:rPr>
                <w:rFonts w:ascii="Arial" w:eastAsia="Times New Roman" w:hAnsi="Arial" w:cs="Arial"/>
                <w:b/>
                <w:bCs/>
                <w:sz w:val="24"/>
                <w:szCs w:val="24"/>
                <w14:ligatures w14:val="none"/>
              </w:rPr>
            </w:pPr>
            <w:r w:rsidRPr="00F16EF9">
              <w:rPr>
                <w:rFonts w:ascii="Arial" w:eastAsia="Times New Roman" w:hAnsi="Arial" w:cs="Arial"/>
                <w:b/>
                <w:bCs/>
                <w:sz w:val="24"/>
                <w:szCs w:val="24"/>
                <w14:ligatures w14:val="none"/>
              </w:rPr>
              <w:t>5.5. Atsiskaitymo su Tiekėju terminas ir tvarka</w:t>
            </w:r>
          </w:p>
        </w:tc>
        <w:tc>
          <w:tcPr>
            <w:tcW w:w="6562" w:type="dxa"/>
            <w:gridSpan w:val="2"/>
          </w:tcPr>
          <w:p w14:paraId="7D6267BF" w14:textId="77777777" w:rsidR="00DA3C49" w:rsidRPr="00F16EF9" w:rsidRDefault="00DA3C49" w:rsidP="00DA3C49">
            <w:pPr>
              <w:spacing w:after="0" w:line="240" w:lineRule="auto"/>
              <w:jc w:val="both"/>
              <w:rPr>
                <w:rFonts w:ascii="Arial" w:eastAsia="Times New Roman" w:hAnsi="Arial" w:cs="Arial"/>
                <w:sz w:val="24"/>
                <w:szCs w:val="24"/>
                <w14:ligatures w14:val="none"/>
              </w:rPr>
            </w:pPr>
            <w:r w:rsidRPr="00F16EF9">
              <w:rPr>
                <w:rFonts w:ascii="Arial" w:eastAsia="Times New Roman" w:hAnsi="Arial" w:cs="Arial"/>
                <w:sz w:val="24"/>
                <w:szCs w:val="24"/>
                <w14:ligatures w14:val="none"/>
              </w:rPr>
              <w:t xml:space="preserve">Pirkėjas atsiskaito su Tiekėju ne vėliau kaip per 30 </w:t>
            </w:r>
            <w:r w:rsidRPr="00F16EF9">
              <w:rPr>
                <w:rFonts w:ascii="Arial" w:eastAsia="Times New Roman" w:hAnsi="Arial" w:cs="Arial"/>
                <w:i/>
                <w:iCs/>
                <w:sz w:val="24"/>
                <w:szCs w:val="24"/>
                <w14:ligatures w14:val="none"/>
              </w:rPr>
              <w:t xml:space="preserve">(trisdešimt) </w:t>
            </w:r>
            <w:r w:rsidRPr="00F16EF9">
              <w:rPr>
                <w:rFonts w:ascii="Arial" w:eastAsia="Times New Roman" w:hAnsi="Arial" w:cs="Arial"/>
                <w:sz w:val="24"/>
                <w:szCs w:val="24"/>
                <w14:ligatures w14:val="none"/>
              </w:rPr>
              <w:t>kalendorinių dienių nuo Sąskaitos gavimo dienos.</w:t>
            </w:r>
          </w:p>
          <w:p w14:paraId="43330D49" w14:textId="77777777" w:rsidR="00DA3C49" w:rsidRPr="00F16EF9" w:rsidRDefault="00DA3C49" w:rsidP="00DA3C49">
            <w:pPr>
              <w:spacing w:after="0" w:line="240" w:lineRule="auto"/>
              <w:jc w:val="both"/>
              <w:rPr>
                <w:rFonts w:ascii="Arial" w:eastAsia="Times New Roman" w:hAnsi="Arial" w:cs="Arial"/>
                <w:sz w:val="24"/>
                <w:szCs w:val="24"/>
                <w14:ligatures w14:val="none"/>
              </w:rPr>
            </w:pPr>
          </w:p>
          <w:p w14:paraId="18918FF3" w14:textId="77777777" w:rsidR="00DA3C49" w:rsidRPr="00F16EF9" w:rsidRDefault="00DA3C49" w:rsidP="00DA3C49">
            <w:pPr>
              <w:spacing w:after="0" w:line="240" w:lineRule="auto"/>
              <w:jc w:val="both"/>
              <w:rPr>
                <w:rFonts w:ascii="Arial" w:eastAsia="Times New Roman" w:hAnsi="Arial" w:cs="Arial"/>
                <w:color w:val="000000"/>
                <w:sz w:val="24"/>
                <w:szCs w:val="24"/>
                <w:shd w:val="clear" w:color="auto" w:fill="FFFFFF"/>
                <w14:ligatures w14:val="none"/>
              </w:rPr>
            </w:pPr>
            <w:r w:rsidRPr="00F16EF9">
              <w:rPr>
                <w:rFonts w:ascii="Arial" w:eastAsia="Times New Roman" w:hAnsi="Arial" w:cs="Arial"/>
                <w:color w:val="000000"/>
                <w:sz w:val="24"/>
                <w:szCs w:val="24"/>
                <w:shd w:val="clear" w:color="auto" w:fill="FFFFFF"/>
                <w14:ligatures w14:val="none"/>
              </w:rPr>
              <w:t>Apmokėjimo sąlygos:</w:t>
            </w:r>
            <w:r w:rsidRPr="00F16EF9">
              <w:rPr>
                <w:rFonts w:ascii="Arial" w:eastAsia="Times New Roman" w:hAnsi="Arial" w:cs="Arial"/>
                <w:sz w:val="24"/>
                <w:szCs w:val="24"/>
                <w:shd w:val="clear" w:color="auto" w:fill="FFFFFF"/>
                <w14:ligatures w14:val="none"/>
              </w:rPr>
              <w:t xml:space="preserve"> įvykdžius visus sutartinius įsipareigojimus</w:t>
            </w:r>
            <w:r w:rsidRPr="00F16EF9">
              <w:rPr>
                <w:rFonts w:ascii="Arial" w:eastAsia="Times New Roman" w:hAnsi="Arial" w:cs="Arial"/>
                <w:color w:val="FF0000"/>
                <w:sz w:val="24"/>
                <w:szCs w:val="24"/>
                <w:shd w:val="clear" w:color="auto" w:fill="FFFFFF"/>
                <w14:ligatures w14:val="none"/>
              </w:rPr>
              <w:t xml:space="preserve">, </w:t>
            </w:r>
            <w:r w:rsidRPr="00F16EF9">
              <w:rPr>
                <w:rFonts w:ascii="Arial" w:eastAsia="Times New Roman" w:hAnsi="Arial" w:cs="Arial"/>
                <w:sz w:val="24"/>
                <w:szCs w:val="24"/>
                <w:shd w:val="clear" w:color="auto" w:fill="FFFFFF"/>
                <w14:ligatures w14:val="none"/>
              </w:rPr>
              <w:t>sumokama visa Sutarties kaina.</w:t>
            </w:r>
          </w:p>
        </w:tc>
      </w:tr>
      <w:tr w:rsidR="00DA3C49" w:rsidRPr="00F16EF9" w14:paraId="4E07E6CC" w14:textId="77777777" w:rsidTr="009C2790">
        <w:trPr>
          <w:trHeight w:val="300"/>
        </w:trPr>
        <w:tc>
          <w:tcPr>
            <w:tcW w:w="2973" w:type="dxa"/>
          </w:tcPr>
          <w:p w14:paraId="39E919BE" w14:textId="77777777" w:rsidR="00DA3C49" w:rsidRPr="00F16EF9" w:rsidRDefault="00DA3C49" w:rsidP="00DA3C49">
            <w:pPr>
              <w:spacing w:after="0" w:line="240" w:lineRule="auto"/>
              <w:rPr>
                <w:rFonts w:ascii="Arial" w:eastAsia="Times New Roman" w:hAnsi="Arial" w:cs="Arial"/>
                <w:b/>
                <w:bCs/>
                <w:sz w:val="24"/>
                <w:szCs w:val="24"/>
                <w14:ligatures w14:val="none"/>
              </w:rPr>
            </w:pPr>
            <w:r w:rsidRPr="00F16EF9">
              <w:rPr>
                <w:rFonts w:ascii="Arial" w:eastAsia="Times New Roman" w:hAnsi="Arial" w:cs="Arial"/>
                <w:b/>
                <w:bCs/>
                <w:sz w:val="24"/>
                <w:szCs w:val="24"/>
                <w14:ligatures w14:val="none"/>
              </w:rPr>
              <w:t>5.6. Avansas</w:t>
            </w:r>
          </w:p>
        </w:tc>
        <w:tc>
          <w:tcPr>
            <w:tcW w:w="6562" w:type="dxa"/>
            <w:gridSpan w:val="2"/>
          </w:tcPr>
          <w:p w14:paraId="3E8D4E76" w14:textId="77777777" w:rsidR="00DA3C49" w:rsidRPr="00F16EF9" w:rsidRDefault="00DA3C49" w:rsidP="00DA3C49">
            <w:pPr>
              <w:spacing w:after="0" w:line="240" w:lineRule="auto"/>
              <w:rPr>
                <w:rFonts w:ascii="Arial" w:eastAsia="Times New Roman" w:hAnsi="Arial" w:cs="Arial"/>
                <w:sz w:val="24"/>
                <w:szCs w:val="24"/>
                <w14:ligatures w14:val="none"/>
              </w:rPr>
            </w:pPr>
            <w:r w:rsidRPr="00F16EF9">
              <w:rPr>
                <w:rFonts w:ascii="Arial" w:eastAsia="Times New Roman" w:hAnsi="Arial" w:cs="Arial"/>
                <w:sz w:val="24"/>
                <w:szCs w:val="24"/>
                <w14:ligatures w14:val="none"/>
              </w:rPr>
              <w:t>Netaikoma</w:t>
            </w:r>
          </w:p>
        </w:tc>
      </w:tr>
      <w:tr w:rsidR="00DA3C49" w:rsidRPr="00F16EF9" w14:paraId="71B2D308" w14:textId="77777777" w:rsidTr="009C2790">
        <w:trPr>
          <w:trHeight w:val="300"/>
        </w:trPr>
        <w:tc>
          <w:tcPr>
            <w:tcW w:w="2973" w:type="dxa"/>
          </w:tcPr>
          <w:p w14:paraId="202E0976" w14:textId="77777777" w:rsidR="00DA3C49" w:rsidRPr="00F16EF9" w:rsidRDefault="00DA3C49" w:rsidP="00DA3C49">
            <w:pPr>
              <w:spacing w:after="0" w:line="240" w:lineRule="auto"/>
              <w:rPr>
                <w:rFonts w:ascii="Arial" w:eastAsia="Times New Roman" w:hAnsi="Arial" w:cs="Arial"/>
                <w:b/>
                <w:bCs/>
                <w:sz w:val="24"/>
                <w:szCs w:val="24"/>
                <w14:ligatures w14:val="none"/>
              </w:rPr>
            </w:pPr>
            <w:r w:rsidRPr="00F16EF9">
              <w:rPr>
                <w:rFonts w:ascii="Arial" w:eastAsia="Times New Roman" w:hAnsi="Arial" w:cs="Arial"/>
                <w:b/>
                <w:bCs/>
                <w:sz w:val="24"/>
                <w:szCs w:val="24"/>
                <w14:ligatures w14:val="none"/>
              </w:rPr>
              <w:t>5.7. Avanso užtikrinimas</w:t>
            </w:r>
          </w:p>
        </w:tc>
        <w:tc>
          <w:tcPr>
            <w:tcW w:w="6562" w:type="dxa"/>
            <w:gridSpan w:val="2"/>
          </w:tcPr>
          <w:p w14:paraId="212DB62E" w14:textId="77777777" w:rsidR="00DA3C49" w:rsidRPr="00F16EF9" w:rsidRDefault="00DA3C49" w:rsidP="00DA3C49">
            <w:pPr>
              <w:spacing w:after="0" w:line="240" w:lineRule="auto"/>
              <w:rPr>
                <w:rFonts w:ascii="Arial" w:eastAsia="Times New Roman" w:hAnsi="Arial" w:cs="Arial"/>
                <w:sz w:val="24"/>
                <w:szCs w:val="24"/>
                <w14:ligatures w14:val="none"/>
              </w:rPr>
            </w:pPr>
            <w:r w:rsidRPr="00F16EF9">
              <w:rPr>
                <w:rFonts w:ascii="Arial" w:eastAsia="Times New Roman" w:hAnsi="Arial" w:cs="Arial"/>
                <w:sz w:val="24"/>
                <w:szCs w:val="24"/>
                <w14:ligatures w14:val="none"/>
              </w:rPr>
              <w:t>Netaikoma</w:t>
            </w:r>
            <w:r w:rsidRPr="00F16EF9">
              <w:rPr>
                <w:rFonts w:ascii="Arial" w:eastAsia="Times New Roman" w:hAnsi="Arial" w:cs="Arial"/>
                <w:color w:val="000000"/>
                <w:sz w:val="24"/>
                <w:szCs w:val="24"/>
                <w:shd w:val="clear" w:color="auto" w:fill="FFFFFF"/>
                <w14:ligatures w14:val="none"/>
              </w:rPr>
              <w:t xml:space="preserve"> </w:t>
            </w:r>
          </w:p>
        </w:tc>
      </w:tr>
      <w:tr w:rsidR="00DA3C49" w:rsidRPr="00F16EF9" w14:paraId="415C488B" w14:textId="77777777" w:rsidTr="009C2790">
        <w:trPr>
          <w:trHeight w:val="300"/>
        </w:trPr>
        <w:tc>
          <w:tcPr>
            <w:tcW w:w="9535" w:type="dxa"/>
            <w:gridSpan w:val="3"/>
          </w:tcPr>
          <w:p w14:paraId="7456CF51" w14:textId="77777777" w:rsidR="00DA3C49" w:rsidRPr="00F16EF9" w:rsidRDefault="00DA3C49" w:rsidP="00DA3C49">
            <w:pPr>
              <w:spacing w:after="0" w:line="240" w:lineRule="auto"/>
              <w:jc w:val="center"/>
              <w:rPr>
                <w:rFonts w:ascii="Arial" w:eastAsia="Times New Roman" w:hAnsi="Arial" w:cs="Arial"/>
                <w:b/>
                <w:bCs/>
                <w:sz w:val="24"/>
                <w:szCs w:val="24"/>
                <w14:ligatures w14:val="none"/>
              </w:rPr>
            </w:pPr>
            <w:r w:rsidRPr="00F16EF9">
              <w:rPr>
                <w:rFonts w:ascii="Arial" w:eastAsia="Times New Roman" w:hAnsi="Arial" w:cs="Arial"/>
                <w:b/>
                <w:bCs/>
                <w:sz w:val="24"/>
                <w:szCs w:val="24"/>
                <w14:ligatures w14:val="none"/>
              </w:rPr>
              <w:t>6. PREKIŲ KOKYBĖ IR GARANTINIAI ĮSIPAREIGOJIMAI</w:t>
            </w:r>
          </w:p>
        </w:tc>
      </w:tr>
      <w:tr w:rsidR="00DA3C49" w:rsidRPr="00F16EF9" w14:paraId="35973884" w14:textId="77777777" w:rsidTr="009C2790">
        <w:trPr>
          <w:trHeight w:val="300"/>
        </w:trPr>
        <w:tc>
          <w:tcPr>
            <w:tcW w:w="2973" w:type="dxa"/>
          </w:tcPr>
          <w:p w14:paraId="0C57C88D" w14:textId="77777777" w:rsidR="00DA3C49" w:rsidRPr="00F16EF9" w:rsidRDefault="00DA3C49" w:rsidP="00DA3C49">
            <w:pPr>
              <w:spacing w:after="0" w:line="240" w:lineRule="auto"/>
              <w:rPr>
                <w:rFonts w:ascii="Arial" w:eastAsia="Times New Roman" w:hAnsi="Arial" w:cs="Arial"/>
                <w:b/>
                <w:bCs/>
                <w:sz w:val="24"/>
                <w:szCs w:val="24"/>
                <w14:ligatures w14:val="none"/>
              </w:rPr>
            </w:pPr>
            <w:r w:rsidRPr="00F16EF9">
              <w:rPr>
                <w:rFonts w:ascii="Arial" w:eastAsia="Times New Roman" w:hAnsi="Arial" w:cs="Arial"/>
                <w:b/>
                <w:bCs/>
                <w:sz w:val="24"/>
                <w:szCs w:val="24"/>
                <w14:ligatures w14:val="none"/>
              </w:rPr>
              <w:lastRenderedPageBreak/>
              <w:t>6.1. Garantinis terminas</w:t>
            </w:r>
          </w:p>
        </w:tc>
        <w:tc>
          <w:tcPr>
            <w:tcW w:w="6562" w:type="dxa"/>
            <w:gridSpan w:val="2"/>
          </w:tcPr>
          <w:p w14:paraId="1EB58AB6" w14:textId="77777777" w:rsidR="00DA3C49" w:rsidRPr="00F16EF9" w:rsidRDefault="00DA3C49" w:rsidP="00DA3C49">
            <w:pPr>
              <w:spacing w:after="0" w:line="240" w:lineRule="auto"/>
              <w:jc w:val="both"/>
              <w:rPr>
                <w:rFonts w:ascii="Arial" w:eastAsia="Times New Roman" w:hAnsi="Arial" w:cs="Arial"/>
                <w:sz w:val="24"/>
                <w:szCs w:val="24"/>
                <w14:ligatures w14:val="none"/>
              </w:rPr>
            </w:pPr>
            <w:r w:rsidRPr="00F16EF9">
              <w:rPr>
                <w:rFonts w:ascii="Arial" w:eastAsia="Times New Roman" w:hAnsi="Arial" w:cs="Arial"/>
                <w:kern w:val="0"/>
                <w:sz w:val="24"/>
                <w:szCs w:val="24"/>
                <w14:ligatures w14:val="none"/>
              </w:rPr>
              <w:t xml:space="preserve">Prekėms nustatomas Tiekėjo pasiūlytas Garantinis terminas, Garantinis terminas, skaičiuojamas nuo Prekių perdavimo–priėmimo akto ar Sąskaitos (kai Prekių perdavimo–priėmimo aktas nėra pasirašomas) pasirašymo dienos.. </w:t>
            </w:r>
            <w:r w:rsidRPr="00F16EF9">
              <w:rPr>
                <w:rFonts w:ascii="Arial" w:eastAsia="Times New Roman" w:hAnsi="Arial" w:cs="Arial"/>
                <w:sz w:val="24"/>
                <w:szCs w:val="24"/>
                <w14:ligatures w14:val="none"/>
              </w:rPr>
              <w:t>................mėn.</w:t>
            </w:r>
          </w:p>
        </w:tc>
      </w:tr>
      <w:tr w:rsidR="00DA3C49" w:rsidRPr="00F16EF9" w14:paraId="470873D6" w14:textId="77777777" w:rsidTr="009C2790">
        <w:trPr>
          <w:trHeight w:val="300"/>
        </w:trPr>
        <w:tc>
          <w:tcPr>
            <w:tcW w:w="2973" w:type="dxa"/>
          </w:tcPr>
          <w:p w14:paraId="055FF5FA" w14:textId="77777777" w:rsidR="00DA3C49" w:rsidRPr="00F16EF9" w:rsidRDefault="00DA3C49" w:rsidP="00DA3C49">
            <w:pPr>
              <w:spacing w:after="0" w:line="240" w:lineRule="auto"/>
              <w:rPr>
                <w:rFonts w:ascii="Arial" w:eastAsia="Times New Roman" w:hAnsi="Arial" w:cs="Arial"/>
                <w:b/>
                <w:bCs/>
                <w:sz w:val="24"/>
                <w:szCs w:val="24"/>
                <w14:ligatures w14:val="none"/>
              </w:rPr>
            </w:pPr>
            <w:r w:rsidRPr="00F16EF9">
              <w:rPr>
                <w:rFonts w:ascii="Arial" w:eastAsia="Times New Roman" w:hAnsi="Arial" w:cs="Arial"/>
                <w:b/>
                <w:bCs/>
                <w:sz w:val="24"/>
                <w:szCs w:val="24"/>
                <w14:ligatures w14:val="none"/>
              </w:rPr>
              <w:t>6.2. Garantinė priežiūra</w:t>
            </w:r>
          </w:p>
        </w:tc>
        <w:tc>
          <w:tcPr>
            <w:tcW w:w="6562" w:type="dxa"/>
            <w:gridSpan w:val="2"/>
          </w:tcPr>
          <w:p w14:paraId="4D6C1903" w14:textId="77777777" w:rsidR="00DA3C49" w:rsidRPr="00F16EF9" w:rsidRDefault="00DA3C49" w:rsidP="00DA3C49">
            <w:pPr>
              <w:spacing w:after="0" w:line="240" w:lineRule="auto"/>
              <w:jc w:val="both"/>
              <w:rPr>
                <w:rFonts w:ascii="Arial" w:eastAsia="Times New Roman" w:hAnsi="Arial" w:cs="Arial"/>
                <w:sz w:val="24"/>
                <w:szCs w:val="24"/>
                <w14:ligatures w14:val="none"/>
              </w:rPr>
            </w:pPr>
            <w:r w:rsidRPr="00F16EF9">
              <w:rPr>
                <w:rFonts w:ascii="Arial" w:eastAsia="Times New Roman" w:hAnsi="Arial" w:cs="Arial"/>
                <w:sz w:val="24"/>
                <w:szCs w:val="24"/>
                <w14:ligatures w14:val="none"/>
              </w:rPr>
              <w:t>Netaikomas</w:t>
            </w:r>
          </w:p>
        </w:tc>
      </w:tr>
      <w:tr w:rsidR="00DA3C49" w:rsidRPr="00F16EF9" w14:paraId="7605029B" w14:textId="77777777" w:rsidTr="009C2790">
        <w:trPr>
          <w:trHeight w:val="300"/>
        </w:trPr>
        <w:tc>
          <w:tcPr>
            <w:tcW w:w="9535" w:type="dxa"/>
            <w:gridSpan w:val="3"/>
          </w:tcPr>
          <w:p w14:paraId="2A50BA3A" w14:textId="77777777" w:rsidR="00DA3C49" w:rsidRPr="00F16EF9" w:rsidRDefault="00DA3C49" w:rsidP="00DA3C49">
            <w:pPr>
              <w:spacing w:after="0" w:line="240" w:lineRule="auto"/>
              <w:jc w:val="center"/>
              <w:rPr>
                <w:rFonts w:ascii="Arial" w:eastAsia="Times New Roman" w:hAnsi="Arial" w:cs="Arial"/>
                <w:b/>
                <w:bCs/>
                <w:sz w:val="24"/>
                <w:szCs w:val="24"/>
                <w14:ligatures w14:val="none"/>
              </w:rPr>
            </w:pPr>
            <w:r w:rsidRPr="00F16EF9">
              <w:rPr>
                <w:rFonts w:ascii="Arial" w:eastAsia="Times New Roman" w:hAnsi="Arial" w:cs="Arial"/>
                <w:b/>
                <w:bCs/>
                <w:sz w:val="24"/>
                <w:szCs w:val="24"/>
                <w14:ligatures w14:val="none"/>
              </w:rPr>
              <w:t>7. SUTARTIES VYKDYMUI PASITELKIAMI SUBTIEKĖJAI</w:t>
            </w:r>
          </w:p>
        </w:tc>
      </w:tr>
      <w:tr w:rsidR="00DA3C49" w:rsidRPr="00F16EF9" w14:paraId="3FAF9E7E" w14:textId="77777777" w:rsidTr="009C2790">
        <w:trPr>
          <w:trHeight w:val="300"/>
        </w:trPr>
        <w:tc>
          <w:tcPr>
            <w:tcW w:w="2973" w:type="dxa"/>
          </w:tcPr>
          <w:p w14:paraId="3941F5B6" w14:textId="77777777" w:rsidR="00DA3C49" w:rsidRPr="00F16EF9" w:rsidRDefault="00DA3C49" w:rsidP="00DA3C49">
            <w:pPr>
              <w:spacing w:after="0" w:line="240" w:lineRule="auto"/>
              <w:rPr>
                <w:rFonts w:ascii="Arial" w:eastAsia="Times New Roman" w:hAnsi="Arial" w:cs="Arial"/>
                <w:b/>
                <w:bCs/>
                <w:sz w:val="24"/>
                <w:szCs w:val="24"/>
                <w14:ligatures w14:val="none"/>
              </w:rPr>
            </w:pPr>
            <w:r w:rsidRPr="00F16EF9">
              <w:rPr>
                <w:rFonts w:ascii="Arial" w:eastAsia="Times New Roman" w:hAnsi="Arial" w:cs="Arial"/>
                <w:b/>
                <w:bCs/>
                <w:sz w:val="24"/>
                <w:szCs w:val="24"/>
                <w14:ligatures w14:val="none"/>
              </w:rPr>
              <w:t>Sutarties vykdymui pasitelkiami subtiekėjai ir (ar) specialistai</w:t>
            </w:r>
          </w:p>
        </w:tc>
        <w:tc>
          <w:tcPr>
            <w:tcW w:w="6562" w:type="dxa"/>
            <w:gridSpan w:val="2"/>
          </w:tcPr>
          <w:p w14:paraId="327C1545" w14:textId="77777777" w:rsidR="00DA3C49" w:rsidRPr="00F16EF9" w:rsidRDefault="00DA3C49" w:rsidP="00DA3C49">
            <w:pPr>
              <w:spacing w:after="0" w:line="240" w:lineRule="auto"/>
              <w:rPr>
                <w:rFonts w:ascii="Arial" w:eastAsia="Times New Roman" w:hAnsi="Arial" w:cs="Arial"/>
                <w:sz w:val="24"/>
                <w:szCs w:val="24"/>
                <w14:ligatures w14:val="none"/>
              </w:rPr>
            </w:pPr>
            <w:r w:rsidRPr="00F16EF9">
              <w:rPr>
                <w:rFonts w:ascii="Arial" w:eastAsia="Times New Roman" w:hAnsi="Arial" w:cs="Arial"/>
                <w:sz w:val="24"/>
                <w:szCs w:val="24"/>
                <w14:ligatures w14:val="none"/>
              </w:rPr>
              <w:t>Sutarties vykdymui subtiekėjai ir (ar) specialistai nepasitelkiami.</w:t>
            </w:r>
          </w:p>
          <w:p w14:paraId="5D48BCD9" w14:textId="77777777" w:rsidR="00DA3C49" w:rsidRPr="00F16EF9" w:rsidRDefault="00DA3C49" w:rsidP="00DA3C49">
            <w:pPr>
              <w:spacing w:after="0" w:line="240" w:lineRule="auto"/>
              <w:rPr>
                <w:rFonts w:ascii="Arial" w:eastAsia="Times New Roman" w:hAnsi="Arial" w:cs="Arial"/>
                <w:sz w:val="24"/>
                <w:szCs w:val="24"/>
                <w14:ligatures w14:val="none"/>
              </w:rPr>
            </w:pPr>
          </w:p>
          <w:p w14:paraId="4A81C74B" w14:textId="3ABA3456" w:rsidR="00DA3C49" w:rsidRPr="00F16EF9" w:rsidRDefault="00333E4C" w:rsidP="00DA3C49">
            <w:pPr>
              <w:spacing w:after="0" w:line="240" w:lineRule="auto"/>
              <w:rPr>
                <w:rFonts w:ascii="Arial" w:eastAsia="Times New Roman" w:hAnsi="Arial" w:cs="Arial"/>
                <w:color w:val="FF0000"/>
                <w:sz w:val="24"/>
                <w:szCs w:val="24"/>
                <w14:ligatures w14:val="none"/>
              </w:rPr>
            </w:pPr>
            <w:r w:rsidRPr="00F16EF9">
              <w:rPr>
                <w:rFonts w:ascii="Arial" w:eastAsia="Times New Roman" w:hAnsi="Arial" w:cs="Arial"/>
                <w:color w:val="FF0000"/>
                <w:sz w:val="24"/>
                <w:szCs w:val="24"/>
                <w14:ligatures w14:val="none"/>
              </w:rPr>
              <w:t>A</w:t>
            </w:r>
            <w:r w:rsidR="00DA3C49" w:rsidRPr="00F16EF9">
              <w:rPr>
                <w:rFonts w:ascii="Arial" w:eastAsia="Times New Roman" w:hAnsi="Arial" w:cs="Arial"/>
                <w:color w:val="FF0000"/>
                <w:sz w:val="24"/>
                <w:szCs w:val="24"/>
                <w14:ligatures w14:val="none"/>
              </w:rPr>
              <w:t>rba</w:t>
            </w:r>
          </w:p>
          <w:p w14:paraId="6FC768C0" w14:textId="77777777" w:rsidR="00DA3C49" w:rsidRPr="00F16EF9" w:rsidRDefault="00DA3C49" w:rsidP="00DA3C49">
            <w:pPr>
              <w:spacing w:after="0" w:line="240" w:lineRule="auto"/>
              <w:rPr>
                <w:rFonts w:ascii="Arial" w:eastAsia="Times New Roman" w:hAnsi="Arial" w:cs="Arial"/>
                <w:sz w:val="24"/>
                <w:szCs w:val="24"/>
                <w14:ligatures w14:val="none"/>
              </w:rPr>
            </w:pPr>
          </w:p>
          <w:p w14:paraId="500A8C27" w14:textId="77777777" w:rsidR="00DA3C49" w:rsidRPr="00F16EF9" w:rsidRDefault="00DA3C49" w:rsidP="00DA3C49">
            <w:pPr>
              <w:spacing w:after="0" w:line="240" w:lineRule="auto"/>
              <w:rPr>
                <w:rFonts w:ascii="Arial" w:eastAsia="Times New Roman" w:hAnsi="Arial" w:cs="Arial"/>
                <w:b/>
                <w:bCs/>
                <w:sz w:val="24"/>
                <w:szCs w:val="24"/>
                <w14:ligatures w14:val="none"/>
              </w:rPr>
            </w:pPr>
            <w:r w:rsidRPr="00F16EF9">
              <w:rPr>
                <w:rFonts w:ascii="Arial" w:eastAsia="Times New Roman" w:hAnsi="Arial" w:cs="Arial"/>
                <w:sz w:val="24"/>
                <w:szCs w:val="24"/>
                <w14:ligatures w14:val="none"/>
              </w:rPr>
              <w:t>Sutarties vykdymui pasitelkiami subtiekėjai ir (ar) specialistai yra nurodyti Sutarties priede Nr. [...] „Sutarties vykdymui pasitelkiami subtiekėjai ir (ar) specialistai“</w:t>
            </w:r>
          </w:p>
        </w:tc>
      </w:tr>
      <w:tr w:rsidR="00DA3C49" w:rsidRPr="00F16EF9" w14:paraId="34838664" w14:textId="77777777" w:rsidTr="009C2790">
        <w:trPr>
          <w:trHeight w:val="300"/>
        </w:trPr>
        <w:tc>
          <w:tcPr>
            <w:tcW w:w="9535" w:type="dxa"/>
            <w:gridSpan w:val="3"/>
          </w:tcPr>
          <w:p w14:paraId="4F6017F2" w14:textId="77777777" w:rsidR="00DA3C49" w:rsidRPr="00F16EF9" w:rsidRDefault="00DA3C49" w:rsidP="00DA3C49">
            <w:pPr>
              <w:spacing w:after="0" w:line="240" w:lineRule="auto"/>
              <w:jc w:val="center"/>
              <w:rPr>
                <w:rFonts w:ascii="Arial" w:eastAsia="Times New Roman" w:hAnsi="Arial" w:cs="Arial"/>
                <w:b/>
                <w:bCs/>
                <w:sz w:val="24"/>
                <w:szCs w:val="24"/>
                <w14:ligatures w14:val="none"/>
              </w:rPr>
            </w:pPr>
            <w:r w:rsidRPr="00F16EF9">
              <w:rPr>
                <w:rFonts w:ascii="Arial" w:eastAsia="Times New Roman" w:hAnsi="Arial" w:cs="Arial"/>
                <w:b/>
                <w:bCs/>
                <w:sz w:val="24"/>
                <w:szCs w:val="24"/>
                <w14:ligatures w14:val="none"/>
              </w:rPr>
              <w:t>8. PRIEVOLIŲ PAGAL SUTARTĮ ĮVYKDYMO UŽTIKRINIMAS</w:t>
            </w:r>
          </w:p>
        </w:tc>
      </w:tr>
      <w:tr w:rsidR="00DA3C49" w:rsidRPr="00F16EF9" w14:paraId="2C38A86C" w14:textId="77777777" w:rsidTr="009C2790">
        <w:trPr>
          <w:trHeight w:val="300"/>
        </w:trPr>
        <w:tc>
          <w:tcPr>
            <w:tcW w:w="2973" w:type="dxa"/>
          </w:tcPr>
          <w:p w14:paraId="34C77E40" w14:textId="77777777" w:rsidR="00DA3C49" w:rsidRPr="00F16EF9" w:rsidRDefault="00DA3C49" w:rsidP="00DA3C49">
            <w:pPr>
              <w:spacing w:after="0" w:line="240" w:lineRule="auto"/>
              <w:rPr>
                <w:rFonts w:ascii="Arial" w:eastAsia="Times New Roman" w:hAnsi="Arial" w:cs="Arial"/>
                <w:b/>
                <w:bCs/>
                <w:sz w:val="24"/>
                <w:szCs w:val="24"/>
                <w14:ligatures w14:val="none"/>
              </w:rPr>
            </w:pPr>
            <w:r w:rsidRPr="00F16EF9">
              <w:rPr>
                <w:rFonts w:ascii="Arial" w:eastAsia="Times New Roman" w:hAnsi="Arial" w:cs="Arial"/>
                <w:b/>
                <w:bCs/>
                <w:sz w:val="24"/>
                <w:szCs w:val="24"/>
                <w14:ligatures w14:val="none"/>
              </w:rPr>
              <w:t>8.1. Prievolių pagal Sutartį įvykdymo užtikrinimas</w:t>
            </w:r>
          </w:p>
        </w:tc>
        <w:tc>
          <w:tcPr>
            <w:tcW w:w="6562" w:type="dxa"/>
            <w:gridSpan w:val="2"/>
          </w:tcPr>
          <w:p w14:paraId="64432182" w14:textId="77777777" w:rsidR="00DA3C49" w:rsidRPr="00F16EF9" w:rsidRDefault="00DA3C49" w:rsidP="00DA3C49">
            <w:pPr>
              <w:spacing w:after="0" w:line="240" w:lineRule="auto"/>
              <w:rPr>
                <w:rFonts w:ascii="Arial" w:eastAsia="Times New Roman" w:hAnsi="Arial" w:cs="Arial"/>
                <w:sz w:val="24"/>
                <w:szCs w:val="24"/>
                <w14:ligatures w14:val="none"/>
              </w:rPr>
            </w:pPr>
            <w:r w:rsidRPr="00F16EF9">
              <w:rPr>
                <w:rFonts w:ascii="Arial" w:eastAsia="Times New Roman" w:hAnsi="Arial" w:cs="Arial"/>
                <w:sz w:val="24"/>
                <w:szCs w:val="24"/>
                <w14:ligatures w14:val="none"/>
              </w:rPr>
              <w:t>Prievolių pagal Sutartį įvykdymas užtikrinamas:</w:t>
            </w:r>
          </w:p>
          <w:p w14:paraId="7E696445" w14:textId="199EDA78" w:rsidR="00DA3C49" w:rsidRPr="00F16EF9" w:rsidRDefault="00384996" w:rsidP="00DA3C49">
            <w:pPr>
              <w:spacing w:after="0" w:line="240" w:lineRule="auto"/>
              <w:rPr>
                <w:rFonts w:ascii="Arial" w:eastAsia="Times New Roman" w:hAnsi="Arial" w:cs="Arial"/>
                <w:sz w:val="24"/>
                <w:szCs w:val="24"/>
                <w14:ligatures w14:val="none"/>
              </w:rPr>
            </w:pPr>
            <w:r w:rsidRPr="00F16EF9">
              <w:rPr>
                <w:rFonts w:ascii="Arial" w:eastAsia="Times New Roman" w:hAnsi="Arial" w:cs="Arial"/>
                <w:sz w:val="24"/>
                <w:szCs w:val="24"/>
                <w14:ligatures w14:val="none"/>
              </w:rPr>
              <w:t>n</w:t>
            </w:r>
            <w:r w:rsidR="00DA3C49" w:rsidRPr="00F16EF9">
              <w:rPr>
                <w:rFonts w:ascii="Arial" w:eastAsia="Times New Roman" w:hAnsi="Arial" w:cs="Arial"/>
                <w:sz w:val="24"/>
                <w:szCs w:val="24"/>
                <w14:ligatures w14:val="none"/>
              </w:rPr>
              <w:t>etesybomis (delspinigiais, bauda).</w:t>
            </w:r>
          </w:p>
        </w:tc>
      </w:tr>
      <w:tr w:rsidR="00DA3C49" w:rsidRPr="00F16EF9" w14:paraId="4FE7FE22" w14:textId="77777777" w:rsidTr="009C2790">
        <w:trPr>
          <w:trHeight w:val="300"/>
        </w:trPr>
        <w:tc>
          <w:tcPr>
            <w:tcW w:w="2973" w:type="dxa"/>
          </w:tcPr>
          <w:p w14:paraId="14A20CBB" w14:textId="77777777" w:rsidR="00DA3C49" w:rsidRPr="00F16EF9" w:rsidRDefault="00DA3C49" w:rsidP="00DA3C49">
            <w:pPr>
              <w:spacing w:after="0" w:line="240" w:lineRule="auto"/>
              <w:rPr>
                <w:rFonts w:ascii="Arial" w:eastAsia="Times New Roman" w:hAnsi="Arial" w:cs="Arial"/>
                <w:b/>
                <w:bCs/>
                <w:sz w:val="24"/>
                <w:szCs w:val="24"/>
                <w14:ligatures w14:val="none"/>
              </w:rPr>
            </w:pPr>
            <w:r w:rsidRPr="00F16EF9">
              <w:rPr>
                <w:rFonts w:ascii="Arial" w:eastAsia="Times New Roman" w:hAnsi="Arial" w:cs="Arial"/>
                <w:b/>
                <w:bCs/>
                <w:sz w:val="24"/>
                <w:szCs w:val="24"/>
                <w14:ligatures w14:val="none"/>
              </w:rPr>
              <w:t xml:space="preserve">8.2. Sutarties įvykdymo užtikrinimo pateikimas </w:t>
            </w:r>
          </w:p>
        </w:tc>
        <w:tc>
          <w:tcPr>
            <w:tcW w:w="6562" w:type="dxa"/>
            <w:gridSpan w:val="2"/>
          </w:tcPr>
          <w:p w14:paraId="27CF1F14" w14:textId="109039BE" w:rsidR="00DA3C49" w:rsidRPr="00F16EF9" w:rsidRDefault="00DA3C49" w:rsidP="00DA3C49">
            <w:pPr>
              <w:spacing w:after="0" w:line="240" w:lineRule="auto"/>
              <w:jc w:val="both"/>
              <w:rPr>
                <w:rFonts w:ascii="Arial" w:eastAsia="Times New Roman" w:hAnsi="Arial" w:cs="Arial"/>
                <w:sz w:val="24"/>
                <w:szCs w:val="24"/>
                <w14:ligatures w14:val="none"/>
              </w:rPr>
            </w:pPr>
            <w:r w:rsidRPr="00F16EF9">
              <w:rPr>
                <w:rFonts w:ascii="Arial" w:eastAsia="Calibri" w:hAnsi="Arial" w:cs="Arial"/>
                <w:kern w:val="0"/>
                <w:sz w:val="24"/>
                <w:szCs w:val="24"/>
                <w14:ligatures w14:val="none"/>
              </w:rPr>
              <w:t xml:space="preserve">Tiekėjas ne vėliau kaip per 10 kalendorinių dienų po sutarties įsigaliojimo, turi pateikti Užsakovui </w:t>
            </w:r>
            <w:r w:rsidR="00CB5C7F" w:rsidRPr="00F16EF9">
              <w:rPr>
                <w:rFonts w:ascii="Arial" w:eastAsia="Calibri" w:hAnsi="Arial" w:cs="Arial"/>
                <w:kern w:val="0"/>
                <w:sz w:val="24"/>
                <w:szCs w:val="24"/>
                <w14:ligatures w14:val="none"/>
              </w:rPr>
              <w:t>8</w:t>
            </w:r>
            <w:r w:rsidRPr="00F16EF9">
              <w:rPr>
                <w:rFonts w:ascii="Arial" w:eastAsia="Calibri" w:hAnsi="Arial" w:cs="Arial"/>
                <w:kern w:val="0"/>
                <w:sz w:val="24"/>
                <w:szCs w:val="24"/>
                <w14:ligatures w14:val="none"/>
              </w:rPr>
              <w:t>0 (</w:t>
            </w:r>
            <w:r w:rsidR="00CB5C7F" w:rsidRPr="00F16EF9">
              <w:rPr>
                <w:rFonts w:ascii="Arial" w:eastAsia="Calibri" w:hAnsi="Arial" w:cs="Arial"/>
                <w:kern w:val="0"/>
                <w:sz w:val="24"/>
                <w:szCs w:val="24"/>
                <w14:ligatures w14:val="none"/>
              </w:rPr>
              <w:t>aštuonias</w:t>
            </w:r>
            <w:r w:rsidRPr="00F16EF9">
              <w:rPr>
                <w:rFonts w:ascii="Arial" w:eastAsia="Calibri" w:hAnsi="Arial" w:cs="Arial"/>
                <w:kern w:val="0"/>
                <w:sz w:val="24"/>
                <w:szCs w:val="24"/>
                <w14:ligatures w14:val="none"/>
              </w:rPr>
              <w:t xml:space="preserve">dešimt) proc. </w:t>
            </w:r>
            <w:r w:rsidR="00CB5C7F" w:rsidRPr="00F16EF9">
              <w:rPr>
                <w:rFonts w:ascii="Arial" w:eastAsia="Calibri" w:hAnsi="Arial" w:cs="Arial"/>
                <w:kern w:val="0"/>
                <w:sz w:val="24"/>
                <w:szCs w:val="24"/>
                <w14:ligatures w14:val="none"/>
              </w:rPr>
              <w:t>s</w:t>
            </w:r>
            <w:r w:rsidRPr="00F16EF9">
              <w:rPr>
                <w:rFonts w:ascii="Arial" w:eastAsia="Calibri" w:hAnsi="Arial" w:cs="Arial"/>
                <w:kern w:val="0"/>
                <w:sz w:val="24"/>
                <w:szCs w:val="24"/>
                <w14:ligatures w14:val="none"/>
              </w:rPr>
              <w:t>utarties vertės dydžio</w:t>
            </w:r>
            <w:r w:rsidR="00CB5C7F" w:rsidRPr="00F16EF9">
              <w:rPr>
                <w:rFonts w:ascii="Arial" w:eastAsia="Calibri" w:hAnsi="Arial" w:cs="Arial"/>
                <w:kern w:val="0"/>
                <w:sz w:val="24"/>
                <w:szCs w:val="24"/>
                <w14:ligatures w14:val="none"/>
              </w:rPr>
              <w:t xml:space="preserve"> </w:t>
            </w:r>
            <w:r w:rsidRPr="00F16EF9">
              <w:rPr>
                <w:rFonts w:ascii="Arial" w:eastAsia="Calibri" w:hAnsi="Arial" w:cs="Arial"/>
                <w:kern w:val="0"/>
                <w:sz w:val="24"/>
                <w:szCs w:val="24"/>
                <w14:ligatures w14:val="none"/>
              </w:rPr>
              <w:t>Sutarties įvykdymo užtikrinimą</w:t>
            </w:r>
            <w:r w:rsidR="00CB5C7F" w:rsidRPr="00F16EF9">
              <w:rPr>
                <w:rFonts w:ascii="Arial" w:eastAsia="Calibri" w:hAnsi="Arial" w:cs="Arial"/>
                <w:kern w:val="0"/>
                <w:sz w:val="24"/>
                <w:szCs w:val="24"/>
                <w14:ligatures w14:val="none"/>
              </w:rPr>
              <w:t>,</w:t>
            </w:r>
            <w:r w:rsidRPr="00F16EF9">
              <w:rPr>
                <w:rFonts w:ascii="Arial" w:eastAsia="Calibri" w:hAnsi="Arial" w:cs="Arial"/>
                <w:kern w:val="0"/>
                <w:sz w:val="24"/>
                <w:szCs w:val="24"/>
                <w14:ligatures w14:val="none"/>
              </w:rPr>
              <w:t xml:space="preserve"> išduotą banko arba draudimo </w:t>
            </w:r>
            <w:r w:rsidR="00846BEA" w:rsidRPr="00F16EF9">
              <w:rPr>
                <w:rFonts w:ascii="Arial" w:eastAsia="Calibri" w:hAnsi="Arial" w:cs="Arial"/>
                <w:kern w:val="0"/>
                <w:sz w:val="24"/>
                <w:szCs w:val="24"/>
                <w14:ligatures w14:val="none"/>
              </w:rPr>
              <w:t>bendrovės</w:t>
            </w:r>
            <w:r w:rsidRPr="00F16EF9">
              <w:rPr>
                <w:rFonts w:ascii="Arial" w:eastAsia="Calibri" w:hAnsi="Arial" w:cs="Arial"/>
                <w:kern w:val="0"/>
                <w:sz w:val="24"/>
                <w:szCs w:val="24"/>
                <w14:ligatures w14:val="none"/>
              </w:rPr>
              <w:t>.</w:t>
            </w:r>
          </w:p>
        </w:tc>
      </w:tr>
      <w:tr w:rsidR="00DA3C49" w:rsidRPr="00F16EF9" w14:paraId="20F218CF" w14:textId="77777777" w:rsidTr="009C2790">
        <w:trPr>
          <w:trHeight w:val="300"/>
        </w:trPr>
        <w:tc>
          <w:tcPr>
            <w:tcW w:w="9535" w:type="dxa"/>
            <w:gridSpan w:val="3"/>
          </w:tcPr>
          <w:p w14:paraId="120D3D37" w14:textId="77777777" w:rsidR="00DA3C49" w:rsidRPr="00F16EF9" w:rsidRDefault="00DA3C49" w:rsidP="00DA3C49">
            <w:pPr>
              <w:spacing w:after="0" w:line="240" w:lineRule="auto"/>
              <w:jc w:val="center"/>
              <w:rPr>
                <w:rFonts w:ascii="Arial" w:eastAsia="Times New Roman" w:hAnsi="Arial" w:cs="Arial"/>
                <w:b/>
                <w:bCs/>
                <w:sz w:val="24"/>
                <w:szCs w:val="24"/>
                <w14:ligatures w14:val="none"/>
              </w:rPr>
            </w:pPr>
            <w:r w:rsidRPr="00F16EF9">
              <w:rPr>
                <w:rFonts w:ascii="Arial" w:eastAsia="Times New Roman" w:hAnsi="Arial" w:cs="Arial"/>
                <w:b/>
                <w:bCs/>
                <w:sz w:val="24"/>
                <w:szCs w:val="24"/>
                <w14:ligatures w14:val="none"/>
              </w:rPr>
              <w:t>9. ŠALIŲ ATSAKOMYBĖ</w:t>
            </w:r>
            <w:r w:rsidRPr="00F16EF9">
              <w:rPr>
                <w:rFonts w:ascii="Arial" w:eastAsia="Times New Roman" w:hAnsi="Arial" w:cs="Arial"/>
                <w:b/>
                <w:bCs/>
                <w:sz w:val="24"/>
                <w:szCs w:val="24"/>
                <w14:ligatures w14:val="none"/>
              </w:rPr>
              <w:tab/>
            </w:r>
          </w:p>
        </w:tc>
      </w:tr>
      <w:tr w:rsidR="00DA3C49" w:rsidRPr="00F16EF9" w14:paraId="2173436E" w14:textId="77777777" w:rsidTr="009C2790">
        <w:trPr>
          <w:trHeight w:val="300"/>
        </w:trPr>
        <w:tc>
          <w:tcPr>
            <w:tcW w:w="2973" w:type="dxa"/>
          </w:tcPr>
          <w:p w14:paraId="02AE8F06" w14:textId="77777777" w:rsidR="00DA3C49" w:rsidRPr="00F16EF9" w:rsidRDefault="00DA3C49" w:rsidP="00DA3C49">
            <w:pPr>
              <w:spacing w:after="0" w:line="240" w:lineRule="auto"/>
              <w:rPr>
                <w:rFonts w:ascii="Arial" w:eastAsia="Times New Roman" w:hAnsi="Arial" w:cs="Arial"/>
                <w:b/>
                <w:bCs/>
                <w:sz w:val="24"/>
                <w:szCs w:val="24"/>
                <w14:ligatures w14:val="none"/>
              </w:rPr>
            </w:pPr>
            <w:r w:rsidRPr="00F16EF9">
              <w:rPr>
                <w:rFonts w:ascii="Arial" w:eastAsia="Times New Roman" w:hAnsi="Arial" w:cs="Arial"/>
                <w:b/>
                <w:bCs/>
                <w:sz w:val="24"/>
                <w:szCs w:val="24"/>
                <w14:ligatures w14:val="none"/>
              </w:rPr>
              <w:t>9.1. Pirkėjui taikomos netesybos už mokėjimų pagal Sutartį vėlavimą</w:t>
            </w:r>
          </w:p>
        </w:tc>
        <w:tc>
          <w:tcPr>
            <w:tcW w:w="6562" w:type="dxa"/>
            <w:gridSpan w:val="2"/>
          </w:tcPr>
          <w:p w14:paraId="7DB19A24" w14:textId="77777777" w:rsidR="00DA3C49" w:rsidRPr="00F16EF9" w:rsidRDefault="00DA3C49" w:rsidP="00DA3C49">
            <w:pPr>
              <w:spacing w:after="0" w:line="240" w:lineRule="auto"/>
              <w:jc w:val="both"/>
              <w:rPr>
                <w:rFonts w:ascii="Arial" w:eastAsia="Times New Roman" w:hAnsi="Arial" w:cs="Arial"/>
                <w:sz w:val="24"/>
                <w:szCs w:val="24"/>
                <w14:ligatures w14:val="none"/>
              </w:rPr>
            </w:pPr>
            <w:r w:rsidRPr="00F16EF9">
              <w:rPr>
                <w:rFonts w:ascii="Arial" w:eastAsia="Times New Roman" w:hAnsi="Arial" w:cs="Arial"/>
                <w:sz w:val="24"/>
                <w:szCs w:val="24"/>
                <w14:ligatures w14:val="none"/>
              </w:rPr>
              <w:t xml:space="preserve">Jei Pirkėjas, gavęs tinkamai pateiktą ir užpildytą Sąskaitą, uždelsia atsiskaityti už tinkamai Tiekėjo  perduotas kokybiškas Prekes per Sutartyje nurodytą terminą, Tiekėjas nuo kitos nei nustatytas terminas dienos skaičiuoja Pirkėjui 0,05 </w:t>
            </w:r>
            <w:r w:rsidRPr="00F16EF9">
              <w:rPr>
                <w:rFonts w:ascii="Arial" w:eastAsia="Times New Roman" w:hAnsi="Arial" w:cs="Arial"/>
                <w:i/>
                <w:iCs/>
                <w:sz w:val="24"/>
                <w:szCs w:val="24"/>
                <w14:ligatures w14:val="none"/>
              </w:rPr>
              <w:t xml:space="preserve">(penkių šimtųjų) </w:t>
            </w:r>
            <w:r w:rsidRPr="00F16EF9">
              <w:rPr>
                <w:rFonts w:ascii="Arial" w:eastAsia="Times New Roman" w:hAnsi="Arial" w:cs="Arial"/>
                <w:sz w:val="24"/>
                <w:szCs w:val="24"/>
                <w14:ligatures w14:val="none"/>
              </w:rPr>
              <w:t>procento dydžio delspinigius nuo neapmokėtos sumos be PVM už kiekvieną vėlavimo dieną.</w:t>
            </w:r>
          </w:p>
        </w:tc>
      </w:tr>
      <w:tr w:rsidR="00DA3C49" w:rsidRPr="00F16EF9" w14:paraId="2BD47E1B" w14:textId="77777777" w:rsidTr="009C2790">
        <w:trPr>
          <w:trHeight w:val="300"/>
        </w:trPr>
        <w:tc>
          <w:tcPr>
            <w:tcW w:w="2973" w:type="dxa"/>
          </w:tcPr>
          <w:p w14:paraId="5DEE902D" w14:textId="77777777" w:rsidR="00DA3C49" w:rsidRPr="00F16EF9" w:rsidRDefault="00DA3C49" w:rsidP="00DA3C49">
            <w:pPr>
              <w:spacing w:after="0" w:line="240" w:lineRule="auto"/>
              <w:rPr>
                <w:rFonts w:ascii="Arial" w:eastAsia="Times New Roman" w:hAnsi="Arial" w:cs="Arial"/>
                <w:b/>
                <w:bCs/>
                <w:sz w:val="24"/>
                <w:szCs w:val="24"/>
                <w14:ligatures w14:val="none"/>
              </w:rPr>
            </w:pPr>
            <w:r w:rsidRPr="00F16EF9">
              <w:rPr>
                <w:rFonts w:ascii="Arial" w:eastAsia="Times New Roman" w:hAnsi="Arial" w:cs="Arial"/>
                <w:b/>
                <w:bCs/>
                <w:sz w:val="24"/>
                <w:szCs w:val="24"/>
                <w14:ligatures w14:val="none"/>
              </w:rPr>
              <w:t>9.2. Tiekėjui taikomos netesybos</w:t>
            </w:r>
          </w:p>
        </w:tc>
        <w:tc>
          <w:tcPr>
            <w:tcW w:w="6562" w:type="dxa"/>
            <w:gridSpan w:val="2"/>
          </w:tcPr>
          <w:p w14:paraId="241DF78D" w14:textId="77777777" w:rsidR="00DA3C49" w:rsidRPr="00F16EF9" w:rsidRDefault="00DA3C49" w:rsidP="00DA3C49">
            <w:pPr>
              <w:spacing w:after="0" w:line="240" w:lineRule="auto"/>
              <w:jc w:val="both"/>
              <w:rPr>
                <w:rFonts w:ascii="Arial" w:eastAsia="Times New Roman" w:hAnsi="Arial" w:cs="Arial"/>
                <w:sz w:val="24"/>
                <w:szCs w:val="24"/>
                <w14:ligatures w14:val="none"/>
              </w:rPr>
            </w:pPr>
            <w:r w:rsidRPr="00F16EF9">
              <w:rPr>
                <w:rFonts w:ascii="Arial" w:eastAsia="Times New Roman" w:hAnsi="Arial" w:cs="Arial"/>
                <w:sz w:val="24"/>
                <w:szCs w:val="24"/>
                <w14:ligatures w14:val="none"/>
              </w:rPr>
              <w:t xml:space="preserve">9.2.1. Jeigu Tiekėjas vėluoja vykdyti užsakymą, tiekti Prekes ar ištaisyti jų trūkumus arba nevykdo kitų sutartinių įsipareigojimų, Pirkėjas nuo kitos nei nustatytas terminas dienos Tiekėjui skaičiuoja 0,05 </w:t>
            </w:r>
            <w:r w:rsidRPr="00F16EF9">
              <w:rPr>
                <w:rFonts w:ascii="Arial" w:eastAsia="Times New Roman" w:hAnsi="Arial" w:cs="Arial"/>
                <w:i/>
                <w:iCs/>
                <w:sz w:val="24"/>
                <w:szCs w:val="24"/>
                <w14:ligatures w14:val="none"/>
              </w:rPr>
              <w:t xml:space="preserve">(penkių šimtųjų) </w:t>
            </w:r>
            <w:r w:rsidRPr="00F16EF9">
              <w:rPr>
                <w:rFonts w:ascii="Arial" w:eastAsia="Times New Roman" w:hAnsi="Arial" w:cs="Arial"/>
                <w:sz w:val="24"/>
                <w:szCs w:val="24"/>
                <w14:ligatures w14:val="none"/>
              </w:rPr>
              <w:t>procento dydžio delspinigius už kiekvieną uždelstą dieną nuo laiku neperduotų Prekių ar Prekių, turinčių trūkumų, kainos be PVM. </w:t>
            </w:r>
          </w:p>
          <w:p w14:paraId="2CAE9099" w14:textId="77777777" w:rsidR="00DA3C49" w:rsidRPr="00F16EF9" w:rsidRDefault="00DA3C49" w:rsidP="00DA3C49">
            <w:pPr>
              <w:spacing w:after="0" w:line="240" w:lineRule="auto"/>
              <w:jc w:val="both"/>
              <w:rPr>
                <w:rFonts w:ascii="Arial" w:eastAsia="Times New Roman" w:hAnsi="Arial" w:cs="Arial"/>
                <w:sz w:val="24"/>
                <w:szCs w:val="24"/>
                <w14:ligatures w14:val="none"/>
              </w:rPr>
            </w:pPr>
          </w:p>
          <w:p w14:paraId="3FEE1626" w14:textId="77777777" w:rsidR="00DA3C49" w:rsidRPr="00F16EF9" w:rsidRDefault="00DA3C49" w:rsidP="00DA3C49">
            <w:pPr>
              <w:spacing w:after="0" w:line="240" w:lineRule="auto"/>
              <w:jc w:val="both"/>
              <w:rPr>
                <w:rFonts w:ascii="Arial" w:eastAsia="Times New Roman" w:hAnsi="Arial" w:cs="Arial"/>
                <w:b/>
                <w:bCs/>
                <w:sz w:val="24"/>
                <w:szCs w:val="24"/>
                <w14:ligatures w14:val="none"/>
              </w:rPr>
            </w:pPr>
            <w:r w:rsidRPr="00F16EF9">
              <w:rPr>
                <w:rFonts w:ascii="Arial" w:eastAsia="Times New Roman" w:hAnsi="Arial" w:cs="Arial"/>
                <w:sz w:val="24"/>
                <w:szCs w:val="24"/>
                <w14:ligatures w14:val="none"/>
              </w:rPr>
              <w:t xml:space="preserve">9.2.2. Tiekėjas privalo sumokėti Pirkėjui netesybas per 30 </w:t>
            </w:r>
            <w:r w:rsidRPr="00F16EF9">
              <w:rPr>
                <w:rFonts w:ascii="Arial" w:eastAsia="Times New Roman" w:hAnsi="Arial" w:cs="Arial"/>
                <w:i/>
                <w:iCs/>
                <w:sz w:val="24"/>
                <w:szCs w:val="24"/>
                <w14:ligatures w14:val="none"/>
              </w:rPr>
              <w:t xml:space="preserve">(trisdešimt) </w:t>
            </w:r>
            <w:r w:rsidRPr="00F16EF9">
              <w:rPr>
                <w:rFonts w:ascii="Arial" w:eastAsia="Times New Roman" w:hAnsi="Arial" w:cs="Arial"/>
                <w:sz w:val="24"/>
                <w:szCs w:val="24"/>
                <w14:ligatures w14:val="none"/>
              </w:rPr>
              <w:t xml:space="preserve">kalendorinių dienų nuo Pirkėjo pareikalavimo. </w:t>
            </w:r>
          </w:p>
        </w:tc>
      </w:tr>
      <w:tr w:rsidR="00DA3C49" w:rsidRPr="00F16EF9" w14:paraId="6FF39498" w14:textId="77777777" w:rsidTr="009C2790">
        <w:trPr>
          <w:trHeight w:val="300"/>
        </w:trPr>
        <w:tc>
          <w:tcPr>
            <w:tcW w:w="2973" w:type="dxa"/>
          </w:tcPr>
          <w:p w14:paraId="11F6A488" w14:textId="77777777" w:rsidR="00DA3C49" w:rsidRPr="00F16EF9" w:rsidRDefault="00DA3C49" w:rsidP="00DA3C49">
            <w:pPr>
              <w:spacing w:after="0" w:line="240" w:lineRule="auto"/>
              <w:rPr>
                <w:rFonts w:ascii="Arial" w:eastAsia="Times New Roman" w:hAnsi="Arial" w:cs="Arial"/>
                <w:b/>
                <w:bCs/>
                <w:sz w:val="24"/>
                <w:szCs w:val="24"/>
                <w14:ligatures w14:val="none"/>
              </w:rPr>
            </w:pPr>
            <w:r w:rsidRPr="00F16EF9">
              <w:rPr>
                <w:rFonts w:ascii="Arial" w:eastAsia="Times New Roman" w:hAnsi="Arial" w:cs="Arial"/>
                <w:b/>
                <w:bCs/>
                <w:sz w:val="24"/>
                <w:szCs w:val="24"/>
                <w14:ligatures w14:val="none"/>
              </w:rPr>
              <w:t xml:space="preserve">9.3. Tiekėjui / Pirkėjui taikoma bauda nutraukus Sutartį dėl </w:t>
            </w:r>
            <w:r w:rsidRPr="00F16EF9">
              <w:rPr>
                <w:rFonts w:ascii="Arial" w:eastAsia="Times New Roman" w:hAnsi="Arial" w:cs="Arial"/>
                <w:b/>
                <w:bCs/>
                <w:sz w:val="24"/>
                <w:szCs w:val="24"/>
                <w14:ligatures w14:val="none"/>
              </w:rPr>
              <w:lastRenderedPageBreak/>
              <w:t>esminio Sutarties pažeidimo</w:t>
            </w:r>
          </w:p>
        </w:tc>
        <w:tc>
          <w:tcPr>
            <w:tcW w:w="6562" w:type="dxa"/>
            <w:gridSpan w:val="2"/>
          </w:tcPr>
          <w:p w14:paraId="3E12BD43" w14:textId="77777777" w:rsidR="00DA3C49" w:rsidRPr="00F16EF9" w:rsidRDefault="00DA3C49" w:rsidP="00DA3C49">
            <w:pPr>
              <w:spacing w:after="0" w:line="240" w:lineRule="auto"/>
              <w:jc w:val="both"/>
              <w:rPr>
                <w:rFonts w:ascii="Arial" w:eastAsia="Times New Roman" w:hAnsi="Arial" w:cs="Arial"/>
                <w:sz w:val="24"/>
                <w:szCs w:val="24"/>
                <w14:ligatures w14:val="none"/>
              </w:rPr>
            </w:pPr>
            <w:r w:rsidRPr="00F16EF9">
              <w:rPr>
                <w:rFonts w:ascii="Arial" w:eastAsia="Times New Roman" w:hAnsi="Arial" w:cs="Arial"/>
                <w:sz w:val="24"/>
                <w:szCs w:val="24"/>
                <w14:ligatures w14:val="none"/>
              </w:rPr>
              <w:lastRenderedPageBreak/>
              <w:t xml:space="preserve">Nutraukus Sutartį dėl esminio Sutarties pažeidimo, nustatyto Sutarties Specialiosiose sąlygose, mokama 5 </w:t>
            </w:r>
            <w:r w:rsidRPr="00F16EF9">
              <w:rPr>
                <w:rFonts w:ascii="Arial" w:eastAsia="Times New Roman" w:hAnsi="Arial" w:cs="Arial"/>
                <w:i/>
                <w:iCs/>
                <w:sz w:val="24"/>
                <w:szCs w:val="24"/>
                <w14:ligatures w14:val="none"/>
              </w:rPr>
              <w:t xml:space="preserve">(penkių) </w:t>
            </w:r>
            <w:r w:rsidRPr="00F16EF9">
              <w:rPr>
                <w:rFonts w:ascii="Arial" w:eastAsia="Times New Roman" w:hAnsi="Arial" w:cs="Arial"/>
                <w:sz w:val="24"/>
                <w:szCs w:val="24"/>
                <w14:ligatures w14:val="none"/>
              </w:rPr>
              <w:lastRenderedPageBreak/>
              <w:t>procentų</w:t>
            </w:r>
            <w:r w:rsidRPr="00F16EF9">
              <w:rPr>
                <w:rFonts w:ascii="Arial" w:eastAsia="Times New Roman" w:hAnsi="Arial" w:cs="Arial"/>
                <w:color w:val="4472C4"/>
                <w:sz w:val="24"/>
                <w:szCs w:val="24"/>
                <w14:ligatures w14:val="none"/>
              </w:rPr>
              <w:t>)</w:t>
            </w:r>
            <w:r w:rsidRPr="00F16EF9">
              <w:rPr>
                <w:rFonts w:ascii="Arial" w:eastAsia="Times New Roman" w:hAnsi="Arial" w:cs="Arial"/>
                <w:sz w:val="24"/>
                <w:szCs w:val="24"/>
                <w14:ligatures w14:val="none"/>
              </w:rPr>
              <w:t xml:space="preserve"> procentų dydžio bauda nuo Pradinės Sutarties vertės be PVM, nurodytos Specialiųjų sąlygų 5.2 punkte. </w:t>
            </w:r>
          </w:p>
        </w:tc>
      </w:tr>
      <w:tr w:rsidR="00DA3C49" w:rsidRPr="00F16EF9" w14:paraId="71E8EA4A" w14:textId="77777777" w:rsidTr="009C2790">
        <w:trPr>
          <w:trHeight w:val="300"/>
        </w:trPr>
        <w:tc>
          <w:tcPr>
            <w:tcW w:w="2973" w:type="dxa"/>
          </w:tcPr>
          <w:p w14:paraId="6E988294" w14:textId="77777777" w:rsidR="00DA3C49" w:rsidRPr="00F16EF9" w:rsidRDefault="00DA3C49" w:rsidP="00DA3C49">
            <w:pPr>
              <w:spacing w:after="0" w:line="240" w:lineRule="auto"/>
              <w:rPr>
                <w:rFonts w:ascii="Arial" w:eastAsia="Times New Roman" w:hAnsi="Arial" w:cs="Arial"/>
                <w:b/>
                <w:bCs/>
                <w:sz w:val="24"/>
                <w:szCs w:val="24"/>
                <w14:ligatures w14:val="none"/>
              </w:rPr>
            </w:pPr>
            <w:r w:rsidRPr="00F16EF9">
              <w:rPr>
                <w:rFonts w:ascii="Arial" w:eastAsia="Times New Roman" w:hAnsi="Arial" w:cs="Arial"/>
                <w:b/>
                <w:bCs/>
                <w:sz w:val="24"/>
                <w:szCs w:val="24"/>
                <w14:ligatures w14:val="none"/>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562" w:type="dxa"/>
            <w:gridSpan w:val="2"/>
          </w:tcPr>
          <w:p w14:paraId="6BD64F3D" w14:textId="77777777" w:rsidR="00DA3C49" w:rsidRPr="00F16EF9" w:rsidRDefault="00DA3C49" w:rsidP="00DA3C49">
            <w:pPr>
              <w:spacing w:after="0" w:line="240" w:lineRule="auto"/>
              <w:rPr>
                <w:rFonts w:ascii="Arial" w:eastAsia="Times New Roman" w:hAnsi="Arial" w:cs="Arial"/>
                <w:color w:val="000000"/>
                <w:sz w:val="24"/>
                <w:szCs w:val="24"/>
                <w14:ligatures w14:val="none"/>
              </w:rPr>
            </w:pPr>
            <w:r w:rsidRPr="00F16EF9">
              <w:rPr>
                <w:rFonts w:ascii="Arial" w:eastAsia="Times New Roman" w:hAnsi="Arial" w:cs="Arial"/>
                <w:color w:val="000000"/>
                <w:sz w:val="24"/>
                <w:szCs w:val="24"/>
                <w14:ligatures w14:val="none"/>
              </w:rPr>
              <w:t>Netaikoma</w:t>
            </w:r>
          </w:p>
          <w:p w14:paraId="17AAD185" w14:textId="77777777" w:rsidR="00DA3C49" w:rsidRPr="00F16EF9" w:rsidRDefault="00DA3C49" w:rsidP="00DA3C49">
            <w:pPr>
              <w:spacing w:after="0" w:line="240" w:lineRule="auto"/>
              <w:rPr>
                <w:rFonts w:ascii="Arial" w:eastAsia="Times New Roman" w:hAnsi="Arial" w:cs="Arial"/>
                <w:sz w:val="24"/>
                <w:szCs w:val="24"/>
                <w14:ligatures w14:val="none"/>
              </w:rPr>
            </w:pPr>
          </w:p>
          <w:p w14:paraId="0F34A69F" w14:textId="77777777" w:rsidR="00DA3C49" w:rsidRPr="00F16EF9" w:rsidRDefault="00DA3C49" w:rsidP="00DA3C49">
            <w:pPr>
              <w:spacing w:after="0" w:line="240" w:lineRule="auto"/>
              <w:rPr>
                <w:rFonts w:ascii="Arial" w:eastAsia="Times New Roman" w:hAnsi="Arial" w:cs="Arial"/>
                <w:sz w:val="24"/>
                <w:szCs w:val="24"/>
                <w14:ligatures w14:val="none"/>
              </w:rPr>
            </w:pPr>
          </w:p>
        </w:tc>
      </w:tr>
      <w:tr w:rsidR="00DA3C49" w:rsidRPr="00F16EF9" w14:paraId="325EF6A4" w14:textId="77777777" w:rsidTr="009C2790">
        <w:trPr>
          <w:trHeight w:val="300"/>
        </w:trPr>
        <w:tc>
          <w:tcPr>
            <w:tcW w:w="2973" w:type="dxa"/>
          </w:tcPr>
          <w:p w14:paraId="0F71127F" w14:textId="77777777" w:rsidR="00DA3C49" w:rsidRPr="00F16EF9" w:rsidRDefault="00DA3C49" w:rsidP="00DA3C49">
            <w:pPr>
              <w:spacing w:after="0" w:line="240" w:lineRule="auto"/>
              <w:rPr>
                <w:rFonts w:ascii="Arial" w:eastAsia="Times New Roman" w:hAnsi="Arial" w:cs="Arial"/>
                <w:b/>
                <w:bCs/>
                <w:sz w:val="24"/>
                <w:szCs w:val="24"/>
                <w14:ligatures w14:val="none"/>
              </w:rPr>
            </w:pPr>
            <w:r w:rsidRPr="00F16EF9">
              <w:rPr>
                <w:rFonts w:ascii="Arial" w:eastAsia="Times New Roman" w:hAnsi="Arial" w:cs="Arial"/>
                <w:b/>
                <w:bCs/>
                <w:sz w:val="24"/>
                <w:szCs w:val="24"/>
                <w14:ligatures w14:val="none"/>
              </w:rPr>
              <w:t>9.5. Tiekėjui taikomos baudos dėl aplinkosauginių ir (arba) socialinių kriterijų nesilaikymo</w:t>
            </w:r>
          </w:p>
        </w:tc>
        <w:tc>
          <w:tcPr>
            <w:tcW w:w="6562" w:type="dxa"/>
            <w:gridSpan w:val="2"/>
          </w:tcPr>
          <w:p w14:paraId="7FDF3E1E" w14:textId="77777777" w:rsidR="00DA3C49" w:rsidRPr="00F16EF9" w:rsidRDefault="00DA3C49" w:rsidP="00DA3C49">
            <w:pPr>
              <w:spacing w:after="0" w:line="240" w:lineRule="auto"/>
              <w:rPr>
                <w:rFonts w:ascii="Arial" w:eastAsia="Times New Roman" w:hAnsi="Arial" w:cs="Arial"/>
                <w:color w:val="4472C4"/>
                <w:sz w:val="24"/>
                <w:szCs w:val="24"/>
                <w14:ligatures w14:val="none"/>
              </w:rPr>
            </w:pPr>
            <w:r w:rsidRPr="00F16EF9">
              <w:rPr>
                <w:rFonts w:ascii="Arial" w:eastAsia="Times New Roman" w:hAnsi="Arial" w:cs="Arial"/>
                <w:kern w:val="0"/>
                <w:sz w:val="24"/>
                <w:szCs w:val="24"/>
                <w14:ligatures w14:val="none"/>
              </w:rPr>
              <w:t>Dėl Specialiųjų sąlygų 12.3 ir 12.4. punktų nesilaikymo taikoma 200,00 Eur (du šimtai eurų 00 ct) bauda</w:t>
            </w:r>
          </w:p>
        </w:tc>
      </w:tr>
      <w:tr w:rsidR="00DA3C49" w:rsidRPr="00F16EF9" w14:paraId="530FEB0A" w14:textId="77777777" w:rsidTr="009C2790">
        <w:trPr>
          <w:trHeight w:val="300"/>
        </w:trPr>
        <w:tc>
          <w:tcPr>
            <w:tcW w:w="2973" w:type="dxa"/>
          </w:tcPr>
          <w:p w14:paraId="0028C13B" w14:textId="77777777" w:rsidR="00DA3C49" w:rsidRPr="00F16EF9" w:rsidRDefault="00DA3C49" w:rsidP="00DA3C49">
            <w:pPr>
              <w:spacing w:after="0" w:line="240" w:lineRule="auto"/>
              <w:rPr>
                <w:rFonts w:ascii="Arial" w:eastAsia="Times New Roman" w:hAnsi="Arial" w:cs="Arial"/>
                <w:b/>
                <w:bCs/>
                <w:sz w:val="24"/>
                <w:szCs w:val="24"/>
                <w14:ligatures w14:val="none"/>
              </w:rPr>
            </w:pPr>
            <w:r w:rsidRPr="00F16EF9">
              <w:rPr>
                <w:rFonts w:ascii="Arial" w:eastAsia="Times New Roman" w:hAnsi="Arial" w:cs="Arial"/>
                <w:b/>
                <w:bCs/>
                <w:sz w:val="24"/>
                <w:szCs w:val="24"/>
                <w14:ligatures w14:val="none"/>
              </w:rPr>
              <w:t>9.6. Tiekėjui / Pirkėjui taikoma bauda dėl konfidencialumo reikalavimų nesilaikymo</w:t>
            </w:r>
          </w:p>
        </w:tc>
        <w:tc>
          <w:tcPr>
            <w:tcW w:w="6562" w:type="dxa"/>
            <w:gridSpan w:val="2"/>
          </w:tcPr>
          <w:p w14:paraId="3689AB22" w14:textId="77777777" w:rsidR="00DA3C49" w:rsidRPr="00F16EF9" w:rsidRDefault="00DA3C49" w:rsidP="00DA3C49">
            <w:pPr>
              <w:spacing w:after="0" w:line="240" w:lineRule="auto"/>
              <w:rPr>
                <w:rFonts w:ascii="Arial" w:eastAsia="Times New Roman" w:hAnsi="Arial" w:cs="Arial"/>
                <w:sz w:val="24"/>
                <w:szCs w:val="24"/>
                <w14:ligatures w14:val="none"/>
              </w:rPr>
            </w:pPr>
            <w:r w:rsidRPr="00F16EF9">
              <w:rPr>
                <w:rFonts w:ascii="Arial" w:eastAsia="Times New Roman" w:hAnsi="Arial" w:cs="Arial"/>
                <w:sz w:val="24"/>
                <w:szCs w:val="24"/>
                <w14:ligatures w14:val="none"/>
              </w:rPr>
              <w:t>Netaikoma</w:t>
            </w:r>
          </w:p>
          <w:p w14:paraId="5A7701C1" w14:textId="77777777" w:rsidR="00DA3C49" w:rsidRPr="00F16EF9" w:rsidRDefault="00DA3C49" w:rsidP="00DA3C49">
            <w:pPr>
              <w:spacing w:after="0" w:line="240" w:lineRule="auto"/>
              <w:rPr>
                <w:rFonts w:ascii="Arial" w:eastAsia="Times New Roman" w:hAnsi="Arial" w:cs="Arial"/>
                <w:color w:val="4472C4"/>
                <w:sz w:val="24"/>
                <w:szCs w:val="24"/>
                <w14:ligatures w14:val="none"/>
              </w:rPr>
            </w:pPr>
          </w:p>
          <w:p w14:paraId="228B3F81" w14:textId="77777777" w:rsidR="00DA3C49" w:rsidRPr="00F16EF9" w:rsidRDefault="00DA3C49" w:rsidP="00DA3C49">
            <w:pPr>
              <w:spacing w:after="0" w:line="240" w:lineRule="auto"/>
              <w:rPr>
                <w:rFonts w:ascii="Arial" w:eastAsia="Times New Roman" w:hAnsi="Arial" w:cs="Arial"/>
                <w:color w:val="4472C4"/>
                <w:sz w:val="24"/>
                <w:szCs w:val="24"/>
                <w14:ligatures w14:val="none"/>
              </w:rPr>
            </w:pPr>
          </w:p>
        </w:tc>
      </w:tr>
      <w:tr w:rsidR="00DA3C49" w:rsidRPr="00F16EF9" w14:paraId="02256098" w14:textId="77777777" w:rsidTr="009C2790">
        <w:trPr>
          <w:trHeight w:val="300"/>
        </w:trPr>
        <w:tc>
          <w:tcPr>
            <w:tcW w:w="2973" w:type="dxa"/>
          </w:tcPr>
          <w:p w14:paraId="24B8BACC" w14:textId="77777777" w:rsidR="00DA3C49" w:rsidRPr="00F16EF9" w:rsidRDefault="00DA3C49" w:rsidP="00DA3C49">
            <w:pPr>
              <w:spacing w:after="0" w:line="240" w:lineRule="auto"/>
              <w:rPr>
                <w:rFonts w:ascii="Arial" w:eastAsia="Times New Roman" w:hAnsi="Arial" w:cs="Arial"/>
                <w:b/>
                <w:bCs/>
                <w:sz w:val="24"/>
                <w:szCs w:val="24"/>
                <w14:ligatures w14:val="none"/>
              </w:rPr>
            </w:pPr>
            <w:r w:rsidRPr="00F16EF9">
              <w:rPr>
                <w:rFonts w:ascii="Arial" w:eastAsia="Times New Roman" w:hAnsi="Arial" w:cs="Arial"/>
                <w:b/>
                <w:bCs/>
                <w:sz w:val="24"/>
                <w:szCs w:val="24"/>
                <w14:ligatures w14:val="none"/>
              </w:rPr>
              <w:t xml:space="preserve">9.7. Tiekėjui taikomos netesybos dėl pirkimo dokumentuose nustatytų kokybinių kriterijų </w:t>
            </w:r>
            <w:proofErr w:type="spellStart"/>
            <w:r w:rsidRPr="00F16EF9">
              <w:rPr>
                <w:rFonts w:ascii="Arial" w:eastAsia="Times New Roman" w:hAnsi="Arial" w:cs="Arial"/>
                <w:b/>
                <w:bCs/>
                <w:sz w:val="24"/>
                <w:szCs w:val="24"/>
                <w14:ligatures w14:val="none"/>
              </w:rPr>
              <w:t>nepasiekimo</w:t>
            </w:r>
            <w:proofErr w:type="spellEnd"/>
            <w:r w:rsidRPr="00F16EF9">
              <w:rPr>
                <w:rFonts w:ascii="Arial" w:eastAsia="Times New Roman" w:hAnsi="Arial" w:cs="Arial"/>
                <w:b/>
                <w:bCs/>
                <w:sz w:val="24"/>
                <w:szCs w:val="24"/>
                <w14:ligatures w14:val="none"/>
              </w:rPr>
              <w:t xml:space="preserve"> Sutarties vykdymo metu</w:t>
            </w:r>
          </w:p>
        </w:tc>
        <w:tc>
          <w:tcPr>
            <w:tcW w:w="6562" w:type="dxa"/>
            <w:gridSpan w:val="2"/>
          </w:tcPr>
          <w:p w14:paraId="5DE2E79E" w14:textId="77777777" w:rsidR="00DA3C49" w:rsidRPr="00F16EF9" w:rsidRDefault="00DA3C49" w:rsidP="00DA3C49">
            <w:pPr>
              <w:spacing w:after="0" w:line="240" w:lineRule="auto"/>
              <w:rPr>
                <w:rFonts w:ascii="Arial" w:eastAsia="Times New Roman" w:hAnsi="Arial" w:cs="Arial"/>
                <w:sz w:val="24"/>
                <w:szCs w:val="24"/>
                <w14:ligatures w14:val="none"/>
              </w:rPr>
            </w:pPr>
            <w:r w:rsidRPr="00F16EF9">
              <w:rPr>
                <w:rFonts w:ascii="Arial" w:eastAsia="Times New Roman" w:hAnsi="Arial" w:cs="Arial"/>
                <w:sz w:val="24"/>
                <w:szCs w:val="24"/>
                <w14:ligatures w14:val="none"/>
              </w:rPr>
              <w:t xml:space="preserve">9.7.1. Jeigu Tiekėjas nevykdo arba nepasiekia pirkimo dokumentuose nustatytų kokybinių kriterijų Sutarties vykdymo ir(ar) prekių garantinio laikotarpio metu, Pirkėjas Tiekėjui skaičiuoja 0,02 (dvi šimtosios) procento dydžio netesybas už kiekvieną dieną nuo Prekių kainos be PVM. </w:t>
            </w:r>
          </w:p>
          <w:p w14:paraId="64DC8B7D" w14:textId="77777777" w:rsidR="00DA3C49" w:rsidRPr="00F16EF9" w:rsidRDefault="00DA3C49" w:rsidP="00DA3C49">
            <w:pPr>
              <w:spacing w:after="0" w:line="240" w:lineRule="auto"/>
              <w:rPr>
                <w:rFonts w:ascii="Arial" w:eastAsia="Times New Roman" w:hAnsi="Arial" w:cs="Arial"/>
                <w:sz w:val="24"/>
                <w:szCs w:val="24"/>
                <w14:ligatures w14:val="none"/>
              </w:rPr>
            </w:pPr>
          </w:p>
          <w:p w14:paraId="7BE0143F" w14:textId="77777777" w:rsidR="00DA3C49" w:rsidRPr="00F16EF9" w:rsidRDefault="00DA3C49" w:rsidP="00DA3C49">
            <w:pPr>
              <w:spacing w:after="0" w:line="240" w:lineRule="auto"/>
              <w:rPr>
                <w:rFonts w:ascii="Arial" w:eastAsia="Times New Roman" w:hAnsi="Arial" w:cs="Arial"/>
                <w:sz w:val="24"/>
                <w:szCs w:val="24"/>
                <w14:ligatures w14:val="none"/>
              </w:rPr>
            </w:pPr>
          </w:p>
          <w:p w14:paraId="5E75ACEC" w14:textId="77777777" w:rsidR="00DA3C49" w:rsidRPr="00F16EF9" w:rsidRDefault="00DA3C49" w:rsidP="00DA3C49">
            <w:pPr>
              <w:spacing w:after="0" w:line="240" w:lineRule="auto"/>
              <w:rPr>
                <w:rFonts w:ascii="Arial" w:eastAsia="Times New Roman" w:hAnsi="Arial" w:cs="Arial"/>
                <w:sz w:val="24"/>
                <w:szCs w:val="24"/>
                <w14:ligatures w14:val="none"/>
              </w:rPr>
            </w:pPr>
            <w:r w:rsidRPr="00F16EF9">
              <w:rPr>
                <w:rFonts w:ascii="Arial" w:eastAsia="Times New Roman" w:hAnsi="Arial" w:cs="Arial"/>
                <w:sz w:val="24"/>
                <w:szCs w:val="24"/>
                <w14:ligatures w14:val="none"/>
              </w:rPr>
              <w:t>9.7.2. Tiekėjas privalo sumokėti Pirkėjui netesybas per 30 (trisdešimt) kalendorinių dienų nuo Pirkėjo pareikalavimo.</w:t>
            </w:r>
          </w:p>
          <w:p w14:paraId="6377B346" w14:textId="77777777" w:rsidR="00DA3C49" w:rsidRPr="00F16EF9" w:rsidRDefault="00DA3C49" w:rsidP="00DA3C49">
            <w:pPr>
              <w:spacing w:after="0" w:line="240" w:lineRule="auto"/>
              <w:rPr>
                <w:rFonts w:ascii="Arial" w:eastAsia="Times New Roman" w:hAnsi="Arial" w:cs="Arial"/>
                <w:color w:val="4472C4"/>
                <w:sz w:val="24"/>
                <w:szCs w:val="24"/>
                <w14:ligatures w14:val="none"/>
              </w:rPr>
            </w:pPr>
          </w:p>
        </w:tc>
      </w:tr>
      <w:tr w:rsidR="00DA3C49" w:rsidRPr="00F16EF9" w14:paraId="1DD374A4" w14:textId="77777777" w:rsidTr="009C2790">
        <w:trPr>
          <w:trHeight w:val="300"/>
        </w:trPr>
        <w:tc>
          <w:tcPr>
            <w:tcW w:w="2973" w:type="dxa"/>
          </w:tcPr>
          <w:p w14:paraId="6EF76ABA" w14:textId="77777777" w:rsidR="00DA3C49" w:rsidRPr="00F16EF9" w:rsidRDefault="00DA3C49" w:rsidP="00DA3C49">
            <w:pPr>
              <w:spacing w:after="0" w:line="240" w:lineRule="auto"/>
              <w:rPr>
                <w:rFonts w:ascii="Arial" w:eastAsia="Times New Roman" w:hAnsi="Arial" w:cs="Arial"/>
                <w:b/>
                <w:bCs/>
                <w:sz w:val="24"/>
                <w:szCs w:val="24"/>
                <w14:ligatures w14:val="none"/>
              </w:rPr>
            </w:pPr>
            <w:r w:rsidRPr="00F16EF9">
              <w:rPr>
                <w:rFonts w:ascii="Arial" w:eastAsia="Times New Roman" w:hAnsi="Arial" w:cs="Arial"/>
                <w:b/>
                <w:bCs/>
                <w:sz w:val="24"/>
                <w:szCs w:val="24"/>
                <w14:ligatures w14:val="none"/>
              </w:rPr>
              <w:t>9.8. Tiekėjui taikomos netesybos dėl Sutarties įvykdymo užtikrinimo nepratęsimo</w:t>
            </w:r>
          </w:p>
        </w:tc>
        <w:tc>
          <w:tcPr>
            <w:tcW w:w="6562" w:type="dxa"/>
            <w:gridSpan w:val="2"/>
          </w:tcPr>
          <w:p w14:paraId="24C654AA" w14:textId="77777777" w:rsidR="00DA3C49" w:rsidRPr="00F16EF9" w:rsidRDefault="00DA3C49" w:rsidP="00DA3C49">
            <w:pPr>
              <w:spacing w:after="0" w:line="240" w:lineRule="auto"/>
              <w:rPr>
                <w:rFonts w:ascii="Arial" w:eastAsia="Times New Roman" w:hAnsi="Arial" w:cs="Arial"/>
                <w:sz w:val="24"/>
                <w:szCs w:val="24"/>
                <w14:ligatures w14:val="none"/>
              </w:rPr>
            </w:pPr>
            <w:r w:rsidRPr="00F16EF9">
              <w:rPr>
                <w:rFonts w:ascii="Arial" w:eastAsia="Times New Roman" w:hAnsi="Arial" w:cs="Arial"/>
                <w:sz w:val="24"/>
                <w:szCs w:val="24"/>
                <w14:ligatures w14:val="none"/>
              </w:rPr>
              <w:t>Netaikoma</w:t>
            </w:r>
          </w:p>
          <w:p w14:paraId="67AAC84F" w14:textId="77777777" w:rsidR="00DA3C49" w:rsidRPr="00F16EF9" w:rsidRDefault="00DA3C49" w:rsidP="00DA3C49">
            <w:pPr>
              <w:spacing w:after="0" w:line="240" w:lineRule="auto"/>
              <w:rPr>
                <w:rFonts w:ascii="Arial" w:eastAsia="Times New Roman" w:hAnsi="Arial" w:cs="Arial"/>
                <w:color w:val="4472C4"/>
                <w:sz w:val="24"/>
                <w:szCs w:val="24"/>
                <w:lang w:val="en-US"/>
                <w14:ligatures w14:val="none"/>
              </w:rPr>
            </w:pPr>
          </w:p>
        </w:tc>
      </w:tr>
      <w:tr w:rsidR="00DA3C49" w:rsidRPr="00F16EF9" w14:paraId="7E5A98BB" w14:textId="77777777" w:rsidTr="009C2790">
        <w:trPr>
          <w:trHeight w:val="300"/>
        </w:trPr>
        <w:tc>
          <w:tcPr>
            <w:tcW w:w="2973" w:type="dxa"/>
          </w:tcPr>
          <w:p w14:paraId="542E674E" w14:textId="77777777" w:rsidR="00DA3C49" w:rsidRPr="00F16EF9" w:rsidRDefault="00DA3C49" w:rsidP="00DA3C49">
            <w:pPr>
              <w:spacing w:after="0" w:line="240" w:lineRule="auto"/>
              <w:rPr>
                <w:rFonts w:ascii="Arial" w:eastAsia="Times New Roman" w:hAnsi="Arial" w:cs="Arial"/>
                <w:b/>
                <w:bCs/>
                <w:sz w:val="24"/>
                <w:szCs w:val="24"/>
                <w:lang w:val="en-US"/>
                <w14:ligatures w14:val="none"/>
              </w:rPr>
            </w:pPr>
            <w:r w:rsidRPr="00F16EF9">
              <w:rPr>
                <w:rFonts w:ascii="Arial" w:eastAsia="Times New Roman" w:hAnsi="Arial" w:cs="Arial"/>
                <w:b/>
                <w:bCs/>
                <w:sz w:val="24"/>
                <w:szCs w:val="24"/>
                <w:lang w:val="en-US"/>
                <w14:ligatures w14:val="none"/>
              </w:rPr>
              <w:t xml:space="preserve">9.9. </w:t>
            </w:r>
            <w:r w:rsidRPr="00F16EF9">
              <w:rPr>
                <w:rFonts w:ascii="Arial" w:eastAsia="Times New Roman" w:hAnsi="Arial" w:cs="Arial"/>
                <w:b/>
                <w:bCs/>
                <w:sz w:val="24"/>
                <w:szCs w:val="24"/>
                <w14:ligatures w14:val="none"/>
              </w:rPr>
              <w:t>Kitos netesybos</w:t>
            </w:r>
          </w:p>
        </w:tc>
        <w:tc>
          <w:tcPr>
            <w:tcW w:w="6562" w:type="dxa"/>
            <w:gridSpan w:val="2"/>
          </w:tcPr>
          <w:p w14:paraId="133E103A" w14:textId="77777777" w:rsidR="00DA3C49" w:rsidRPr="00F16EF9" w:rsidRDefault="00DA3C49" w:rsidP="00DA3C49">
            <w:pPr>
              <w:spacing w:after="0" w:line="240" w:lineRule="auto"/>
              <w:rPr>
                <w:rFonts w:ascii="Arial" w:eastAsia="Times New Roman" w:hAnsi="Arial" w:cs="Arial"/>
                <w:sz w:val="24"/>
                <w:szCs w:val="24"/>
                <w14:ligatures w14:val="none"/>
              </w:rPr>
            </w:pPr>
            <w:r w:rsidRPr="00F16EF9">
              <w:rPr>
                <w:rFonts w:ascii="Arial" w:eastAsia="Times New Roman" w:hAnsi="Arial" w:cs="Arial"/>
                <w:sz w:val="24"/>
                <w:szCs w:val="24"/>
                <w14:ligatures w14:val="none"/>
              </w:rPr>
              <w:t>Netaikoma</w:t>
            </w:r>
          </w:p>
          <w:p w14:paraId="4F014255" w14:textId="77777777" w:rsidR="00DA3C49" w:rsidRPr="00F16EF9" w:rsidRDefault="00DA3C49" w:rsidP="00DA3C49">
            <w:pPr>
              <w:spacing w:after="0" w:line="240" w:lineRule="auto"/>
              <w:rPr>
                <w:rFonts w:ascii="Arial" w:eastAsia="Times New Roman" w:hAnsi="Arial" w:cs="Arial"/>
                <w:color w:val="4472C4"/>
                <w:sz w:val="24"/>
                <w:szCs w:val="24"/>
                <w14:ligatures w14:val="none"/>
              </w:rPr>
            </w:pPr>
          </w:p>
        </w:tc>
      </w:tr>
      <w:tr w:rsidR="00DA3C49" w:rsidRPr="00F16EF9" w14:paraId="107E47B9" w14:textId="77777777" w:rsidTr="009C2790">
        <w:trPr>
          <w:trHeight w:val="300"/>
        </w:trPr>
        <w:tc>
          <w:tcPr>
            <w:tcW w:w="9535" w:type="dxa"/>
            <w:gridSpan w:val="3"/>
          </w:tcPr>
          <w:p w14:paraId="74A246AD" w14:textId="77777777" w:rsidR="00DA3C49" w:rsidRPr="00F16EF9" w:rsidRDefault="00DA3C49" w:rsidP="00DA3C49">
            <w:pPr>
              <w:spacing w:after="0" w:line="240" w:lineRule="auto"/>
              <w:jc w:val="center"/>
              <w:rPr>
                <w:rFonts w:ascii="Arial" w:eastAsia="Times New Roman" w:hAnsi="Arial" w:cs="Arial"/>
                <w:b/>
                <w:bCs/>
                <w:sz w:val="24"/>
                <w:szCs w:val="24"/>
                <w14:ligatures w14:val="none"/>
              </w:rPr>
            </w:pPr>
            <w:r w:rsidRPr="00F16EF9">
              <w:rPr>
                <w:rFonts w:ascii="Arial" w:eastAsia="Times New Roman" w:hAnsi="Arial" w:cs="Arial"/>
                <w:b/>
                <w:bCs/>
                <w:sz w:val="24"/>
                <w:szCs w:val="24"/>
                <w14:ligatures w14:val="none"/>
              </w:rPr>
              <w:t>10. SUTARTIES GALIOJIMAS IR KEITIMAS</w:t>
            </w:r>
          </w:p>
        </w:tc>
      </w:tr>
      <w:tr w:rsidR="00DA3C49" w:rsidRPr="00F16EF9" w14:paraId="63722250" w14:textId="77777777" w:rsidTr="009C2790">
        <w:trPr>
          <w:trHeight w:val="300"/>
        </w:trPr>
        <w:tc>
          <w:tcPr>
            <w:tcW w:w="2973" w:type="dxa"/>
          </w:tcPr>
          <w:p w14:paraId="579234D6" w14:textId="77777777" w:rsidR="00DA3C49" w:rsidRPr="00F16EF9" w:rsidRDefault="00DA3C49" w:rsidP="00DA3C49">
            <w:pPr>
              <w:spacing w:after="0" w:line="240" w:lineRule="auto"/>
              <w:rPr>
                <w:rFonts w:ascii="Arial" w:eastAsia="Times New Roman" w:hAnsi="Arial" w:cs="Arial"/>
                <w:b/>
                <w:bCs/>
                <w:sz w:val="24"/>
                <w:szCs w:val="24"/>
                <w14:ligatures w14:val="none"/>
              </w:rPr>
            </w:pPr>
            <w:r w:rsidRPr="00F16EF9">
              <w:rPr>
                <w:rFonts w:ascii="Arial" w:eastAsia="Times New Roman" w:hAnsi="Arial" w:cs="Arial"/>
                <w:b/>
                <w:bCs/>
                <w:sz w:val="24"/>
                <w:szCs w:val="24"/>
                <w14:ligatures w14:val="none"/>
              </w:rPr>
              <w:t>10.1. Sutarties sudarymas ir įsigaliojimas</w:t>
            </w:r>
          </w:p>
        </w:tc>
        <w:tc>
          <w:tcPr>
            <w:tcW w:w="6562" w:type="dxa"/>
            <w:gridSpan w:val="2"/>
          </w:tcPr>
          <w:p w14:paraId="1F01CB2A" w14:textId="77777777" w:rsidR="00DA3C49" w:rsidRPr="00F16EF9" w:rsidRDefault="00DA3C49" w:rsidP="00DA3C49">
            <w:pPr>
              <w:spacing w:after="0" w:line="240" w:lineRule="auto"/>
              <w:jc w:val="both"/>
              <w:rPr>
                <w:rFonts w:ascii="Arial" w:eastAsia="Times New Roman" w:hAnsi="Arial" w:cs="Arial"/>
                <w:sz w:val="24"/>
                <w:szCs w:val="24"/>
                <w14:ligatures w14:val="none"/>
              </w:rPr>
            </w:pPr>
            <w:r w:rsidRPr="00F16EF9">
              <w:rPr>
                <w:rFonts w:ascii="Arial" w:eastAsia="Times New Roman" w:hAnsi="Arial" w:cs="Arial"/>
                <w:sz w:val="24"/>
                <w:szCs w:val="24"/>
                <w14:ligatures w14:val="none"/>
              </w:rPr>
              <w:t>Ši Sutartis laikoma sudaryta ir įsigalioja nuo Sutarties pasirašymo dienos (antrosios Šalies pasirašymo dieną).</w:t>
            </w:r>
          </w:p>
          <w:p w14:paraId="22DBC06F" w14:textId="06600EC9" w:rsidR="00DA3C49" w:rsidRPr="00F16EF9" w:rsidRDefault="00DA3C49" w:rsidP="00DA3C49">
            <w:pPr>
              <w:spacing w:after="0" w:line="240" w:lineRule="auto"/>
              <w:jc w:val="both"/>
              <w:rPr>
                <w:rFonts w:ascii="Arial" w:eastAsia="Times New Roman" w:hAnsi="Arial" w:cs="Arial"/>
                <w:color w:val="4472C4"/>
                <w:sz w:val="24"/>
                <w:szCs w:val="24"/>
                <w14:ligatures w14:val="none"/>
              </w:rPr>
            </w:pPr>
            <w:r w:rsidRPr="00F16EF9">
              <w:rPr>
                <w:rFonts w:ascii="Arial" w:eastAsia="Times New Roman" w:hAnsi="Arial" w:cs="Arial"/>
                <w:color w:val="000000"/>
                <w:sz w:val="24"/>
                <w:szCs w:val="24"/>
                <w14:ligatures w14:val="none"/>
              </w:rPr>
              <w:t xml:space="preserve">Sutartis galioja iki visiško prievolių įvykdymo (kol bus išnaudota Pradinės Sutarties vertė, bet jos terminas negali būti ilgesnis kaip </w:t>
            </w:r>
            <w:r w:rsidR="000E4179" w:rsidRPr="00F16EF9">
              <w:rPr>
                <w:rFonts w:ascii="Arial" w:eastAsia="Times New Roman" w:hAnsi="Arial" w:cs="Arial"/>
                <w:color w:val="000000"/>
                <w:sz w:val="24"/>
                <w:szCs w:val="24"/>
                <w14:ligatures w14:val="none"/>
              </w:rPr>
              <w:t>6</w:t>
            </w:r>
            <w:r w:rsidRPr="00F16EF9">
              <w:rPr>
                <w:rFonts w:ascii="Arial" w:eastAsia="Times New Roman" w:hAnsi="Arial" w:cs="Arial"/>
                <w:sz w:val="24"/>
                <w:szCs w:val="24"/>
                <w14:ligatures w14:val="none"/>
              </w:rPr>
              <w:t xml:space="preserve"> (</w:t>
            </w:r>
            <w:r w:rsidR="000E4179" w:rsidRPr="00F16EF9">
              <w:rPr>
                <w:rFonts w:ascii="Arial" w:eastAsia="Times New Roman" w:hAnsi="Arial" w:cs="Arial"/>
                <w:sz w:val="24"/>
                <w:szCs w:val="24"/>
                <w14:ligatures w14:val="none"/>
              </w:rPr>
              <w:t>šeši</w:t>
            </w:r>
            <w:r w:rsidRPr="00F16EF9">
              <w:rPr>
                <w:rFonts w:ascii="Arial" w:eastAsia="Times New Roman" w:hAnsi="Arial" w:cs="Arial"/>
                <w:sz w:val="24"/>
                <w:szCs w:val="24"/>
                <w14:ligatures w14:val="none"/>
              </w:rPr>
              <w:t>)</w:t>
            </w:r>
            <w:r w:rsidRPr="00F16EF9">
              <w:rPr>
                <w:rFonts w:ascii="Arial" w:eastAsia="Times New Roman" w:hAnsi="Arial" w:cs="Arial"/>
                <w:i/>
                <w:iCs/>
                <w:sz w:val="24"/>
                <w:szCs w:val="24"/>
                <w14:ligatures w14:val="none"/>
              </w:rPr>
              <w:t xml:space="preserve"> </w:t>
            </w:r>
            <w:r w:rsidRPr="00F16EF9">
              <w:rPr>
                <w:rFonts w:ascii="Arial" w:eastAsia="Times New Roman" w:hAnsi="Arial" w:cs="Arial"/>
                <w:sz w:val="24"/>
                <w:szCs w:val="24"/>
                <w14:ligatures w14:val="none"/>
              </w:rPr>
              <w:t>mėnesi</w:t>
            </w:r>
            <w:r w:rsidR="004844F5" w:rsidRPr="00F16EF9">
              <w:rPr>
                <w:rFonts w:ascii="Arial" w:eastAsia="Times New Roman" w:hAnsi="Arial" w:cs="Arial"/>
                <w:sz w:val="24"/>
                <w:szCs w:val="24"/>
                <w14:ligatures w14:val="none"/>
              </w:rPr>
              <w:t>ai</w:t>
            </w:r>
            <w:r w:rsidR="000E4179" w:rsidRPr="00F16EF9">
              <w:rPr>
                <w:rFonts w:ascii="Arial" w:eastAsia="Times New Roman" w:hAnsi="Arial" w:cs="Arial"/>
                <w:sz w:val="24"/>
                <w:szCs w:val="24"/>
                <w14:ligatures w14:val="none"/>
              </w:rPr>
              <w:t>).</w:t>
            </w:r>
          </w:p>
        </w:tc>
      </w:tr>
      <w:tr w:rsidR="00DA3C49" w:rsidRPr="00F16EF9" w14:paraId="624A14AE" w14:textId="77777777" w:rsidTr="009C2790">
        <w:trPr>
          <w:trHeight w:val="300"/>
        </w:trPr>
        <w:tc>
          <w:tcPr>
            <w:tcW w:w="2973" w:type="dxa"/>
          </w:tcPr>
          <w:p w14:paraId="2C9B358C" w14:textId="77777777" w:rsidR="00DA3C49" w:rsidRPr="00F16EF9" w:rsidRDefault="00DA3C49" w:rsidP="00DA3C49">
            <w:pPr>
              <w:spacing w:after="0" w:line="240" w:lineRule="auto"/>
              <w:rPr>
                <w:rFonts w:ascii="Arial" w:eastAsia="Times New Roman" w:hAnsi="Arial" w:cs="Arial"/>
                <w:b/>
                <w:bCs/>
                <w:sz w:val="24"/>
                <w:szCs w:val="24"/>
                <w14:ligatures w14:val="none"/>
              </w:rPr>
            </w:pPr>
            <w:r w:rsidRPr="00F16EF9">
              <w:rPr>
                <w:rFonts w:ascii="Arial" w:eastAsia="Times New Roman" w:hAnsi="Arial" w:cs="Arial"/>
                <w:b/>
                <w:bCs/>
                <w:sz w:val="24"/>
                <w:szCs w:val="24"/>
                <w14:ligatures w14:val="none"/>
              </w:rPr>
              <w:lastRenderedPageBreak/>
              <w:t>10.2. Sutarties galiojimo termino pratęsimas</w:t>
            </w:r>
          </w:p>
        </w:tc>
        <w:tc>
          <w:tcPr>
            <w:tcW w:w="6562" w:type="dxa"/>
            <w:gridSpan w:val="2"/>
          </w:tcPr>
          <w:p w14:paraId="59621792" w14:textId="77777777" w:rsidR="00DA3C49" w:rsidRPr="00F16EF9" w:rsidRDefault="00DA3C49" w:rsidP="00DA3C49">
            <w:pPr>
              <w:spacing w:after="0" w:line="240" w:lineRule="auto"/>
              <w:rPr>
                <w:rFonts w:ascii="Arial" w:eastAsia="Times New Roman" w:hAnsi="Arial" w:cs="Arial"/>
                <w:sz w:val="24"/>
                <w:szCs w:val="24"/>
                <w14:ligatures w14:val="none"/>
              </w:rPr>
            </w:pPr>
            <w:r w:rsidRPr="00F16EF9">
              <w:rPr>
                <w:rFonts w:ascii="Arial" w:eastAsia="Times New Roman" w:hAnsi="Arial" w:cs="Arial"/>
                <w:sz w:val="24"/>
                <w:szCs w:val="24"/>
                <w14:ligatures w14:val="none"/>
              </w:rPr>
              <w:t>Netaikoma</w:t>
            </w:r>
          </w:p>
          <w:p w14:paraId="232F2278" w14:textId="77777777" w:rsidR="00DA3C49" w:rsidRPr="00F16EF9" w:rsidRDefault="00DA3C49" w:rsidP="00DA3C49">
            <w:pPr>
              <w:spacing w:after="0" w:line="240" w:lineRule="auto"/>
              <w:rPr>
                <w:rFonts w:ascii="Arial" w:eastAsia="Times New Roman" w:hAnsi="Arial" w:cs="Arial"/>
                <w:sz w:val="24"/>
                <w:szCs w:val="24"/>
                <w14:ligatures w14:val="none"/>
              </w:rPr>
            </w:pPr>
          </w:p>
        </w:tc>
      </w:tr>
      <w:tr w:rsidR="00DA3C49" w:rsidRPr="00F16EF9" w14:paraId="0DB81310" w14:textId="77777777" w:rsidTr="009C2790">
        <w:trPr>
          <w:trHeight w:val="300"/>
        </w:trPr>
        <w:tc>
          <w:tcPr>
            <w:tcW w:w="9535" w:type="dxa"/>
            <w:gridSpan w:val="3"/>
          </w:tcPr>
          <w:p w14:paraId="4F08552A" w14:textId="77777777" w:rsidR="00DA3C49" w:rsidRPr="00F16EF9" w:rsidRDefault="00DA3C49" w:rsidP="00DA3C49">
            <w:pPr>
              <w:spacing w:after="0" w:line="240" w:lineRule="auto"/>
              <w:jc w:val="center"/>
              <w:rPr>
                <w:rFonts w:ascii="Arial" w:eastAsia="Times New Roman" w:hAnsi="Arial" w:cs="Arial"/>
                <w:b/>
                <w:bCs/>
                <w:sz w:val="24"/>
                <w:szCs w:val="24"/>
                <w14:ligatures w14:val="none"/>
              </w:rPr>
            </w:pPr>
            <w:r w:rsidRPr="00F16EF9">
              <w:rPr>
                <w:rFonts w:ascii="Arial" w:eastAsia="Times New Roman" w:hAnsi="Arial" w:cs="Arial"/>
                <w:b/>
                <w:bCs/>
                <w:sz w:val="24"/>
                <w:szCs w:val="24"/>
                <w14:ligatures w14:val="none"/>
              </w:rPr>
              <w:t>11. SUTARTIES NUTRAUKIMAS</w:t>
            </w:r>
          </w:p>
        </w:tc>
      </w:tr>
      <w:tr w:rsidR="00DA3C49" w:rsidRPr="00F16EF9" w14:paraId="4CB6152B" w14:textId="77777777" w:rsidTr="009C2790">
        <w:trPr>
          <w:trHeight w:val="300"/>
        </w:trPr>
        <w:tc>
          <w:tcPr>
            <w:tcW w:w="2972" w:type="dxa"/>
          </w:tcPr>
          <w:p w14:paraId="69C00861" w14:textId="77777777" w:rsidR="00DA3C49" w:rsidRPr="00F16EF9" w:rsidRDefault="00DA3C49" w:rsidP="00DA3C49">
            <w:pPr>
              <w:spacing w:after="0" w:line="240" w:lineRule="auto"/>
              <w:rPr>
                <w:rFonts w:ascii="Arial" w:eastAsia="Times New Roman" w:hAnsi="Arial" w:cs="Arial"/>
                <w:b/>
                <w:bCs/>
                <w:sz w:val="24"/>
                <w:szCs w:val="24"/>
                <w14:ligatures w14:val="none"/>
              </w:rPr>
            </w:pPr>
            <w:r w:rsidRPr="00F16EF9">
              <w:rPr>
                <w:rFonts w:ascii="Arial" w:eastAsia="Times New Roman" w:hAnsi="Arial" w:cs="Arial"/>
                <w:b/>
                <w:bCs/>
                <w:sz w:val="24"/>
                <w:szCs w:val="24"/>
                <w14:ligatures w14:val="none"/>
              </w:rPr>
              <w:t>11.1. Sutarties nutraukimo pagrindai</w:t>
            </w:r>
          </w:p>
        </w:tc>
        <w:tc>
          <w:tcPr>
            <w:tcW w:w="6563" w:type="dxa"/>
            <w:gridSpan w:val="2"/>
          </w:tcPr>
          <w:p w14:paraId="070E5A97" w14:textId="77777777" w:rsidR="00DA3C49" w:rsidRPr="00F16EF9" w:rsidRDefault="00DA3C49" w:rsidP="00DA3C49">
            <w:pPr>
              <w:spacing w:after="0" w:line="240" w:lineRule="auto"/>
              <w:rPr>
                <w:rFonts w:ascii="Arial" w:eastAsia="Times New Roman" w:hAnsi="Arial" w:cs="Arial"/>
                <w:sz w:val="24"/>
                <w:szCs w:val="24"/>
                <w14:ligatures w14:val="none"/>
              </w:rPr>
            </w:pPr>
            <w:r w:rsidRPr="00F16EF9">
              <w:rPr>
                <w:rFonts w:ascii="Arial" w:eastAsia="Times New Roman" w:hAnsi="Arial" w:cs="Arial"/>
                <w:sz w:val="24"/>
                <w:szCs w:val="24"/>
                <w14:ligatures w14:val="none"/>
              </w:rPr>
              <w:t>Sutartis gali būti nutraukiama rašytiniu Šalių susitarimu arba vienašališkai, Bendrosiose sąlygose nustatyta tvarka.</w:t>
            </w:r>
          </w:p>
        </w:tc>
      </w:tr>
      <w:tr w:rsidR="00DA3C49" w:rsidRPr="00F16EF9" w14:paraId="282FC5E6" w14:textId="77777777" w:rsidTr="009C2790">
        <w:trPr>
          <w:trHeight w:val="300"/>
        </w:trPr>
        <w:tc>
          <w:tcPr>
            <w:tcW w:w="2972" w:type="dxa"/>
          </w:tcPr>
          <w:p w14:paraId="0056E2F3" w14:textId="77777777" w:rsidR="00DA3C49" w:rsidRPr="00F16EF9" w:rsidRDefault="00DA3C49" w:rsidP="00DA3C49">
            <w:pPr>
              <w:spacing w:after="0" w:line="240" w:lineRule="auto"/>
              <w:rPr>
                <w:rFonts w:ascii="Arial" w:eastAsia="Times New Roman" w:hAnsi="Arial" w:cs="Arial"/>
                <w:b/>
                <w:bCs/>
                <w:sz w:val="24"/>
                <w:szCs w:val="24"/>
                <w14:ligatures w14:val="none"/>
              </w:rPr>
            </w:pPr>
            <w:r w:rsidRPr="00F16EF9">
              <w:rPr>
                <w:rFonts w:ascii="Arial" w:eastAsia="Times New Roman" w:hAnsi="Arial" w:cs="Arial"/>
                <w:b/>
                <w:bCs/>
                <w:sz w:val="24"/>
                <w:szCs w:val="24"/>
                <w14:ligatures w14:val="none"/>
              </w:rPr>
              <w:t>11.2. Esminiai Sutarties pažeidimai</w:t>
            </w:r>
          </w:p>
          <w:p w14:paraId="204D2CF7" w14:textId="77777777" w:rsidR="00DA3C49" w:rsidRPr="00F16EF9" w:rsidRDefault="00DA3C49" w:rsidP="00DA3C49">
            <w:pPr>
              <w:spacing w:after="0" w:line="240" w:lineRule="auto"/>
              <w:rPr>
                <w:rFonts w:ascii="Arial" w:eastAsia="Times New Roman" w:hAnsi="Arial" w:cs="Arial"/>
                <w:b/>
                <w:bCs/>
                <w:sz w:val="24"/>
                <w:szCs w:val="24"/>
                <w14:ligatures w14:val="none"/>
              </w:rPr>
            </w:pPr>
          </w:p>
        </w:tc>
        <w:tc>
          <w:tcPr>
            <w:tcW w:w="6563" w:type="dxa"/>
            <w:gridSpan w:val="2"/>
          </w:tcPr>
          <w:p w14:paraId="4BC2CB69" w14:textId="77777777" w:rsidR="00DA3C49" w:rsidRPr="00F16EF9" w:rsidRDefault="00DA3C49" w:rsidP="00DA3C49">
            <w:pPr>
              <w:spacing w:after="0" w:line="240" w:lineRule="auto"/>
              <w:rPr>
                <w:rFonts w:ascii="Arial" w:eastAsia="Times New Roman" w:hAnsi="Arial" w:cs="Arial"/>
                <w:sz w:val="24"/>
                <w:szCs w:val="24"/>
                <w14:ligatures w14:val="none"/>
              </w:rPr>
            </w:pPr>
            <w:r w:rsidRPr="00F16EF9">
              <w:rPr>
                <w:rFonts w:ascii="Arial" w:eastAsia="Times New Roman" w:hAnsi="Arial" w:cs="Arial"/>
                <w:sz w:val="24"/>
                <w:szCs w:val="24"/>
                <w14:ligatures w14:val="none"/>
              </w:rPr>
              <w:t>11.2.1. jeigu Tiekėjas nevykdo prisiimtų įsipareigojimų už Sutartyje nustatytą Sutarties kainą;</w:t>
            </w:r>
          </w:p>
          <w:p w14:paraId="0B024E8B" w14:textId="77777777" w:rsidR="00DA3C49" w:rsidRPr="00F16EF9" w:rsidRDefault="00DA3C49" w:rsidP="00DA3C49">
            <w:pPr>
              <w:spacing w:after="0" w:line="240" w:lineRule="auto"/>
              <w:rPr>
                <w:rFonts w:ascii="Arial" w:eastAsia="Times New Roman" w:hAnsi="Arial" w:cs="Arial"/>
                <w:sz w:val="24"/>
                <w:szCs w:val="24"/>
                <w14:ligatures w14:val="none"/>
              </w:rPr>
            </w:pPr>
            <w:r w:rsidRPr="00F16EF9">
              <w:rPr>
                <w:rFonts w:ascii="Arial" w:eastAsia="Times New Roman" w:hAnsi="Arial" w:cs="Arial"/>
                <w:sz w:val="24"/>
                <w:szCs w:val="24"/>
                <w14:ligatures w14:val="none"/>
              </w:rPr>
              <w:t>11.2.2. netaikoma;</w:t>
            </w:r>
          </w:p>
          <w:p w14:paraId="728BE457" w14:textId="77777777" w:rsidR="00DA3C49" w:rsidRPr="00F16EF9" w:rsidRDefault="00DA3C49" w:rsidP="00DA3C49">
            <w:pPr>
              <w:spacing w:after="0" w:line="240" w:lineRule="auto"/>
              <w:rPr>
                <w:rFonts w:ascii="Arial" w:eastAsia="Times New Roman" w:hAnsi="Arial" w:cs="Arial"/>
                <w:sz w:val="24"/>
                <w:szCs w:val="24"/>
                <w14:ligatures w14:val="none"/>
              </w:rPr>
            </w:pPr>
            <w:r w:rsidRPr="00F16EF9">
              <w:rPr>
                <w:rFonts w:ascii="Arial" w:eastAsia="Times New Roman" w:hAnsi="Arial" w:cs="Arial"/>
                <w:sz w:val="24"/>
                <w:szCs w:val="24"/>
                <w14:ligatures w14:val="none"/>
              </w:rPr>
              <w:t>11.2.3. netaikoma;</w:t>
            </w:r>
          </w:p>
          <w:p w14:paraId="7BC3C022" w14:textId="77777777" w:rsidR="00DA3C49" w:rsidRPr="00F16EF9" w:rsidRDefault="00DA3C49" w:rsidP="00DA3C49">
            <w:pPr>
              <w:spacing w:after="0" w:line="257" w:lineRule="auto"/>
              <w:jc w:val="both"/>
              <w:rPr>
                <w:rFonts w:ascii="Arial" w:eastAsia="Arial" w:hAnsi="Arial" w:cs="Arial"/>
                <w:sz w:val="24"/>
                <w:szCs w:val="24"/>
                <w:lang w:val="lt"/>
                <w14:ligatures w14:val="none"/>
              </w:rPr>
            </w:pPr>
            <w:r w:rsidRPr="00F16EF9">
              <w:rPr>
                <w:rFonts w:ascii="Arial" w:eastAsia="Arial" w:hAnsi="Arial" w:cs="Arial"/>
                <w:sz w:val="24"/>
                <w:szCs w:val="24"/>
                <w:lang w:val="lt"/>
                <w14:ligatures w14:val="none"/>
              </w:rPr>
              <w:t xml:space="preserve">11.2.4. jeigu Tiekėjas nesilaiko Sutartyje nustatytų Prekių tiekimo terminų 2 </w:t>
            </w:r>
            <w:r w:rsidRPr="00F16EF9">
              <w:rPr>
                <w:rFonts w:ascii="Arial" w:eastAsia="Arial" w:hAnsi="Arial" w:cs="Arial"/>
                <w:i/>
                <w:iCs/>
                <w:sz w:val="24"/>
                <w:szCs w:val="24"/>
                <w:lang w:val="lt"/>
                <w14:ligatures w14:val="none"/>
              </w:rPr>
              <w:t>(du)</w:t>
            </w:r>
            <w:r w:rsidRPr="00F16EF9">
              <w:rPr>
                <w:rFonts w:ascii="Arial" w:eastAsia="Arial" w:hAnsi="Arial" w:cs="Arial"/>
                <w:sz w:val="24"/>
                <w:szCs w:val="24"/>
                <w:lang w:val="lt"/>
                <w14:ligatures w14:val="none"/>
              </w:rPr>
              <w:t xml:space="preserve"> kartus iš eilės arba vėluoja pristatyti Prekes daugiau nei 20 </w:t>
            </w:r>
            <w:r w:rsidRPr="00F16EF9">
              <w:rPr>
                <w:rFonts w:ascii="Arial" w:eastAsia="Arial" w:hAnsi="Arial" w:cs="Arial"/>
                <w:i/>
                <w:iCs/>
                <w:sz w:val="24"/>
                <w:szCs w:val="24"/>
                <w:lang w:val="lt"/>
                <w14:ligatures w14:val="none"/>
              </w:rPr>
              <w:t xml:space="preserve">(dvidešimt) </w:t>
            </w:r>
            <w:r w:rsidRPr="00F16EF9">
              <w:rPr>
                <w:rFonts w:ascii="Arial" w:eastAsia="Arial" w:hAnsi="Arial" w:cs="Arial"/>
                <w:sz w:val="24"/>
                <w:szCs w:val="24"/>
                <w:lang w:val="lt"/>
                <w14:ligatures w14:val="none"/>
              </w:rPr>
              <w:t>kalendorinių dienų Sutartyje nustatytas Prekių pristatymo terminas;</w:t>
            </w:r>
          </w:p>
          <w:p w14:paraId="1FAED329" w14:textId="77777777" w:rsidR="00DA3C49" w:rsidRPr="00F16EF9" w:rsidRDefault="00DA3C49" w:rsidP="00DA3C49">
            <w:pPr>
              <w:tabs>
                <w:tab w:val="left" w:pos="567"/>
                <w:tab w:val="left" w:pos="851"/>
                <w:tab w:val="left" w:pos="992"/>
                <w:tab w:val="left" w:pos="1134"/>
              </w:tabs>
              <w:spacing w:after="0" w:line="257" w:lineRule="auto"/>
              <w:jc w:val="both"/>
              <w:rPr>
                <w:rFonts w:ascii="Arial" w:eastAsia="Arial" w:hAnsi="Arial" w:cs="Arial"/>
                <w:sz w:val="24"/>
                <w:szCs w:val="24"/>
                <w:lang w:val="lt"/>
                <w14:ligatures w14:val="none"/>
              </w:rPr>
            </w:pPr>
            <w:r w:rsidRPr="00F16EF9">
              <w:rPr>
                <w:rFonts w:ascii="Arial" w:eastAsia="Arial" w:hAnsi="Arial" w:cs="Arial"/>
                <w:sz w:val="24"/>
                <w:szCs w:val="24"/>
                <w:lang w:val="lt"/>
                <w14:ligatures w14:val="none"/>
              </w:rPr>
              <w:t xml:space="preserve">11.2.5. jeigu Tiekėjas pažeidžia Prekių pristatymo terminus ir priskaičiuotų netesybų už vėlavimą suma viršija 20 </w:t>
            </w:r>
            <w:r w:rsidRPr="00F16EF9">
              <w:rPr>
                <w:rFonts w:ascii="Arial" w:eastAsia="Arial" w:hAnsi="Arial" w:cs="Arial"/>
                <w:i/>
                <w:iCs/>
                <w:sz w:val="24"/>
                <w:szCs w:val="24"/>
                <w:lang w:val="lt"/>
                <w14:ligatures w14:val="none"/>
              </w:rPr>
              <w:t xml:space="preserve">(dvidešimt) </w:t>
            </w:r>
            <w:r w:rsidRPr="00F16EF9">
              <w:rPr>
                <w:rFonts w:ascii="Arial" w:eastAsia="Arial" w:hAnsi="Arial" w:cs="Arial"/>
                <w:sz w:val="24"/>
                <w:szCs w:val="24"/>
                <w:lang w:val="lt"/>
                <w14:ligatures w14:val="none"/>
              </w:rPr>
              <w:t>proc. Pradinės sutarties vertės;</w:t>
            </w:r>
          </w:p>
          <w:p w14:paraId="10E79AA6" w14:textId="77777777" w:rsidR="00DA3C49" w:rsidRPr="00F16EF9" w:rsidRDefault="00DA3C49" w:rsidP="00DA3C49">
            <w:pPr>
              <w:tabs>
                <w:tab w:val="left" w:pos="567"/>
                <w:tab w:val="left" w:pos="851"/>
                <w:tab w:val="left" w:pos="992"/>
                <w:tab w:val="left" w:pos="1134"/>
              </w:tabs>
              <w:spacing w:after="0" w:line="257" w:lineRule="auto"/>
              <w:jc w:val="both"/>
              <w:rPr>
                <w:rFonts w:ascii="Arial" w:eastAsia="Arial" w:hAnsi="Arial" w:cs="Arial"/>
                <w:sz w:val="24"/>
                <w:szCs w:val="24"/>
                <w:lang w:val="lt"/>
                <w14:ligatures w14:val="none"/>
              </w:rPr>
            </w:pPr>
            <w:r w:rsidRPr="00F16EF9">
              <w:rPr>
                <w:rFonts w:ascii="Arial" w:eastAsia="Arial" w:hAnsi="Arial" w:cs="Arial"/>
                <w:sz w:val="24"/>
                <w:szCs w:val="24"/>
                <w:lang w:val="lt"/>
                <w14:ligatures w14:val="none"/>
              </w:rPr>
              <w:t>11.2.6. Tiekėjas pažeidžia Prekių pristatymo terminus ir dėl Prekių pristatymo vėlavimo Prekės tampa nebereikalingos;</w:t>
            </w:r>
          </w:p>
          <w:p w14:paraId="2024821C" w14:textId="77777777" w:rsidR="00DA3C49" w:rsidRPr="00F16EF9" w:rsidRDefault="00DA3C49" w:rsidP="00DA3C49">
            <w:pPr>
              <w:tabs>
                <w:tab w:val="left" w:pos="567"/>
                <w:tab w:val="left" w:pos="851"/>
                <w:tab w:val="left" w:pos="992"/>
                <w:tab w:val="left" w:pos="1134"/>
              </w:tabs>
              <w:spacing w:after="0" w:line="257" w:lineRule="auto"/>
              <w:jc w:val="both"/>
              <w:rPr>
                <w:rFonts w:ascii="Arial" w:eastAsia="Arial" w:hAnsi="Arial" w:cs="Arial"/>
                <w:sz w:val="24"/>
                <w:szCs w:val="24"/>
                <w:lang w:val="lt"/>
                <w14:ligatures w14:val="none"/>
              </w:rPr>
            </w:pPr>
            <w:r w:rsidRPr="00F16EF9">
              <w:rPr>
                <w:rFonts w:ascii="Arial" w:eastAsia="Arial" w:hAnsi="Arial" w:cs="Arial"/>
                <w:sz w:val="24"/>
                <w:szCs w:val="24"/>
                <w:lang w:val="lt"/>
                <w14:ligatures w14:val="none"/>
              </w:rPr>
              <w:t xml:space="preserve">11.2.7. Tiekėjas daugiau kaip 2 </w:t>
            </w:r>
            <w:r w:rsidRPr="00F16EF9">
              <w:rPr>
                <w:rFonts w:ascii="Arial" w:eastAsia="Arial" w:hAnsi="Arial" w:cs="Arial"/>
                <w:i/>
                <w:iCs/>
                <w:sz w:val="24"/>
                <w:szCs w:val="24"/>
                <w:lang w:val="lt"/>
                <w14:ligatures w14:val="none"/>
              </w:rPr>
              <w:t>(du)</w:t>
            </w:r>
            <w:r w:rsidRPr="00F16EF9">
              <w:rPr>
                <w:rFonts w:ascii="Arial" w:eastAsia="Arial" w:hAnsi="Arial" w:cs="Arial"/>
                <w:sz w:val="24"/>
                <w:szCs w:val="24"/>
                <w:lang w:val="lt"/>
                <w14:ligatures w14:val="none"/>
              </w:rPr>
              <w:t xml:space="preserve"> kartus pristato Prekes, kurios neatitinka Sutartyje ir (ar) Įstatymuose nustatytų reikalavimų Prekėms;</w:t>
            </w:r>
          </w:p>
          <w:p w14:paraId="33A041AB" w14:textId="77777777" w:rsidR="00DA3C49" w:rsidRPr="00F16EF9" w:rsidRDefault="00DA3C49" w:rsidP="00DA3C49">
            <w:pPr>
              <w:tabs>
                <w:tab w:val="left" w:pos="567"/>
                <w:tab w:val="left" w:pos="851"/>
                <w:tab w:val="left" w:pos="992"/>
                <w:tab w:val="left" w:pos="1134"/>
              </w:tabs>
              <w:spacing w:after="0" w:line="257" w:lineRule="auto"/>
              <w:jc w:val="both"/>
              <w:rPr>
                <w:rFonts w:ascii="Arial" w:eastAsia="Arial" w:hAnsi="Arial" w:cs="Arial"/>
                <w:sz w:val="24"/>
                <w:szCs w:val="24"/>
                <w:lang w:val="lt"/>
                <w14:ligatures w14:val="none"/>
              </w:rPr>
            </w:pPr>
            <w:r w:rsidRPr="00F16EF9">
              <w:rPr>
                <w:rFonts w:ascii="Arial" w:eastAsia="Arial" w:hAnsi="Arial" w:cs="Arial"/>
                <w:sz w:val="24"/>
                <w:szCs w:val="24"/>
                <w:lang w:val="lt"/>
                <w14:ligatures w14:val="none"/>
              </w:rPr>
              <w:t xml:space="preserve">11.2.8. </w:t>
            </w:r>
            <w:r w:rsidRPr="00F16EF9">
              <w:rPr>
                <w:rFonts w:ascii="Arial" w:eastAsia="Times New Roman" w:hAnsi="Arial" w:cs="Arial"/>
                <w:sz w:val="24"/>
                <w:szCs w:val="24"/>
                <w14:ligatures w14:val="none"/>
              </w:rPr>
              <w:t>netaikoma;</w:t>
            </w:r>
          </w:p>
          <w:p w14:paraId="2603FA44" w14:textId="77777777" w:rsidR="00DA3C49" w:rsidRPr="00F16EF9" w:rsidRDefault="00DA3C49" w:rsidP="00DA3C49">
            <w:pPr>
              <w:tabs>
                <w:tab w:val="left" w:pos="567"/>
                <w:tab w:val="left" w:pos="851"/>
                <w:tab w:val="left" w:pos="992"/>
                <w:tab w:val="left" w:pos="1134"/>
              </w:tabs>
              <w:spacing w:after="0" w:line="257" w:lineRule="auto"/>
              <w:jc w:val="both"/>
              <w:rPr>
                <w:rFonts w:ascii="Arial" w:eastAsia="Arial" w:hAnsi="Arial" w:cs="Arial"/>
                <w:sz w:val="24"/>
                <w:szCs w:val="24"/>
                <w:lang w:val="lt"/>
                <w14:ligatures w14:val="none"/>
              </w:rPr>
            </w:pPr>
            <w:r w:rsidRPr="00F16EF9">
              <w:rPr>
                <w:rFonts w:ascii="Arial" w:eastAsia="Arial" w:hAnsi="Arial" w:cs="Arial"/>
                <w:sz w:val="24"/>
                <w:szCs w:val="24"/>
                <w:lang w:val="lt"/>
                <w14:ligatures w14:val="none"/>
              </w:rPr>
              <w:t>11.2.9. Tiekėjas pažeidžia šios Sutarties nuostatas, reglamentuojančias konkurenciją, intelektinės nuosavybės ar konfidencialios informacijos valdymą;</w:t>
            </w:r>
          </w:p>
          <w:p w14:paraId="01A4BE93" w14:textId="77777777" w:rsidR="00DA3C49" w:rsidRPr="00F16EF9" w:rsidRDefault="00DA3C49" w:rsidP="00DA3C49">
            <w:pPr>
              <w:spacing w:after="0" w:line="257" w:lineRule="auto"/>
              <w:rPr>
                <w:rFonts w:ascii="Arial" w:eastAsia="Arial" w:hAnsi="Arial" w:cs="Arial"/>
                <w:sz w:val="24"/>
                <w:szCs w:val="24"/>
                <w14:ligatures w14:val="none"/>
              </w:rPr>
            </w:pPr>
            <w:r w:rsidRPr="00F16EF9">
              <w:rPr>
                <w:rFonts w:ascii="Arial" w:eastAsia="Arial" w:hAnsi="Arial" w:cs="Arial"/>
                <w:sz w:val="24"/>
                <w:szCs w:val="24"/>
                <w:lang w:val="lt"/>
                <w14:ligatures w14:val="none"/>
              </w:rPr>
              <w:t>11.2.10. Tiekėjas pažeidžia Bendrųjų sąlygų nuostatas dėl Sutarties vykdymui pasitelkiamų naujų subtiekėjų ir (ar specialistų) / esamų subtiekėjų ir (ar) specialistų keitimo.</w:t>
            </w:r>
          </w:p>
        </w:tc>
      </w:tr>
      <w:tr w:rsidR="00DA3C49" w:rsidRPr="00F16EF9" w14:paraId="4E05DCB6" w14:textId="77777777" w:rsidTr="009C2790">
        <w:trPr>
          <w:trHeight w:val="300"/>
        </w:trPr>
        <w:tc>
          <w:tcPr>
            <w:tcW w:w="9535" w:type="dxa"/>
            <w:gridSpan w:val="3"/>
            <w:tcBorders>
              <w:bottom w:val="single" w:sz="4" w:space="0" w:color="auto"/>
            </w:tcBorders>
          </w:tcPr>
          <w:p w14:paraId="4BC7E0BF" w14:textId="77777777" w:rsidR="00DA3C49" w:rsidRPr="00F16EF9" w:rsidRDefault="00DA3C49" w:rsidP="00DA3C49">
            <w:pPr>
              <w:spacing w:after="0" w:line="240" w:lineRule="auto"/>
              <w:jc w:val="center"/>
              <w:rPr>
                <w:rFonts w:ascii="Arial" w:eastAsia="Times New Roman" w:hAnsi="Arial" w:cs="Arial"/>
                <w:sz w:val="24"/>
                <w:szCs w:val="24"/>
                <w14:ligatures w14:val="none"/>
              </w:rPr>
            </w:pPr>
            <w:r w:rsidRPr="00F16EF9">
              <w:rPr>
                <w:rFonts w:ascii="Arial" w:eastAsia="Times New Roman" w:hAnsi="Arial" w:cs="Arial"/>
                <w:b/>
                <w:bCs/>
                <w:sz w:val="24"/>
                <w:szCs w:val="24"/>
                <w14:ligatures w14:val="none"/>
              </w:rPr>
              <w:t xml:space="preserve">12. APLINKOSAUGINIAI IR SOCIALINIAI KRITERIJAI </w:t>
            </w:r>
            <w:r w:rsidRPr="00F16EF9">
              <w:rPr>
                <w:rFonts w:ascii="Arial" w:eastAsia="Times New Roman" w:hAnsi="Arial" w:cs="Arial"/>
                <w:sz w:val="24"/>
                <w:szCs w:val="24"/>
                <w14:ligatures w14:val="none"/>
              </w:rPr>
              <w:t>(taikoma, jeigu aplinkosauginiai ir (arba) socialiniai kriterijai nustatomi kaip Sutarties vykdymo sąlygos)</w:t>
            </w:r>
          </w:p>
        </w:tc>
      </w:tr>
      <w:tr w:rsidR="00DA3C49" w:rsidRPr="00F16EF9" w14:paraId="53072637" w14:textId="77777777" w:rsidTr="009C2790">
        <w:trPr>
          <w:trHeight w:val="300"/>
        </w:trPr>
        <w:tc>
          <w:tcPr>
            <w:tcW w:w="2972" w:type="dxa"/>
            <w:tcBorders>
              <w:bottom w:val="single" w:sz="4" w:space="0" w:color="auto"/>
            </w:tcBorders>
          </w:tcPr>
          <w:p w14:paraId="51F101B1" w14:textId="77777777" w:rsidR="00DA3C49" w:rsidRPr="00F16EF9" w:rsidRDefault="00DA3C49" w:rsidP="00DA3C49">
            <w:pPr>
              <w:spacing w:after="0" w:line="240" w:lineRule="auto"/>
              <w:rPr>
                <w:rFonts w:ascii="Arial" w:eastAsia="Times New Roman" w:hAnsi="Arial" w:cs="Arial"/>
                <w:b/>
                <w:bCs/>
                <w:sz w:val="24"/>
                <w:szCs w:val="24"/>
                <w14:ligatures w14:val="none"/>
              </w:rPr>
            </w:pPr>
            <w:r w:rsidRPr="00F16EF9">
              <w:rPr>
                <w:rFonts w:ascii="Arial" w:eastAsia="Times New Roman" w:hAnsi="Arial" w:cs="Arial"/>
                <w:b/>
                <w:bCs/>
                <w:sz w:val="24"/>
                <w:szCs w:val="24"/>
                <w14:ligatures w14:val="none"/>
              </w:rPr>
              <w:t>12.1. Aplinkosauginių kriterijų nustatymo teisinis pagrindas</w:t>
            </w:r>
          </w:p>
        </w:tc>
        <w:tc>
          <w:tcPr>
            <w:tcW w:w="6563" w:type="dxa"/>
            <w:gridSpan w:val="2"/>
            <w:tcBorders>
              <w:bottom w:val="single" w:sz="4" w:space="0" w:color="auto"/>
            </w:tcBorders>
          </w:tcPr>
          <w:p w14:paraId="25DAB965" w14:textId="6850CE08" w:rsidR="00DA3C49" w:rsidRPr="00F16EF9" w:rsidRDefault="00DA3C49" w:rsidP="00DA3C49">
            <w:pPr>
              <w:spacing w:after="0" w:line="240" w:lineRule="auto"/>
              <w:jc w:val="both"/>
              <w:rPr>
                <w:rFonts w:ascii="Arial" w:eastAsia="Times New Roman" w:hAnsi="Arial" w:cs="Arial"/>
                <w:b/>
                <w:bCs/>
                <w:sz w:val="24"/>
                <w:szCs w:val="24"/>
                <w14:ligatures w14:val="none"/>
              </w:rPr>
            </w:pPr>
            <w:r w:rsidRPr="00F16EF9">
              <w:rPr>
                <w:rFonts w:ascii="Arial" w:eastAsia="Times New Roman" w:hAnsi="Arial" w:cs="Arial"/>
                <w:color w:val="000000"/>
                <w:sz w:val="24"/>
                <w:szCs w:val="24"/>
                <w:shd w:val="clear" w:color="auto" w:fill="FFFFFF"/>
                <w14:ligatures w14:val="none"/>
              </w:rPr>
              <w:t xml:space="preserve">Aplinkosauginiai kriterijai Prekėms nustatomi vadovaujantis </w:t>
            </w:r>
            <w:r w:rsidRPr="00F16EF9">
              <w:rPr>
                <w:rFonts w:ascii="Arial" w:eastAsia="Times New Roman" w:hAnsi="Arial" w:cs="Arial"/>
                <w:color w:val="000000"/>
                <w:sz w:val="24"/>
                <w:szCs w:val="24"/>
                <w14:ligatures w14:val="none"/>
              </w:rPr>
              <w:t>Aplinkos apsaugos kriterijų taikymo, vykdant žaliuosius pirkimus, tvarkos aprašo, patvirtinto 2011 m. birželio 28 d. įsakymu D1-508</w:t>
            </w:r>
            <w:r w:rsidRPr="00F16EF9">
              <w:rPr>
                <w:rFonts w:ascii="Arial" w:eastAsia="Times New Roman" w:hAnsi="Arial" w:cs="Arial"/>
                <w:color w:val="000000"/>
                <w:sz w:val="24"/>
                <w:szCs w:val="24"/>
                <w:shd w:val="clear" w:color="auto" w:fill="FFFFFF"/>
                <w14:ligatures w14:val="none"/>
              </w:rPr>
              <w:t xml:space="preserve"> „Dėl Aplinkos apsaugos kriterijų taikymo, vykdant žaliuosius pirkimus, tvarkos aprašo patvirtinimo“ (toliau – Tvarkos aprašas) </w:t>
            </w:r>
            <w:r w:rsidRPr="00F16EF9">
              <w:rPr>
                <w:rFonts w:ascii="Arial" w:eastAsia="Times New Roman" w:hAnsi="Arial" w:cs="Arial"/>
                <w:sz w:val="24"/>
                <w:szCs w:val="24"/>
                <w:shd w:val="clear" w:color="auto" w:fill="FFFFFF"/>
                <w14:ligatures w14:val="none"/>
              </w:rPr>
              <w:t>4.</w:t>
            </w:r>
            <w:r w:rsidR="00B807D0" w:rsidRPr="00F16EF9">
              <w:rPr>
                <w:rFonts w:ascii="Arial" w:eastAsia="Times New Roman" w:hAnsi="Arial" w:cs="Arial"/>
                <w:sz w:val="24"/>
                <w:szCs w:val="24"/>
                <w:shd w:val="clear" w:color="auto" w:fill="FFFFFF"/>
                <w14:ligatures w14:val="none"/>
              </w:rPr>
              <w:t>1</w:t>
            </w:r>
            <w:r w:rsidRPr="00F16EF9">
              <w:rPr>
                <w:rFonts w:ascii="Arial" w:eastAsia="Times New Roman" w:hAnsi="Arial" w:cs="Arial"/>
                <w:sz w:val="24"/>
                <w:szCs w:val="24"/>
                <w:shd w:val="clear" w:color="auto" w:fill="FFFFFF"/>
                <w14:ligatures w14:val="none"/>
              </w:rPr>
              <w:t xml:space="preserve">. </w:t>
            </w:r>
            <w:r w:rsidRPr="00F16EF9">
              <w:rPr>
                <w:rFonts w:ascii="Arial" w:eastAsia="Times New Roman" w:hAnsi="Arial" w:cs="Arial"/>
                <w:color w:val="000000"/>
                <w:sz w:val="24"/>
                <w:szCs w:val="24"/>
                <w:shd w:val="clear" w:color="auto" w:fill="FFFFFF"/>
                <w14:ligatures w14:val="none"/>
              </w:rPr>
              <w:t>punk</w:t>
            </w:r>
            <w:r w:rsidR="00B807D0" w:rsidRPr="00F16EF9">
              <w:rPr>
                <w:rFonts w:ascii="Arial" w:eastAsia="Times New Roman" w:hAnsi="Arial" w:cs="Arial"/>
                <w:color w:val="000000"/>
                <w:sz w:val="24"/>
                <w:szCs w:val="24"/>
                <w:shd w:val="clear" w:color="auto" w:fill="FFFFFF"/>
                <w14:ligatures w14:val="none"/>
              </w:rPr>
              <w:t>tu</w:t>
            </w:r>
            <w:r w:rsidR="008A22C5" w:rsidRPr="00F16EF9">
              <w:rPr>
                <w:rFonts w:ascii="Arial" w:eastAsia="Times New Roman" w:hAnsi="Arial" w:cs="Arial"/>
                <w:color w:val="000000"/>
                <w:sz w:val="24"/>
                <w:szCs w:val="24"/>
                <w:shd w:val="clear" w:color="auto" w:fill="FFFFFF"/>
                <w14:ligatures w14:val="none"/>
              </w:rPr>
              <w:t xml:space="preserve"> ir 4.4.4 papunkčiu</w:t>
            </w:r>
            <w:r w:rsidR="00B807D0" w:rsidRPr="00F16EF9">
              <w:rPr>
                <w:rFonts w:ascii="Arial" w:eastAsia="Times New Roman" w:hAnsi="Arial" w:cs="Arial"/>
                <w:color w:val="000000"/>
                <w:sz w:val="24"/>
                <w:szCs w:val="24"/>
                <w:shd w:val="clear" w:color="auto" w:fill="FFFFFF"/>
                <w14:ligatures w14:val="none"/>
              </w:rPr>
              <w:t>.</w:t>
            </w:r>
            <w:r w:rsidRPr="00F16EF9">
              <w:rPr>
                <w:rFonts w:ascii="Arial" w:eastAsia="Times New Roman" w:hAnsi="Arial" w:cs="Arial"/>
                <w:color w:val="000000"/>
                <w:sz w:val="24"/>
                <w:szCs w:val="24"/>
                <w14:ligatures w14:val="none"/>
              </w:rPr>
              <w:t> </w:t>
            </w:r>
          </w:p>
        </w:tc>
      </w:tr>
      <w:tr w:rsidR="00DA3C49" w:rsidRPr="00F16EF9" w14:paraId="1A426E03" w14:textId="77777777" w:rsidTr="009C2790">
        <w:trPr>
          <w:trHeight w:val="300"/>
        </w:trPr>
        <w:tc>
          <w:tcPr>
            <w:tcW w:w="2972" w:type="dxa"/>
            <w:tcBorders>
              <w:top w:val="single" w:sz="4" w:space="0" w:color="auto"/>
              <w:bottom w:val="single" w:sz="4" w:space="0" w:color="auto"/>
              <w:right w:val="single" w:sz="4" w:space="0" w:color="auto"/>
            </w:tcBorders>
          </w:tcPr>
          <w:p w14:paraId="5451F39B" w14:textId="77777777" w:rsidR="00DA3C49" w:rsidRPr="00F16EF9" w:rsidRDefault="00DA3C49" w:rsidP="00DA3C49">
            <w:pPr>
              <w:spacing w:after="0" w:line="240" w:lineRule="auto"/>
              <w:rPr>
                <w:rFonts w:ascii="Arial" w:eastAsia="Times New Roman" w:hAnsi="Arial" w:cs="Arial"/>
                <w:b/>
                <w:bCs/>
                <w:sz w:val="24"/>
                <w:szCs w:val="24"/>
                <w14:ligatures w14:val="none"/>
              </w:rPr>
            </w:pPr>
            <w:r w:rsidRPr="00F16EF9">
              <w:rPr>
                <w:rFonts w:ascii="Arial" w:eastAsia="Times New Roman" w:hAnsi="Arial" w:cs="Arial"/>
                <w:b/>
                <w:bCs/>
                <w:sz w:val="24"/>
                <w:szCs w:val="24"/>
                <w14:ligatures w14:val="none"/>
              </w:rPr>
              <w:t xml:space="preserve">12.2. </w:t>
            </w:r>
            <w:r w:rsidRPr="00F16EF9">
              <w:rPr>
                <w:rFonts w:ascii="Arial" w:eastAsia="Times New Roman" w:hAnsi="Arial" w:cs="Arial"/>
                <w:b/>
                <w:bCs/>
                <w:color w:val="000000"/>
                <w:sz w:val="24"/>
                <w:szCs w:val="24"/>
                <w:shd w:val="clear" w:color="auto" w:fill="FFFFFF"/>
                <w14:ligatures w14:val="none"/>
              </w:rPr>
              <w:t>Su Prekių pakuotėmis susiję aplinkosauginiai kriterijai</w:t>
            </w:r>
            <w:r w:rsidRPr="00F16EF9">
              <w:rPr>
                <w:rFonts w:ascii="Arial" w:eastAsia="Times New Roman" w:hAnsi="Arial" w:cs="Arial"/>
                <w:b/>
                <w:bCs/>
                <w:sz w:val="24"/>
                <w:szCs w:val="24"/>
                <w14:ligatures w14:val="none"/>
              </w:rPr>
              <w:t xml:space="preserve"> </w:t>
            </w:r>
          </w:p>
        </w:tc>
        <w:tc>
          <w:tcPr>
            <w:tcW w:w="6563" w:type="dxa"/>
            <w:gridSpan w:val="2"/>
            <w:tcBorders>
              <w:top w:val="single" w:sz="4" w:space="0" w:color="auto"/>
              <w:left w:val="single" w:sz="4" w:space="0" w:color="auto"/>
              <w:bottom w:val="single" w:sz="4" w:space="0" w:color="auto"/>
              <w:right w:val="single" w:sz="4" w:space="0" w:color="auto"/>
            </w:tcBorders>
          </w:tcPr>
          <w:p w14:paraId="66FB632A" w14:textId="77777777" w:rsidR="00DA3C49" w:rsidRPr="00F16EF9" w:rsidRDefault="00DA3C49" w:rsidP="00DA3C49">
            <w:pPr>
              <w:spacing w:after="0" w:line="240" w:lineRule="auto"/>
              <w:rPr>
                <w:rFonts w:ascii="Arial" w:eastAsia="Times New Roman" w:hAnsi="Arial" w:cs="Arial"/>
                <w:sz w:val="24"/>
                <w:szCs w:val="24"/>
                <w:shd w:val="clear" w:color="auto" w:fill="FFFFFF"/>
                <w14:ligatures w14:val="none"/>
              </w:rPr>
            </w:pPr>
            <w:r w:rsidRPr="00F16EF9">
              <w:rPr>
                <w:rFonts w:ascii="Arial" w:eastAsia="Times New Roman" w:hAnsi="Arial" w:cs="Arial"/>
                <w:sz w:val="24"/>
                <w:szCs w:val="24"/>
                <w:shd w:val="clear" w:color="auto" w:fill="FFFFFF"/>
                <w14:ligatures w14:val="none"/>
              </w:rPr>
              <w:t>Netaikoma</w:t>
            </w:r>
          </w:p>
          <w:p w14:paraId="551824A3" w14:textId="77777777" w:rsidR="00DA3C49" w:rsidRPr="00F16EF9" w:rsidRDefault="00DA3C49" w:rsidP="00DA3C49">
            <w:pPr>
              <w:spacing w:after="0" w:line="240" w:lineRule="auto"/>
              <w:rPr>
                <w:rFonts w:ascii="Arial" w:eastAsia="Times New Roman" w:hAnsi="Arial" w:cs="Arial"/>
                <w:color w:val="008080"/>
                <w:kern w:val="0"/>
                <w:sz w:val="24"/>
                <w:szCs w:val="24"/>
                <w14:ligatures w14:val="none"/>
              </w:rPr>
            </w:pPr>
          </w:p>
        </w:tc>
      </w:tr>
      <w:tr w:rsidR="00DA3C49" w:rsidRPr="00F16EF9" w14:paraId="2791362D" w14:textId="77777777" w:rsidTr="009C2790">
        <w:trPr>
          <w:trHeight w:val="300"/>
        </w:trPr>
        <w:tc>
          <w:tcPr>
            <w:tcW w:w="2972" w:type="dxa"/>
            <w:tcBorders>
              <w:top w:val="single" w:sz="4" w:space="0" w:color="auto"/>
              <w:bottom w:val="single" w:sz="4" w:space="0" w:color="auto"/>
              <w:right w:val="single" w:sz="4" w:space="0" w:color="auto"/>
            </w:tcBorders>
          </w:tcPr>
          <w:p w14:paraId="0183390B" w14:textId="77777777" w:rsidR="00DA3C49" w:rsidRPr="00F16EF9" w:rsidRDefault="00DA3C49" w:rsidP="00DA3C49">
            <w:pPr>
              <w:spacing w:after="0" w:line="240" w:lineRule="auto"/>
              <w:rPr>
                <w:rFonts w:ascii="Arial" w:eastAsia="Times New Roman" w:hAnsi="Arial" w:cs="Arial"/>
                <w:b/>
                <w:bCs/>
                <w:sz w:val="24"/>
                <w:szCs w:val="24"/>
                <w14:ligatures w14:val="none"/>
              </w:rPr>
            </w:pPr>
            <w:r w:rsidRPr="00F16EF9">
              <w:rPr>
                <w:rFonts w:ascii="Arial" w:eastAsia="Times New Roman" w:hAnsi="Arial" w:cs="Arial"/>
                <w:b/>
                <w:bCs/>
                <w:sz w:val="24"/>
                <w:szCs w:val="24"/>
                <w14:ligatures w14:val="none"/>
              </w:rPr>
              <w:t xml:space="preserve">12.3. </w:t>
            </w:r>
            <w:r w:rsidRPr="00F16EF9">
              <w:rPr>
                <w:rFonts w:ascii="Arial" w:eastAsia="Times New Roman" w:hAnsi="Arial" w:cs="Arial"/>
                <w:b/>
                <w:bCs/>
                <w:sz w:val="24"/>
                <w:szCs w:val="24"/>
                <w:shd w:val="clear" w:color="auto" w:fill="FFFFFF"/>
                <w14:ligatures w14:val="none"/>
              </w:rPr>
              <w:t xml:space="preserve">Su Prekių pristatymu susiję </w:t>
            </w:r>
            <w:r w:rsidRPr="00F16EF9">
              <w:rPr>
                <w:rFonts w:ascii="Arial" w:eastAsia="Times New Roman" w:hAnsi="Arial" w:cs="Arial"/>
                <w:b/>
                <w:bCs/>
                <w:sz w:val="24"/>
                <w:szCs w:val="24"/>
                <w:shd w:val="clear" w:color="auto" w:fill="FFFFFF"/>
                <w14:ligatures w14:val="none"/>
              </w:rPr>
              <w:lastRenderedPageBreak/>
              <w:t>aplinkosauginiai kriterijai</w:t>
            </w:r>
            <w:r w:rsidRPr="00F16EF9">
              <w:rPr>
                <w:rFonts w:ascii="Arial" w:eastAsia="Times New Roman" w:hAnsi="Arial" w:cs="Arial"/>
                <w:color w:val="008080"/>
                <w:sz w:val="24"/>
                <w:szCs w:val="24"/>
                <w:u w:val="single"/>
                <w:shd w:val="clear" w:color="auto" w:fill="FFFFFF"/>
                <w14:ligatures w14:val="none"/>
              </w:rPr>
              <w:t xml:space="preserve"> </w:t>
            </w:r>
          </w:p>
        </w:tc>
        <w:tc>
          <w:tcPr>
            <w:tcW w:w="6563" w:type="dxa"/>
            <w:gridSpan w:val="2"/>
            <w:tcBorders>
              <w:top w:val="single" w:sz="4" w:space="0" w:color="auto"/>
              <w:left w:val="single" w:sz="4" w:space="0" w:color="auto"/>
              <w:bottom w:val="single" w:sz="4" w:space="0" w:color="auto"/>
              <w:right w:val="single" w:sz="4" w:space="0" w:color="auto"/>
            </w:tcBorders>
          </w:tcPr>
          <w:p w14:paraId="22300735" w14:textId="25117FAF" w:rsidR="00DA3C49" w:rsidRPr="00F16EF9" w:rsidRDefault="00DA3C49" w:rsidP="00DA3C49">
            <w:pPr>
              <w:spacing w:after="0" w:line="240" w:lineRule="auto"/>
              <w:jc w:val="both"/>
              <w:rPr>
                <w:rFonts w:ascii="Arial" w:eastAsia="Times New Roman" w:hAnsi="Arial" w:cs="Arial"/>
                <w:kern w:val="0"/>
                <w:sz w:val="24"/>
                <w:szCs w:val="24"/>
                <w:shd w:val="clear" w:color="auto" w:fill="FFFFFF"/>
                <w14:ligatures w14:val="none"/>
              </w:rPr>
            </w:pPr>
            <w:r w:rsidRPr="00F16EF9">
              <w:rPr>
                <w:rFonts w:ascii="Arial" w:eastAsia="Times New Roman" w:hAnsi="Arial" w:cs="Arial"/>
                <w:sz w:val="24"/>
                <w:szCs w:val="24"/>
                <w:shd w:val="clear" w:color="auto" w:fill="FFFFFF"/>
                <w14:ligatures w14:val="none"/>
              </w:rPr>
              <w:lastRenderedPageBreak/>
              <w:t xml:space="preserve">Tiekėjas privalo Prekes atvežti Pirkėjui ne kelių eismo piko valandomis, pirmadieniais </w:t>
            </w:r>
            <w:r w:rsidR="00333E4C" w:rsidRPr="00F16EF9">
              <w:rPr>
                <w:rFonts w:ascii="Arial" w:eastAsia="Times New Roman" w:hAnsi="Arial" w:cs="Arial"/>
                <w:sz w:val="24"/>
                <w:szCs w:val="24"/>
                <w:shd w:val="clear" w:color="auto" w:fill="FFFFFF"/>
                <w14:ligatures w14:val="none"/>
              </w:rPr>
              <w:t>–</w:t>
            </w:r>
            <w:r w:rsidRPr="00F16EF9">
              <w:rPr>
                <w:rFonts w:ascii="Arial" w:eastAsia="Times New Roman" w:hAnsi="Arial" w:cs="Arial"/>
                <w:sz w:val="24"/>
                <w:szCs w:val="24"/>
                <w:shd w:val="clear" w:color="auto" w:fill="FFFFFF"/>
                <w14:ligatures w14:val="none"/>
              </w:rPr>
              <w:t xml:space="preserve"> ketvirtadieniais nuo 14:30 iki 16:00 val., penktadieniais ir švenčių dienų išvakarėse nuo </w:t>
            </w:r>
            <w:r w:rsidRPr="00F16EF9">
              <w:rPr>
                <w:rFonts w:ascii="Arial" w:eastAsia="Times New Roman" w:hAnsi="Arial" w:cs="Arial"/>
                <w:sz w:val="24"/>
                <w:szCs w:val="24"/>
                <w:shd w:val="clear" w:color="auto" w:fill="FFFFFF"/>
                <w14:ligatures w14:val="none"/>
              </w:rPr>
              <w:lastRenderedPageBreak/>
              <w:t xml:space="preserve">13:00 iki 14:00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w:t>
            </w:r>
            <w:r w:rsidRPr="00F16EF9">
              <w:rPr>
                <w:rFonts w:ascii="Arial" w:eastAsia="Times New Roman" w:hAnsi="Arial" w:cs="Arial"/>
                <w:color w:val="000000"/>
                <w:sz w:val="24"/>
                <w:szCs w:val="24"/>
                <w:shd w:val="clear" w:color="auto" w:fill="FFFFFF"/>
                <w14:ligatures w14:val="none"/>
              </w:rPr>
              <w:t>Nustačius, kad Tiekėjas šiame punkte nustatyto reikalavimo nesilaiko, Tiekėjui taikoma Specialiųjų sąlygų 9.5 punkte nurodyto dydžio bauda.</w:t>
            </w:r>
          </w:p>
        </w:tc>
      </w:tr>
      <w:tr w:rsidR="00DA3C49" w:rsidRPr="00F16EF9" w14:paraId="5F49B1E8" w14:textId="77777777" w:rsidTr="000D42FD">
        <w:trPr>
          <w:trHeight w:val="300"/>
        </w:trPr>
        <w:tc>
          <w:tcPr>
            <w:tcW w:w="2972" w:type="dxa"/>
            <w:tcBorders>
              <w:top w:val="single" w:sz="4" w:space="0" w:color="auto"/>
              <w:bottom w:val="single" w:sz="4" w:space="0" w:color="auto"/>
              <w:right w:val="single" w:sz="4" w:space="0" w:color="auto"/>
            </w:tcBorders>
          </w:tcPr>
          <w:p w14:paraId="08D82AFD" w14:textId="77777777" w:rsidR="00DA3C49" w:rsidRPr="00F16EF9" w:rsidRDefault="00DA3C49" w:rsidP="00DA3C49">
            <w:pPr>
              <w:spacing w:after="0" w:line="240" w:lineRule="auto"/>
              <w:rPr>
                <w:rFonts w:ascii="Arial" w:eastAsia="Times New Roman" w:hAnsi="Arial" w:cs="Arial"/>
                <w:b/>
                <w:bCs/>
                <w:sz w:val="24"/>
                <w:szCs w:val="24"/>
                <w14:ligatures w14:val="none"/>
              </w:rPr>
            </w:pPr>
            <w:r w:rsidRPr="00F16EF9">
              <w:rPr>
                <w:rFonts w:ascii="Arial" w:eastAsia="Times New Roman" w:hAnsi="Arial" w:cs="Arial"/>
                <w:b/>
                <w:bCs/>
                <w:sz w:val="24"/>
                <w:szCs w:val="24"/>
                <w14:ligatures w14:val="none"/>
              </w:rPr>
              <w:lastRenderedPageBreak/>
              <w:t xml:space="preserve">12.4. </w:t>
            </w:r>
            <w:r w:rsidRPr="00F16EF9">
              <w:rPr>
                <w:rFonts w:ascii="Arial" w:eastAsia="Times New Roman" w:hAnsi="Arial" w:cs="Arial"/>
                <w:b/>
                <w:bCs/>
                <w:sz w:val="24"/>
                <w:szCs w:val="24"/>
                <w:shd w:val="clear" w:color="auto" w:fill="FFFFFF"/>
                <w14:ligatures w14:val="none"/>
              </w:rPr>
              <w:t>Su Prekėmis susijusių paslaugų (pavyzdžiui, montavimo, apmokymo ir kitos parengimui naudoti skirtos paslaugos) teikimu susiję aplinkosauginiai k</w:t>
            </w:r>
            <w:r w:rsidRPr="00F16EF9">
              <w:rPr>
                <w:rFonts w:ascii="Arial" w:eastAsia="Times New Roman" w:hAnsi="Arial" w:cs="Arial"/>
                <w:b/>
                <w:sz w:val="24"/>
                <w:szCs w:val="24"/>
                <w:shd w:val="clear" w:color="auto" w:fill="FFFFFF"/>
                <w14:ligatures w14:val="none"/>
              </w:rPr>
              <w:t>riterijai</w:t>
            </w:r>
          </w:p>
        </w:tc>
        <w:tc>
          <w:tcPr>
            <w:tcW w:w="6563" w:type="dxa"/>
            <w:gridSpan w:val="2"/>
            <w:tcBorders>
              <w:top w:val="single" w:sz="4" w:space="0" w:color="auto"/>
              <w:left w:val="single" w:sz="4" w:space="0" w:color="auto"/>
              <w:bottom w:val="single" w:sz="4" w:space="0" w:color="auto"/>
              <w:right w:val="single" w:sz="4" w:space="0" w:color="auto"/>
            </w:tcBorders>
          </w:tcPr>
          <w:p w14:paraId="67F5E471" w14:textId="77777777" w:rsidR="00DA3C49" w:rsidRPr="00F16EF9" w:rsidRDefault="00DA3C49" w:rsidP="00DA3C49">
            <w:pPr>
              <w:spacing w:after="0" w:line="240" w:lineRule="auto"/>
              <w:rPr>
                <w:rFonts w:ascii="Arial" w:eastAsia="Times New Roman" w:hAnsi="Arial" w:cs="Arial"/>
                <w:sz w:val="24"/>
                <w:szCs w:val="24"/>
                <w14:ligatures w14:val="none"/>
              </w:rPr>
            </w:pPr>
            <w:r w:rsidRPr="00F16EF9">
              <w:rPr>
                <w:rFonts w:ascii="Arial" w:eastAsia="Times New Roman" w:hAnsi="Arial" w:cs="Arial"/>
                <w:sz w:val="24"/>
                <w:szCs w:val="24"/>
                <w14:ligatures w14:val="none"/>
              </w:rPr>
              <w:t>Netaikomas</w:t>
            </w:r>
          </w:p>
        </w:tc>
      </w:tr>
      <w:tr w:rsidR="00DA3C49" w:rsidRPr="00F16EF9" w14:paraId="79A2F3BD" w14:textId="77777777" w:rsidTr="000D42FD">
        <w:trPr>
          <w:trHeight w:val="300"/>
        </w:trPr>
        <w:tc>
          <w:tcPr>
            <w:tcW w:w="2972" w:type="dxa"/>
            <w:tcBorders>
              <w:top w:val="single" w:sz="4" w:space="0" w:color="auto"/>
              <w:right w:val="single" w:sz="4" w:space="0" w:color="auto"/>
            </w:tcBorders>
          </w:tcPr>
          <w:p w14:paraId="293AF430" w14:textId="77777777" w:rsidR="00DA3C49" w:rsidRPr="00F16EF9" w:rsidRDefault="00DA3C49" w:rsidP="00DA3C49">
            <w:pPr>
              <w:spacing w:after="0" w:line="240" w:lineRule="auto"/>
              <w:rPr>
                <w:rFonts w:ascii="Arial" w:eastAsia="Times New Roman" w:hAnsi="Arial" w:cs="Arial"/>
                <w:b/>
                <w:bCs/>
                <w:sz w:val="24"/>
                <w:szCs w:val="24"/>
                <w14:ligatures w14:val="none"/>
              </w:rPr>
            </w:pPr>
            <w:bookmarkStart w:id="0" w:name="_Hlk219452867"/>
            <w:r w:rsidRPr="00F16EF9">
              <w:rPr>
                <w:rFonts w:ascii="Arial" w:eastAsia="Times New Roman" w:hAnsi="Arial" w:cs="Arial"/>
                <w:b/>
                <w:bCs/>
                <w:sz w:val="24"/>
                <w:szCs w:val="24"/>
                <w14:ligatures w14:val="none"/>
              </w:rPr>
              <w:t>12.5. Su perkamomis Prekėmis susiję socialiniai kriterijai</w:t>
            </w:r>
          </w:p>
        </w:tc>
        <w:tc>
          <w:tcPr>
            <w:tcW w:w="6563" w:type="dxa"/>
            <w:gridSpan w:val="2"/>
            <w:tcBorders>
              <w:top w:val="single" w:sz="4" w:space="0" w:color="auto"/>
              <w:left w:val="single" w:sz="4" w:space="0" w:color="auto"/>
              <w:bottom w:val="single" w:sz="4" w:space="0" w:color="auto"/>
              <w:right w:val="single" w:sz="4" w:space="0" w:color="auto"/>
            </w:tcBorders>
          </w:tcPr>
          <w:p w14:paraId="55B6A649" w14:textId="64053C5D" w:rsidR="00DA3C49" w:rsidRPr="00F16EF9" w:rsidRDefault="003138B1" w:rsidP="00106939">
            <w:pPr>
              <w:spacing w:after="0" w:line="240" w:lineRule="auto"/>
              <w:jc w:val="both"/>
              <w:rPr>
                <w:rFonts w:ascii="Arial" w:eastAsia="Times New Roman" w:hAnsi="Arial" w:cs="Arial"/>
                <w:color w:val="000000"/>
                <w:sz w:val="24"/>
                <w:szCs w:val="24"/>
                <w:shd w:val="clear" w:color="auto" w:fill="FFFFFF"/>
                <w14:ligatures w14:val="none"/>
              </w:rPr>
            </w:pPr>
            <w:r w:rsidRPr="00F16EF9">
              <w:rPr>
                <w:rFonts w:ascii="Arial" w:eastAsia="Times New Roman" w:hAnsi="Arial" w:cs="Arial"/>
                <w:color w:val="000000"/>
                <w:sz w:val="24"/>
                <w:szCs w:val="24"/>
                <w:shd w:val="clear" w:color="auto" w:fill="FFFFFF"/>
                <w14:ligatures w14:val="none"/>
              </w:rPr>
              <w:t>Taikomas socialinis kriterijus: ŠEIMOS IR DARBO ĮSIPAREIGOJIMŲ DERINIMO PRIEMONĖS</w:t>
            </w:r>
          </w:p>
          <w:p w14:paraId="1F03CB7D" w14:textId="77777777" w:rsidR="00B807D0" w:rsidRPr="00F16EF9" w:rsidRDefault="003138B1" w:rsidP="00B807D0">
            <w:pPr>
              <w:spacing w:after="0" w:line="240" w:lineRule="auto"/>
              <w:jc w:val="both"/>
              <w:rPr>
                <w:rFonts w:ascii="Arial" w:eastAsia="Times New Roman" w:hAnsi="Arial" w:cs="Arial"/>
                <w:color w:val="000000"/>
                <w:sz w:val="24"/>
                <w:szCs w:val="24"/>
                <w:shd w:val="clear" w:color="auto" w:fill="FFFFFF"/>
                <w14:ligatures w14:val="none"/>
              </w:rPr>
            </w:pPr>
            <w:r w:rsidRPr="00F16EF9">
              <w:rPr>
                <w:rFonts w:ascii="Arial" w:eastAsia="Times New Roman" w:hAnsi="Arial" w:cs="Arial"/>
                <w:color w:val="000000"/>
                <w:sz w:val="24"/>
                <w:szCs w:val="24"/>
                <w:shd w:val="clear" w:color="auto" w:fill="FFFFFF"/>
                <w14:ligatures w14:val="none"/>
              </w:rPr>
              <w:t>Sutarties vykdymo laikotarpiu tiekėjo darbuotojui (-</w:t>
            </w:r>
            <w:proofErr w:type="spellStart"/>
            <w:r w:rsidRPr="00F16EF9">
              <w:rPr>
                <w:rFonts w:ascii="Arial" w:eastAsia="Times New Roman" w:hAnsi="Arial" w:cs="Arial"/>
                <w:color w:val="000000"/>
                <w:sz w:val="24"/>
                <w:szCs w:val="24"/>
                <w:shd w:val="clear" w:color="auto" w:fill="FFFFFF"/>
                <w14:ligatures w14:val="none"/>
              </w:rPr>
              <w:t>ams</w:t>
            </w:r>
            <w:proofErr w:type="spellEnd"/>
            <w:r w:rsidRPr="00F16EF9">
              <w:rPr>
                <w:rFonts w:ascii="Arial" w:eastAsia="Times New Roman" w:hAnsi="Arial" w:cs="Arial"/>
                <w:color w:val="000000"/>
                <w:sz w:val="24"/>
                <w:szCs w:val="24"/>
                <w:shd w:val="clear" w:color="auto" w:fill="FFFFFF"/>
                <w14:ligatures w14:val="none"/>
              </w:rPr>
              <w:t xml:space="preserve">), tiesiogiai vykdantiems pirkimo sutartį, taikomos </w:t>
            </w:r>
            <w:r w:rsidRPr="00F16EF9">
              <w:rPr>
                <w:rFonts w:ascii="Arial" w:eastAsia="Times New Roman" w:hAnsi="Arial" w:cs="Arial"/>
                <w:b/>
                <w:bCs/>
                <w:color w:val="000000"/>
                <w:sz w:val="24"/>
                <w:szCs w:val="24"/>
                <w:shd w:val="clear" w:color="auto" w:fill="FFFFFF"/>
                <w14:ligatures w14:val="none"/>
              </w:rPr>
              <w:t>dvi</w:t>
            </w:r>
            <w:r w:rsidRPr="00F16EF9">
              <w:rPr>
                <w:rFonts w:ascii="Arial" w:eastAsia="Times New Roman" w:hAnsi="Arial" w:cs="Arial"/>
                <w:color w:val="000000"/>
                <w:sz w:val="24"/>
                <w:szCs w:val="24"/>
                <w:shd w:val="clear" w:color="auto" w:fill="FFFFFF"/>
                <w14:ligatures w14:val="none"/>
              </w:rPr>
              <w:t xml:space="preserve">  iš žemiau nurodytų šeimos ir darbo įsipareigojimų derinimo priemonių:</w:t>
            </w:r>
          </w:p>
          <w:p w14:paraId="6F5F25DF" w14:textId="77777777" w:rsidR="00B807D0" w:rsidRPr="00F16EF9" w:rsidRDefault="00B807D0" w:rsidP="00B807D0">
            <w:pPr>
              <w:spacing w:after="0" w:line="240" w:lineRule="auto"/>
              <w:rPr>
                <w:rFonts w:ascii="Arial" w:eastAsia="Calibri" w:hAnsi="Arial" w:cs="Arial"/>
                <w:kern w:val="0"/>
                <w:sz w:val="24"/>
                <w:szCs w:val="24"/>
                <w:lang w:eastAsia="lt-LT"/>
                <w14:ligatures w14:val="none"/>
              </w:rPr>
            </w:pPr>
            <w:r w:rsidRPr="00F16EF9">
              <w:rPr>
                <w:rFonts w:ascii="Arial" w:eastAsia="Calibri" w:hAnsi="Arial" w:cs="Arial"/>
                <w:kern w:val="0"/>
                <w:sz w:val="24"/>
                <w:szCs w:val="24"/>
                <w:lang w:eastAsia="lt-LT"/>
                <w14:ligatures w14:val="none"/>
              </w:rPr>
              <w:t>1. lankstus darbo grafikas, kai darbuotojas privalo darbovietėje būti fiksuotomis darbo dienos (pamainos)valandomis, o kitas tos dienos (pamainos) valandas gali dirbti prieš ar po šių valandų;</w:t>
            </w:r>
          </w:p>
          <w:p w14:paraId="303CC9A2" w14:textId="77777777" w:rsidR="00B807D0" w:rsidRPr="00F16EF9" w:rsidRDefault="00B807D0" w:rsidP="00B807D0">
            <w:pPr>
              <w:spacing w:after="0" w:line="240" w:lineRule="auto"/>
              <w:rPr>
                <w:rFonts w:ascii="Arial" w:eastAsia="Calibri" w:hAnsi="Arial" w:cs="Arial"/>
                <w:kern w:val="0"/>
                <w:sz w:val="24"/>
                <w:szCs w:val="24"/>
                <w:lang w:eastAsia="lt-LT"/>
                <w14:ligatures w14:val="none"/>
              </w:rPr>
            </w:pPr>
            <w:r w:rsidRPr="00F16EF9">
              <w:rPr>
                <w:rFonts w:ascii="Arial" w:eastAsia="Calibri" w:hAnsi="Arial" w:cs="Arial"/>
                <w:kern w:val="0"/>
                <w:sz w:val="24"/>
                <w:szCs w:val="24"/>
                <w:lang w:eastAsia="lt-LT"/>
                <w14:ligatures w14:val="none"/>
              </w:rPr>
              <w:t xml:space="preserve">2. individualus darbo laiko režimas, kai individualus darbuotojo darbo laikas paskirstomas per savaitę; </w:t>
            </w:r>
          </w:p>
          <w:p w14:paraId="27101BCD" w14:textId="77777777" w:rsidR="00B807D0" w:rsidRPr="00F16EF9" w:rsidRDefault="00B807D0" w:rsidP="00B807D0">
            <w:pPr>
              <w:spacing w:after="0" w:line="240" w:lineRule="auto"/>
              <w:rPr>
                <w:rFonts w:ascii="Arial" w:eastAsia="Calibri" w:hAnsi="Arial" w:cs="Arial"/>
                <w:kern w:val="0"/>
                <w:sz w:val="24"/>
                <w:szCs w:val="24"/>
                <w:lang w:eastAsia="lt-LT"/>
                <w14:ligatures w14:val="none"/>
              </w:rPr>
            </w:pPr>
            <w:r w:rsidRPr="00F16EF9">
              <w:rPr>
                <w:rFonts w:ascii="Arial" w:eastAsia="Calibri" w:hAnsi="Arial" w:cs="Arial"/>
                <w:kern w:val="0"/>
                <w:sz w:val="24"/>
                <w:szCs w:val="24"/>
                <w:lang w:eastAsia="lt-LT"/>
                <w14:ligatures w14:val="none"/>
              </w:rPr>
              <w:t xml:space="preserve">3. suskaidytos darbo dienos laiko režimas, kai tą pačią dieną (pamainą) dirbama su pertrauka pailsėti ir pavalgyti, kurios trukmė ilgesnė negu nustatyta maksimali pertraukos pailsėti ir pavalgyti trukmė; </w:t>
            </w:r>
          </w:p>
          <w:p w14:paraId="30075A0C" w14:textId="77777777" w:rsidR="00B807D0" w:rsidRPr="00F16EF9" w:rsidRDefault="00B807D0" w:rsidP="00B807D0">
            <w:pPr>
              <w:spacing w:after="0" w:line="240" w:lineRule="auto"/>
              <w:rPr>
                <w:rFonts w:ascii="Arial" w:eastAsia="Calibri" w:hAnsi="Arial" w:cs="Arial"/>
                <w:kern w:val="0"/>
                <w:sz w:val="24"/>
                <w:szCs w:val="24"/>
                <w:lang w:eastAsia="lt-LT"/>
                <w14:ligatures w14:val="none"/>
              </w:rPr>
            </w:pPr>
            <w:r w:rsidRPr="00F16EF9">
              <w:rPr>
                <w:rFonts w:ascii="Arial" w:eastAsia="Calibri" w:hAnsi="Arial" w:cs="Arial"/>
                <w:kern w:val="0"/>
                <w:sz w:val="24"/>
                <w:szCs w:val="24"/>
                <w:lang w:eastAsia="lt-LT"/>
                <w14:ligatures w14:val="none"/>
              </w:rPr>
              <w:t xml:space="preserve">4. nuotolinis darbas; </w:t>
            </w:r>
          </w:p>
          <w:p w14:paraId="25163848" w14:textId="77777777" w:rsidR="00B807D0" w:rsidRPr="00F16EF9" w:rsidRDefault="00B807D0" w:rsidP="00B807D0">
            <w:pPr>
              <w:spacing w:after="0" w:line="240" w:lineRule="auto"/>
              <w:rPr>
                <w:rFonts w:ascii="Arial" w:eastAsia="Calibri" w:hAnsi="Arial" w:cs="Arial"/>
                <w:kern w:val="0"/>
                <w:sz w:val="24"/>
                <w:szCs w:val="24"/>
                <w:lang w:eastAsia="lt-LT"/>
                <w14:ligatures w14:val="none"/>
              </w:rPr>
            </w:pPr>
            <w:r w:rsidRPr="00F16EF9">
              <w:rPr>
                <w:rFonts w:ascii="Arial" w:eastAsia="Calibri" w:hAnsi="Arial" w:cs="Arial"/>
                <w:kern w:val="0"/>
                <w:sz w:val="24"/>
                <w:szCs w:val="24"/>
                <w:lang w:eastAsia="lt-LT"/>
                <w14:ligatures w14:val="none"/>
              </w:rPr>
              <w:t xml:space="preserve">5. sutrumpinta 32 (trisdešimt dviejų) valandų per savaitę darbo laiko norma, už nedirbtą darbo laiko normos dalį paliekant nustatytą darbo užmokestį; </w:t>
            </w:r>
          </w:p>
          <w:p w14:paraId="6079E54A" w14:textId="77777777" w:rsidR="00B807D0" w:rsidRPr="00F16EF9" w:rsidRDefault="00B807D0" w:rsidP="00B807D0">
            <w:pPr>
              <w:spacing w:after="0" w:line="240" w:lineRule="auto"/>
              <w:rPr>
                <w:rFonts w:ascii="Arial" w:eastAsia="Calibri" w:hAnsi="Arial" w:cs="Arial"/>
                <w:kern w:val="0"/>
                <w:sz w:val="24"/>
                <w:szCs w:val="24"/>
                <w:lang w:eastAsia="lt-LT"/>
                <w14:ligatures w14:val="none"/>
              </w:rPr>
            </w:pPr>
            <w:r w:rsidRPr="00F16EF9">
              <w:rPr>
                <w:rFonts w:ascii="Arial" w:eastAsia="Calibri" w:hAnsi="Arial" w:cs="Arial"/>
                <w:kern w:val="0"/>
                <w:sz w:val="24"/>
                <w:szCs w:val="24"/>
                <w:lang w:eastAsia="lt-LT"/>
                <w14:ligatures w14:val="none"/>
              </w:rPr>
              <w:t xml:space="preserve">6. galimybė, esant poreikiui, atsivesti vaiką (įvaikį, globotinį, rūpintinį) į darbovietę ar suteikiama kompensacija už vaiko (įvaikio, globotinio, rūpintinio) priežiūros paslaugas; </w:t>
            </w:r>
          </w:p>
          <w:p w14:paraId="3F5E3E7F" w14:textId="77777777" w:rsidR="00B807D0" w:rsidRPr="00F16EF9" w:rsidRDefault="00B807D0" w:rsidP="00B807D0">
            <w:pPr>
              <w:spacing w:after="0" w:line="240" w:lineRule="auto"/>
              <w:rPr>
                <w:rFonts w:ascii="Arial" w:eastAsia="Calibri" w:hAnsi="Arial" w:cs="Arial"/>
                <w:kern w:val="0"/>
                <w:sz w:val="24"/>
                <w:szCs w:val="24"/>
                <w:lang w:eastAsia="lt-LT"/>
                <w14:ligatures w14:val="none"/>
              </w:rPr>
            </w:pPr>
            <w:r w:rsidRPr="00F16EF9">
              <w:rPr>
                <w:rFonts w:ascii="Arial" w:eastAsia="Calibri" w:hAnsi="Arial" w:cs="Arial"/>
                <w:kern w:val="0"/>
                <w:sz w:val="24"/>
                <w:szCs w:val="24"/>
                <w:lang w:eastAsia="lt-LT"/>
                <w14:ligatures w14:val="none"/>
              </w:rPr>
              <w:t xml:space="preserve">7. bent viena papildoma laisva diena, paliekant nustatytą darbo užmokestį; </w:t>
            </w:r>
          </w:p>
          <w:p w14:paraId="1D905638" w14:textId="4886A70A" w:rsidR="00B807D0" w:rsidRPr="00F16EF9" w:rsidRDefault="00B807D0" w:rsidP="00B807D0">
            <w:pPr>
              <w:spacing w:after="0" w:line="240" w:lineRule="auto"/>
              <w:rPr>
                <w:rFonts w:ascii="Arial" w:eastAsia="Calibri" w:hAnsi="Arial" w:cs="Arial"/>
                <w:kern w:val="0"/>
                <w:sz w:val="24"/>
                <w:szCs w:val="24"/>
                <w:lang w:eastAsia="lt-LT"/>
                <w14:ligatures w14:val="none"/>
              </w:rPr>
            </w:pPr>
            <w:r w:rsidRPr="00F16EF9">
              <w:rPr>
                <w:rFonts w:ascii="Arial" w:eastAsia="Calibri" w:hAnsi="Arial" w:cs="Arial"/>
                <w:kern w:val="0"/>
                <w:sz w:val="24"/>
                <w:szCs w:val="24"/>
                <w:lang w:eastAsia="lt-LT"/>
                <w14:ligatures w14:val="none"/>
              </w:rPr>
              <w:t xml:space="preserve">8. suteikiama kompensacija atlygiui, kurį tėvai / artimieji moka ateinančiam slaugytojui ar individualios priežiūros </w:t>
            </w:r>
            <w:r w:rsidRPr="00F16EF9">
              <w:rPr>
                <w:rFonts w:ascii="Arial" w:eastAsia="Calibri" w:hAnsi="Arial" w:cs="Arial"/>
                <w:kern w:val="0"/>
                <w:sz w:val="24"/>
                <w:szCs w:val="24"/>
                <w:lang w:eastAsia="lt-LT"/>
                <w14:ligatures w14:val="none"/>
              </w:rPr>
              <w:lastRenderedPageBreak/>
              <w:t>darbuotojui už šeimos narių ar kartu gyvenančių asmenų, kuriems nustatyta nuolatinė slauga ar priežiūra, slaugą / priežiūrą tuo metu, kuomet jie dirba.</w:t>
            </w:r>
          </w:p>
          <w:p w14:paraId="5B1617FC" w14:textId="19B4112E" w:rsidR="00DA3C49" w:rsidRPr="00F16EF9" w:rsidRDefault="003138B1" w:rsidP="00B807D0">
            <w:pPr>
              <w:spacing w:after="0" w:line="240" w:lineRule="auto"/>
              <w:jc w:val="both"/>
              <w:rPr>
                <w:rFonts w:ascii="Arial" w:eastAsia="Times New Roman" w:hAnsi="Arial" w:cs="Arial"/>
                <w:color w:val="0070C0"/>
                <w:sz w:val="24"/>
                <w:szCs w:val="24"/>
                <w14:ligatures w14:val="none"/>
              </w:rPr>
            </w:pPr>
            <w:r w:rsidRPr="00F16EF9">
              <w:rPr>
                <w:rFonts w:ascii="Arial" w:eastAsia="Times New Roman" w:hAnsi="Arial" w:cs="Arial"/>
                <w:color w:val="000000"/>
                <w:sz w:val="24"/>
                <w:szCs w:val="24"/>
                <w:shd w:val="clear" w:color="auto" w:fill="FFFFFF"/>
                <w14:ligatures w14:val="none"/>
              </w:rPr>
              <w:t xml:space="preserve"> vaiką </w:t>
            </w:r>
          </w:p>
        </w:tc>
      </w:tr>
      <w:bookmarkEnd w:id="0"/>
      <w:tr w:rsidR="00DA3C49" w:rsidRPr="00F16EF9" w14:paraId="1987010A" w14:textId="77777777" w:rsidTr="009C2790">
        <w:trPr>
          <w:trHeight w:val="300"/>
        </w:trPr>
        <w:tc>
          <w:tcPr>
            <w:tcW w:w="9535" w:type="dxa"/>
            <w:gridSpan w:val="3"/>
          </w:tcPr>
          <w:p w14:paraId="7B6D87A7" w14:textId="77777777" w:rsidR="00DA3C49" w:rsidRPr="00F16EF9" w:rsidRDefault="00DA3C49" w:rsidP="00DA3C49">
            <w:pPr>
              <w:spacing w:after="0" w:line="240" w:lineRule="auto"/>
              <w:jc w:val="center"/>
              <w:rPr>
                <w:rFonts w:ascii="Arial" w:eastAsia="Times New Roman" w:hAnsi="Arial" w:cs="Arial"/>
                <w:b/>
                <w:bCs/>
                <w:sz w:val="24"/>
                <w:szCs w:val="24"/>
                <w14:ligatures w14:val="none"/>
              </w:rPr>
            </w:pPr>
            <w:r w:rsidRPr="00F16EF9">
              <w:rPr>
                <w:rFonts w:ascii="Arial" w:eastAsia="Times New Roman" w:hAnsi="Arial" w:cs="Arial"/>
                <w:b/>
                <w:bCs/>
                <w:sz w:val="24"/>
                <w:szCs w:val="24"/>
                <w14:ligatures w14:val="none"/>
              </w:rPr>
              <w:lastRenderedPageBreak/>
              <w:t xml:space="preserve">13. BENDRŲJŲ SĄLYGŲ PAKEITIMAI IR PAPILDYMAI </w:t>
            </w:r>
          </w:p>
          <w:p w14:paraId="33FA0462" w14:textId="77777777" w:rsidR="00DA3C49" w:rsidRPr="00F16EF9" w:rsidRDefault="00DA3C49" w:rsidP="00DA3C49">
            <w:pPr>
              <w:spacing w:after="0" w:line="240" w:lineRule="auto"/>
              <w:jc w:val="center"/>
              <w:rPr>
                <w:rFonts w:ascii="Arial" w:eastAsia="Times New Roman" w:hAnsi="Arial" w:cs="Arial"/>
                <w:sz w:val="24"/>
                <w:szCs w:val="24"/>
                <w14:ligatures w14:val="none"/>
              </w:rPr>
            </w:pPr>
            <w:r w:rsidRPr="00F16EF9">
              <w:rPr>
                <w:rFonts w:ascii="Arial" w:eastAsia="Times New Roman" w:hAnsi="Arial" w:cs="Arial"/>
                <w:sz w:val="24"/>
                <w:szCs w:val="24"/>
                <w14:ligatures w14:val="none"/>
              </w:rPr>
              <w:t xml:space="preserve">(jeigu būtina dėl konkretaus Sutarties dalyko specifikos) </w:t>
            </w:r>
          </w:p>
        </w:tc>
      </w:tr>
      <w:tr w:rsidR="00DA3C49" w:rsidRPr="00F16EF9" w14:paraId="044CF08A" w14:textId="77777777" w:rsidTr="009C2790">
        <w:trPr>
          <w:trHeight w:val="300"/>
        </w:trPr>
        <w:tc>
          <w:tcPr>
            <w:tcW w:w="2972" w:type="dxa"/>
          </w:tcPr>
          <w:p w14:paraId="6B3FA383" w14:textId="77777777" w:rsidR="00DA3C49" w:rsidRPr="00F16EF9" w:rsidRDefault="00DA3C49" w:rsidP="00DA3C49">
            <w:pPr>
              <w:spacing w:after="0" w:line="240" w:lineRule="auto"/>
              <w:rPr>
                <w:rFonts w:ascii="Arial" w:eastAsia="Times New Roman" w:hAnsi="Arial" w:cs="Arial"/>
                <w:b/>
                <w:bCs/>
                <w:sz w:val="24"/>
                <w:szCs w:val="24"/>
                <w14:ligatures w14:val="none"/>
              </w:rPr>
            </w:pPr>
            <w:r w:rsidRPr="00F16EF9">
              <w:rPr>
                <w:rFonts w:ascii="Arial" w:eastAsia="Times New Roman" w:hAnsi="Arial" w:cs="Arial"/>
                <w:b/>
                <w:bCs/>
                <w:sz w:val="24"/>
                <w:szCs w:val="24"/>
                <w14:ligatures w14:val="none"/>
              </w:rPr>
              <w:t xml:space="preserve">13.1. </w:t>
            </w:r>
          </w:p>
        </w:tc>
        <w:tc>
          <w:tcPr>
            <w:tcW w:w="6563" w:type="dxa"/>
            <w:gridSpan w:val="2"/>
          </w:tcPr>
          <w:p w14:paraId="0370D25A" w14:textId="77777777" w:rsidR="00DA3C49" w:rsidRPr="00F16EF9" w:rsidRDefault="00DA3C49" w:rsidP="00DA3C49">
            <w:pPr>
              <w:spacing w:after="0" w:line="240" w:lineRule="auto"/>
              <w:jc w:val="both"/>
              <w:rPr>
                <w:rFonts w:ascii="Arial" w:eastAsia="Times New Roman" w:hAnsi="Arial" w:cs="Arial"/>
                <w:sz w:val="24"/>
                <w:szCs w:val="24"/>
                <w14:ligatures w14:val="none"/>
              </w:rPr>
            </w:pPr>
            <w:r w:rsidRPr="00F16EF9">
              <w:rPr>
                <w:rFonts w:ascii="Arial" w:eastAsia="Times New Roman" w:hAnsi="Arial" w:cs="Arial"/>
                <w:sz w:val="24"/>
                <w:szCs w:val="24"/>
                <w14:ligatures w14:val="none"/>
              </w:rPr>
              <w:t>(pildyti jei keičiamas Sutarties Bendrųjų sąlygų punktas, jį išdėstant nauja redakcija):</w:t>
            </w:r>
          </w:p>
          <w:p w14:paraId="1A42809E" w14:textId="77777777" w:rsidR="00DA3C49" w:rsidRPr="00F16EF9" w:rsidRDefault="00DA3C49" w:rsidP="00DA3C49">
            <w:pPr>
              <w:spacing w:after="0" w:line="240" w:lineRule="auto"/>
              <w:jc w:val="both"/>
              <w:rPr>
                <w:rFonts w:ascii="Arial" w:eastAsia="Times New Roman" w:hAnsi="Arial" w:cs="Arial"/>
                <w:sz w:val="24"/>
                <w:szCs w:val="24"/>
                <w14:ligatures w14:val="none"/>
              </w:rPr>
            </w:pPr>
            <w:r w:rsidRPr="00F16EF9">
              <w:rPr>
                <w:rFonts w:ascii="Arial" w:eastAsia="Times New Roman" w:hAnsi="Arial" w:cs="Arial"/>
                <w:sz w:val="24"/>
                <w:szCs w:val="24"/>
                <w14:ligatures w14:val="none"/>
              </w:rPr>
              <w:t>Šalys susitaria pakeisti nurodytą Sutarties Bendrųjų sąlygų punktą ir išdėstyti jį nauja redakcija: ____.</w:t>
            </w:r>
          </w:p>
        </w:tc>
      </w:tr>
      <w:tr w:rsidR="00DA3C49" w:rsidRPr="00F16EF9" w14:paraId="5E5BDE67" w14:textId="77777777" w:rsidTr="009C2790">
        <w:trPr>
          <w:trHeight w:val="300"/>
        </w:trPr>
        <w:tc>
          <w:tcPr>
            <w:tcW w:w="2972" w:type="dxa"/>
          </w:tcPr>
          <w:p w14:paraId="16B48805" w14:textId="77777777" w:rsidR="00DA3C49" w:rsidRPr="00F16EF9" w:rsidRDefault="00DA3C49" w:rsidP="00DA3C49">
            <w:pPr>
              <w:spacing w:after="0" w:line="240" w:lineRule="auto"/>
              <w:rPr>
                <w:rFonts w:ascii="Arial" w:eastAsia="Times New Roman" w:hAnsi="Arial" w:cs="Arial"/>
                <w:b/>
                <w:bCs/>
                <w:sz w:val="24"/>
                <w:szCs w:val="24"/>
                <w14:ligatures w14:val="none"/>
              </w:rPr>
            </w:pPr>
            <w:r w:rsidRPr="00F16EF9">
              <w:rPr>
                <w:rFonts w:ascii="Arial" w:eastAsia="Times New Roman" w:hAnsi="Arial" w:cs="Arial"/>
                <w:b/>
                <w:bCs/>
                <w:sz w:val="24"/>
                <w:szCs w:val="24"/>
                <w14:ligatures w14:val="none"/>
              </w:rPr>
              <w:t>13.2.</w:t>
            </w:r>
          </w:p>
        </w:tc>
        <w:tc>
          <w:tcPr>
            <w:tcW w:w="6563" w:type="dxa"/>
            <w:gridSpan w:val="2"/>
          </w:tcPr>
          <w:p w14:paraId="26D2EFE6" w14:textId="77777777" w:rsidR="00DA3C49" w:rsidRPr="00F16EF9" w:rsidRDefault="00DA3C49" w:rsidP="00DA3C49">
            <w:pPr>
              <w:spacing w:after="0" w:line="240" w:lineRule="auto"/>
              <w:jc w:val="both"/>
              <w:rPr>
                <w:rFonts w:ascii="Arial" w:eastAsia="Times New Roman" w:hAnsi="Arial" w:cs="Arial"/>
                <w:sz w:val="24"/>
                <w:szCs w:val="24"/>
                <w14:ligatures w14:val="none"/>
              </w:rPr>
            </w:pPr>
            <w:r w:rsidRPr="00F16EF9">
              <w:rPr>
                <w:rFonts w:ascii="Arial" w:eastAsia="Times New Roman" w:hAnsi="Arial" w:cs="Arial"/>
                <w:sz w:val="24"/>
                <w:szCs w:val="24"/>
                <w14:ligatures w14:val="none"/>
              </w:rPr>
              <w:t>(pildyti jei papildomos Sutarties Bendrosios sąlygos naujomis nuostatomis):</w:t>
            </w:r>
          </w:p>
          <w:p w14:paraId="216943D4" w14:textId="173BD7D6" w:rsidR="00DA3C49" w:rsidRPr="00F16EF9" w:rsidRDefault="00DA3C49" w:rsidP="00DA3C49">
            <w:pPr>
              <w:spacing w:after="0" w:line="240" w:lineRule="auto"/>
              <w:jc w:val="both"/>
              <w:rPr>
                <w:rFonts w:ascii="Arial" w:eastAsia="Times New Roman" w:hAnsi="Arial" w:cs="Arial"/>
                <w:sz w:val="24"/>
                <w:szCs w:val="24"/>
                <w14:ligatures w14:val="none"/>
              </w:rPr>
            </w:pPr>
          </w:p>
        </w:tc>
      </w:tr>
      <w:tr w:rsidR="00DA3C49" w:rsidRPr="00F16EF9" w14:paraId="3F8BD0FF" w14:textId="77777777" w:rsidTr="009C2790">
        <w:trPr>
          <w:trHeight w:val="300"/>
        </w:trPr>
        <w:tc>
          <w:tcPr>
            <w:tcW w:w="2972" w:type="dxa"/>
          </w:tcPr>
          <w:p w14:paraId="056FECB7" w14:textId="77777777" w:rsidR="00DA3C49" w:rsidRPr="00F16EF9" w:rsidRDefault="00DA3C49" w:rsidP="00DA3C49">
            <w:pPr>
              <w:spacing w:after="0" w:line="240" w:lineRule="auto"/>
              <w:rPr>
                <w:rFonts w:ascii="Arial" w:eastAsia="Times New Roman" w:hAnsi="Arial" w:cs="Arial"/>
                <w:b/>
                <w:bCs/>
                <w:sz w:val="24"/>
                <w:szCs w:val="24"/>
                <w14:ligatures w14:val="none"/>
              </w:rPr>
            </w:pPr>
            <w:r w:rsidRPr="00F16EF9">
              <w:rPr>
                <w:rFonts w:ascii="Arial" w:eastAsia="Times New Roman" w:hAnsi="Arial" w:cs="Arial"/>
                <w:b/>
                <w:bCs/>
                <w:sz w:val="24"/>
                <w:szCs w:val="24"/>
                <w14:ligatures w14:val="none"/>
              </w:rPr>
              <w:t>13.3.</w:t>
            </w:r>
          </w:p>
        </w:tc>
        <w:tc>
          <w:tcPr>
            <w:tcW w:w="6563" w:type="dxa"/>
            <w:gridSpan w:val="2"/>
          </w:tcPr>
          <w:p w14:paraId="31D8CD0C" w14:textId="77777777" w:rsidR="00DA3C49" w:rsidRPr="00F16EF9" w:rsidRDefault="00DA3C49" w:rsidP="00DA3C49">
            <w:pPr>
              <w:spacing w:after="0" w:line="240" w:lineRule="auto"/>
              <w:jc w:val="both"/>
              <w:rPr>
                <w:rFonts w:ascii="Arial" w:eastAsia="Times New Roman" w:hAnsi="Arial" w:cs="Arial"/>
                <w:sz w:val="24"/>
                <w:szCs w:val="24"/>
                <w14:ligatures w14:val="none"/>
              </w:rPr>
            </w:pPr>
            <w:r w:rsidRPr="00F16EF9">
              <w:rPr>
                <w:rFonts w:ascii="Arial" w:eastAsia="Times New Roman" w:hAnsi="Arial" w:cs="Arial"/>
                <w:sz w:val="24"/>
                <w:szCs w:val="24"/>
                <w14:ligatures w14:val="none"/>
              </w:rPr>
              <w:t>(pildyti jei išbraukiamas Sutarties Bendrųjų sąlygų atitinkamas punktas:</w:t>
            </w:r>
          </w:p>
          <w:p w14:paraId="653F1169" w14:textId="77777777" w:rsidR="00DA3C49" w:rsidRPr="00F16EF9" w:rsidRDefault="00DA3C49" w:rsidP="00DA3C49">
            <w:pPr>
              <w:spacing w:after="0" w:line="240" w:lineRule="auto"/>
              <w:jc w:val="both"/>
              <w:rPr>
                <w:rFonts w:ascii="Arial" w:eastAsia="Times New Roman" w:hAnsi="Arial" w:cs="Arial"/>
                <w:sz w:val="24"/>
                <w:szCs w:val="24"/>
                <w14:ligatures w14:val="none"/>
              </w:rPr>
            </w:pPr>
            <w:r w:rsidRPr="00F16EF9">
              <w:rPr>
                <w:rFonts w:ascii="Arial" w:eastAsia="Times New Roman" w:hAnsi="Arial" w:cs="Arial"/>
                <w:sz w:val="24"/>
                <w:szCs w:val="24"/>
                <w14:ligatures w14:val="none"/>
              </w:rPr>
              <w:t>Šalys susitaria išbraukti nurodytą Sutarties Bendrųjų sąlygų punktą, tačiau kitų punktų numeracijos nekeisti: _____.</w:t>
            </w:r>
          </w:p>
        </w:tc>
      </w:tr>
      <w:tr w:rsidR="00DA3C49" w:rsidRPr="00F16EF9" w14:paraId="11DF3470" w14:textId="77777777" w:rsidTr="009C2790">
        <w:trPr>
          <w:trHeight w:val="300"/>
        </w:trPr>
        <w:tc>
          <w:tcPr>
            <w:tcW w:w="2972" w:type="dxa"/>
          </w:tcPr>
          <w:p w14:paraId="71DD9708" w14:textId="77777777" w:rsidR="00DA3C49" w:rsidRPr="00F16EF9" w:rsidRDefault="00DA3C49" w:rsidP="00DA3C49">
            <w:pPr>
              <w:spacing w:after="0" w:line="240" w:lineRule="auto"/>
              <w:rPr>
                <w:rFonts w:ascii="Arial" w:eastAsia="Times New Roman" w:hAnsi="Arial" w:cs="Arial"/>
                <w:b/>
                <w:bCs/>
                <w:sz w:val="24"/>
                <w:szCs w:val="24"/>
                <w14:ligatures w14:val="none"/>
              </w:rPr>
            </w:pPr>
            <w:r w:rsidRPr="00F16EF9">
              <w:rPr>
                <w:rFonts w:ascii="Arial" w:eastAsia="Times New Roman" w:hAnsi="Arial" w:cs="Arial"/>
                <w:b/>
                <w:bCs/>
                <w:sz w:val="24"/>
                <w:szCs w:val="24"/>
                <w14:ligatures w14:val="none"/>
              </w:rPr>
              <w:t>13.4.</w:t>
            </w:r>
          </w:p>
        </w:tc>
        <w:tc>
          <w:tcPr>
            <w:tcW w:w="6563" w:type="dxa"/>
            <w:gridSpan w:val="2"/>
          </w:tcPr>
          <w:p w14:paraId="5CF80A49" w14:textId="77777777" w:rsidR="00DA3C49" w:rsidRPr="00F16EF9" w:rsidRDefault="00DA3C49" w:rsidP="00DA3C49">
            <w:pPr>
              <w:spacing w:after="0" w:line="240" w:lineRule="auto"/>
              <w:jc w:val="both"/>
              <w:rPr>
                <w:rFonts w:ascii="Arial" w:eastAsia="Times New Roman" w:hAnsi="Arial" w:cs="Arial"/>
                <w:sz w:val="24"/>
                <w:szCs w:val="24"/>
                <w14:ligatures w14:val="none"/>
              </w:rPr>
            </w:pPr>
            <w:r w:rsidRPr="00F16EF9">
              <w:rPr>
                <w:rFonts w:ascii="Arial" w:eastAsia="Times New Roman" w:hAnsi="Arial" w:cs="Arial"/>
                <w:sz w:val="24"/>
                <w:szCs w:val="24"/>
                <w14:ligatures w14:val="none"/>
              </w:rPr>
              <w:t>(pildyti jei nustatomos kitokios nei Sutarties Bendrosiose sąlygose nustatytos nuostatos dėl Prekių intelektinės nuosavybės):</w:t>
            </w:r>
          </w:p>
          <w:p w14:paraId="32AF8071" w14:textId="77777777" w:rsidR="00DA3C49" w:rsidRPr="00F16EF9" w:rsidRDefault="00DA3C49" w:rsidP="00DA3C49">
            <w:pPr>
              <w:spacing w:after="0" w:line="240" w:lineRule="auto"/>
              <w:jc w:val="both"/>
              <w:rPr>
                <w:rFonts w:ascii="Arial" w:eastAsia="Times New Roman" w:hAnsi="Arial" w:cs="Arial"/>
                <w:sz w:val="24"/>
                <w:szCs w:val="24"/>
                <w14:ligatures w14:val="none"/>
              </w:rPr>
            </w:pPr>
          </w:p>
        </w:tc>
      </w:tr>
      <w:tr w:rsidR="00DA3C49" w:rsidRPr="00F16EF9" w14:paraId="600640B2" w14:textId="77777777" w:rsidTr="009C2790">
        <w:trPr>
          <w:trHeight w:val="300"/>
        </w:trPr>
        <w:tc>
          <w:tcPr>
            <w:tcW w:w="2972" w:type="dxa"/>
          </w:tcPr>
          <w:p w14:paraId="3AEB67CE" w14:textId="77777777" w:rsidR="00DA3C49" w:rsidRPr="00F16EF9" w:rsidRDefault="00DA3C49" w:rsidP="00DA3C49">
            <w:pPr>
              <w:spacing w:after="0" w:line="240" w:lineRule="auto"/>
              <w:rPr>
                <w:rFonts w:ascii="Arial" w:eastAsia="Times New Roman" w:hAnsi="Arial" w:cs="Arial"/>
                <w:b/>
                <w:bCs/>
                <w:sz w:val="24"/>
                <w:szCs w:val="24"/>
                <w14:ligatures w14:val="none"/>
              </w:rPr>
            </w:pPr>
            <w:r w:rsidRPr="00F16EF9">
              <w:rPr>
                <w:rFonts w:ascii="Arial" w:eastAsia="Times New Roman" w:hAnsi="Arial" w:cs="Arial"/>
                <w:b/>
                <w:bCs/>
                <w:sz w:val="24"/>
                <w:szCs w:val="24"/>
                <w14:ligatures w14:val="none"/>
              </w:rPr>
              <w:t>13.5.</w:t>
            </w:r>
          </w:p>
        </w:tc>
        <w:tc>
          <w:tcPr>
            <w:tcW w:w="6563" w:type="dxa"/>
            <w:gridSpan w:val="2"/>
          </w:tcPr>
          <w:p w14:paraId="73FA2FBC" w14:textId="77777777" w:rsidR="00DA3C49" w:rsidRPr="00F16EF9" w:rsidRDefault="00DA3C49" w:rsidP="00DA3C49">
            <w:pPr>
              <w:spacing w:after="0" w:line="240" w:lineRule="auto"/>
              <w:jc w:val="both"/>
              <w:rPr>
                <w:rFonts w:ascii="Arial" w:eastAsia="Times New Roman" w:hAnsi="Arial" w:cs="Arial"/>
                <w:sz w:val="24"/>
                <w:szCs w:val="24"/>
                <w14:ligatures w14:val="none"/>
              </w:rPr>
            </w:pPr>
            <w:r w:rsidRPr="00F16EF9">
              <w:rPr>
                <w:rFonts w:ascii="Arial" w:eastAsia="Times New Roman" w:hAnsi="Arial" w:cs="Arial"/>
                <w:sz w:val="24"/>
                <w:szCs w:val="24"/>
                <w14:ligatures w14:val="none"/>
              </w:rPr>
              <w:t>Sutarties Bendrosiose sąlygose nurodytos alternatyvios nuostatos (su prierašu „jei taikoma“ ir pan.) taikomos tik tokiu atveju, jeigu jos konkrečiai aprašomos Sutarties Specialiosiose sąlygose.</w:t>
            </w:r>
          </w:p>
        </w:tc>
      </w:tr>
      <w:tr w:rsidR="00DA3C49" w:rsidRPr="00F16EF9" w14:paraId="1C87667F" w14:textId="77777777" w:rsidTr="009C2790">
        <w:trPr>
          <w:trHeight w:val="300"/>
        </w:trPr>
        <w:tc>
          <w:tcPr>
            <w:tcW w:w="9535" w:type="dxa"/>
            <w:gridSpan w:val="3"/>
          </w:tcPr>
          <w:p w14:paraId="6AECE12D" w14:textId="77777777" w:rsidR="00DA3C49" w:rsidRPr="00F16EF9" w:rsidRDefault="00DA3C49" w:rsidP="00DA3C49">
            <w:pPr>
              <w:spacing w:after="0" w:line="240" w:lineRule="auto"/>
              <w:jc w:val="center"/>
              <w:rPr>
                <w:rFonts w:ascii="Arial" w:eastAsia="Times New Roman" w:hAnsi="Arial" w:cs="Arial"/>
                <w:b/>
                <w:bCs/>
                <w:sz w:val="24"/>
                <w:szCs w:val="24"/>
                <w14:ligatures w14:val="none"/>
              </w:rPr>
            </w:pPr>
            <w:r w:rsidRPr="00F16EF9">
              <w:rPr>
                <w:rFonts w:ascii="Arial" w:eastAsia="Times New Roman" w:hAnsi="Arial" w:cs="Arial"/>
                <w:b/>
                <w:bCs/>
                <w:sz w:val="24"/>
                <w:szCs w:val="24"/>
                <w14:ligatures w14:val="none"/>
              </w:rPr>
              <w:t>14. SUTARTIES PRIEDAI</w:t>
            </w:r>
          </w:p>
        </w:tc>
      </w:tr>
      <w:tr w:rsidR="00DA3C49" w:rsidRPr="00F16EF9" w14:paraId="6C589828" w14:textId="77777777" w:rsidTr="009C2790">
        <w:trPr>
          <w:trHeight w:val="300"/>
        </w:trPr>
        <w:tc>
          <w:tcPr>
            <w:tcW w:w="2972" w:type="dxa"/>
          </w:tcPr>
          <w:p w14:paraId="1173E663" w14:textId="77777777" w:rsidR="00DA3C49" w:rsidRPr="00F16EF9" w:rsidRDefault="00DA3C49" w:rsidP="00DA3C49">
            <w:pPr>
              <w:spacing w:after="0" w:line="240" w:lineRule="auto"/>
              <w:jc w:val="center"/>
              <w:rPr>
                <w:rFonts w:ascii="Arial" w:eastAsia="Times New Roman" w:hAnsi="Arial" w:cs="Arial"/>
                <w:b/>
                <w:bCs/>
                <w:sz w:val="24"/>
                <w:szCs w:val="24"/>
                <w14:ligatures w14:val="none"/>
              </w:rPr>
            </w:pPr>
            <w:r w:rsidRPr="00F16EF9">
              <w:rPr>
                <w:rFonts w:ascii="Arial" w:eastAsia="Times New Roman" w:hAnsi="Arial" w:cs="Arial"/>
                <w:b/>
                <w:bCs/>
                <w:sz w:val="24"/>
                <w:szCs w:val="24"/>
                <w14:ligatures w14:val="none"/>
              </w:rPr>
              <w:t>14.1. Priedas Nr. 1</w:t>
            </w:r>
          </w:p>
        </w:tc>
        <w:tc>
          <w:tcPr>
            <w:tcW w:w="6563" w:type="dxa"/>
            <w:gridSpan w:val="2"/>
          </w:tcPr>
          <w:p w14:paraId="265A2C0C" w14:textId="0FF465AD" w:rsidR="00DA3C49" w:rsidRPr="00F16EF9" w:rsidRDefault="00333E4C" w:rsidP="00333E4C">
            <w:pPr>
              <w:spacing w:after="0" w:line="240" w:lineRule="auto"/>
              <w:rPr>
                <w:rFonts w:ascii="Arial" w:eastAsia="Times New Roman" w:hAnsi="Arial" w:cs="Arial"/>
                <w:sz w:val="24"/>
                <w:szCs w:val="24"/>
                <w14:ligatures w14:val="none"/>
              </w:rPr>
            </w:pPr>
            <w:r w:rsidRPr="00F16EF9">
              <w:rPr>
                <w:rFonts w:ascii="Arial" w:eastAsia="Times New Roman" w:hAnsi="Arial" w:cs="Arial"/>
                <w:sz w:val="24"/>
                <w:szCs w:val="24"/>
                <w14:ligatures w14:val="none"/>
              </w:rPr>
              <w:t>Techninė specifikacija</w:t>
            </w:r>
          </w:p>
        </w:tc>
      </w:tr>
      <w:tr w:rsidR="00DA3C49" w:rsidRPr="00F16EF9" w14:paraId="0CB7436E" w14:textId="77777777" w:rsidTr="009C2790">
        <w:trPr>
          <w:trHeight w:val="300"/>
        </w:trPr>
        <w:tc>
          <w:tcPr>
            <w:tcW w:w="2972" w:type="dxa"/>
          </w:tcPr>
          <w:p w14:paraId="1DD22188" w14:textId="77777777" w:rsidR="00DA3C49" w:rsidRPr="00F16EF9" w:rsidRDefault="00DA3C49" w:rsidP="00DA3C49">
            <w:pPr>
              <w:spacing w:after="0" w:line="240" w:lineRule="auto"/>
              <w:jc w:val="center"/>
              <w:rPr>
                <w:rFonts w:ascii="Arial" w:eastAsia="Times New Roman" w:hAnsi="Arial" w:cs="Arial"/>
                <w:b/>
                <w:bCs/>
                <w:sz w:val="24"/>
                <w:szCs w:val="24"/>
                <w14:ligatures w14:val="none"/>
              </w:rPr>
            </w:pPr>
            <w:r w:rsidRPr="00F16EF9">
              <w:rPr>
                <w:rFonts w:ascii="Arial" w:eastAsia="Times New Roman" w:hAnsi="Arial" w:cs="Arial"/>
                <w:b/>
                <w:bCs/>
                <w:sz w:val="24"/>
                <w:szCs w:val="24"/>
                <w14:ligatures w14:val="none"/>
              </w:rPr>
              <w:t>14.2. Priedas Nr. 2</w:t>
            </w:r>
          </w:p>
        </w:tc>
        <w:tc>
          <w:tcPr>
            <w:tcW w:w="6563" w:type="dxa"/>
            <w:gridSpan w:val="2"/>
          </w:tcPr>
          <w:p w14:paraId="215D2092" w14:textId="65670E0A" w:rsidR="00DA3C49" w:rsidRPr="00F16EF9" w:rsidRDefault="00333E4C" w:rsidP="00333E4C">
            <w:pPr>
              <w:spacing w:after="0" w:line="240" w:lineRule="auto"/>
              <w:rPr>
                <w:rFonts w:ascii="Arial" w:eastAsia="Times New Roman" w:hAnsi="Arial" w:cs="Arial"/>
                <w:sz w:val="24"/>
                <w:szCs w:val="24"/>
                <w14:ligatures w14:val="none"/>
              </w:rPr>
            </w:pPr>
            <w:r w:rsidRPr="00F16EF9">
              <w:rPr>
                <w:rFonts w:ascii="Arial" w:eastAsia="Times New Roman" w:hAnsi="Arial" w:cs="Arial"/>
                <w:sz w:val="24"/>
                <w:szCs w:val="24"/>
                <w14:ligatures w14:val="none"/>
              </w:rPr>
              <w:t>Pasiūlymas</w:t>
            </w:r>
          </w:p>
        </w:tc>
      </w:tr>
      <w:tr w:rsidR="00DA3C49" w:rsidRPr="00F16EF9" w14:paraId="3FE6BA87" w14:textId="77777777" w:rsidTr="009C2790">
        <w:trPr>
          <w:trHeight w:val="300"/>
        </w:trPr>
        <w:tc>
          <w:tcPr>
            <w:tcW w:w="2972" w:type="dxa"/>
          </w:tcPr>
          <w:p w14:paraId="6DA283E3" w14:textId="77777777" w:rsidR="00DA3C49" w:rsidRPr="00F16EF9" w:rsidRDefault="00DA3C49" w:rsidP="00DA3C49">
            <w:pPr>
              <w:spacing w:after="0" w:line="240" w:lineRule="auto"/>
              <w:jc w:val="center"/>
              <w:rPr>
                <w:rFonts w:ascii="Arial" w:eastAsia="Times New Roman" w:hAnsi="Arial" w:cs="Arial"/>
                <w:b/>
                <w:bCs/>
                <w:sz w:val="24"/>
                <w:szCs w:val="24"/>
                <w14:ligatures w14:val="none"/>
              </w:rPr>
            </w:pPr>
            <w:r w:rsidRPr="00F16EF9">
              <w:rPr>
                <w:rFonts w:ascii="Arial" w:eastAsia="Times New Roman" w:hAnsi="Arial" w:cs="Arial"/>
                <w:b/>
                <w:bCs/>
                <w:sz w:val="24"/>
                <w:szCs w:val="24"/>
                <w14:ligatures w14:val="none"/>
              </w:rPr>
              <w:t>14.3. Priedas Nr. 3</w:t>
            </w:r>
          </w:p>
        </w:tc>
        <w:tc>
          <w:tcPr>
            <w:tcW w:w="6563" w:type="dxa"/>
            <w:gridSpan w:val="2"/>
          </w:tcPr>
          <w:p w14:paraId="0EAA8CC2" w14:textId="77777777" w:rsidR="00DA3C49" w:rsidRPr="00F16EF9" w:rsidRDefault="00DA3C49" w:rsidP="00DA3C49">
            <w:pPr>
              <w:spacing w:after="0" w:line="240" w:lineRule="auto"/>
              <w:jc w:val="center"/>
              <w:rPr>
                <w:rFonts w:ascii="Arial" w:eastAsia="Times New Roman" w:hAnsi="Arial" w:cs="Arial"/>
                <w:b/>
                <w:bCs/>
                <w:sz w:val="24"/>
                <w:szCs w:val="24"/>
                <w14:ligatures w14:val="none"/>
              </w:rPr>
            </w:pPr>
          </w:p>
        </w:tc>
      </w:tr>
      <w:tr w:rsidR="00DA3C49" w:rsidRPr="00F16EF9" w14:paraId="6A17C7DF" w14:textId="77777777" w:rsidTr="009C2790">
        <w:trPr>
          <w:trHeight w:val="300"/>
        </w:trPr>
        <w:tc>
          <w:tcPr>
            <w:tcW w:w="2972" w:type="dxa"/>
          </w:tcPr>
          <w:p w14:paraId="118EB4E6" w14:textId="77777777" w:rsidR="00DA3C49" w:rsidRPr="00F16EF9" w:rsidRDefault="00DA3C49" w:rsidP="00DA3C49">
            <w:pPr>
              <w:spacing w:after="0" w:line="240" w:lineRule="auto"/>
              <w:jc w:val="center"/>
              <w:rPr>
                <w:rFonts w:ascii="Arial" w:eastAsia="Times New Roman" w:hAnsi="Arial" w:cs="Arial"/>
                <w:b/>
                <w:bCs/>
                <w:sz w:val="24"/>
                <w:szCs w:val="24"/>
                <w14:ligatures w14:val="none"/>
              </w:rPr>
            </w:pPr>
            <w:r w:rsidRPr="00F16EF9">
              <w:rPr>
                <w:rFonts w:ascii="Arial" w:eastAsia="Times New Roman" w:hAnsi="Arial" w:cs="Arial"/>
                <w:b/>
                <w:bCs/>
                <w:sz w:val="24"/>
                <w:szCs w:val="24"/>
                <w14:ligatures w14:val="none"/>
              </w:rPr>
              <w:t>14.4. Priedas Nr. 4</w:t>
            </w:r>
          </w:p>
        </w:tc>
        <w:tc>
          <w:tcPr>
            <w:tcW w:w="6563" w:type="dxa"/>
            <w:gridSpan w:val="2"/>
          </w:tcPr>
          <w:p w14:paraId="2ABE8597" w14:textId="77777777" w:rsidR="00DA3C49" w:rsidRPr="00F16EF9" w:rsidRDefault="00DA3C49" w:rsidP="00DA3C49">
            <w:pPr>
              <w:spacing w:after="0" w:line="240" w:lineRule="auto"/>
              <w:jc w:val="center"/>
              <w:rPr>
                <w:rFonts w:ascii="Arial" w:eastAsia="Times New Roman" w:hAnsi="Arial" w:cs="Arial"/>
                <w:b/>
                <w:bCs/>
                <w:sz w:val="24"/>
                <w:szCs w:val="24"/>
                <w14:ligatures w14:val="none"/>
              </w:rPr>
            </w:pPr>
          </w:p>
        </w:tc>
      </w:tr>
      <w:tr w:rsidR="00DA3C49" w:rsidRPr="00F16EF9" w14:paraId="13494BBD" w14:textId="77777777" w:rsidTr="009C2790">
        <w:trPr>
          <w:trHeight w:val="300"/>
        </w:trPr>
        <w:tc>
          <w:tcPr>
            <w:tcW w:w="2972" w:type="dxa"/>
          </w:tcPr>
          <w:p w14:paraId="2D5BA3EF" w14:textId="77777777" w:rsidR="00DA3C49" w:rsidRPr="00F16EF9" w:rsidRDefault="00DA3C49" w:rsidP="00DA3C49">
            <w:pPr>
              <w:spacing w:after="0" w:line="240" w:lineRule="auto"/>
              <w:jc w:val="center"/>
              <w:rPr>
                <w:rFonts w:ascii="Arial" w:eastAsia="Times New Roman" w:hAnsi="Arial" w:cs="Arial"/>
                <w:b/>
                <w:bCs/>
                <w:sz w:val="24"/>
                <w:szCs w:val="24"/>
                <w14:ligatures w14:val="none"/>
              </w:rPr>
            </w:pPr>
            <w:r w:rsidRPr="00F16EF9">
              <w:rPr>
                <w:rFonts w:ascii="Arial" w:eastAsia="Times New Roman" w:hAnsi="Arial" w:cs="Arial"/>
                <w:b/>
                <w:bCs/>
                <w:sz w:val="24"/>
                <w:szCs w:val="24"/>
                <w14:ligatures w14:val="none"/>
              </w:rPr>
              <w:t>14.5. Priedas Nr. 5</w:t>
            </w:r>
          </w:p>
        </w:tc>
        <w:tc>
          <w:tcPr>
            <w:tcW w:w="6563" w:type="dxa"/>
            <w:gridSpan w:val="2"/>
          </w:tcPr>
          <w:p w14:paraId="2FACCD36" w14:textId="77777777" w:rsidR="00DA3C49" w:rsidRPr="00F16EF9" w:rsidRDefault="00DA3C49" w:rsidP="00DA3C49">
            <w:pPr>
              <w:spacing w:after="0" w:line="240" w:lineRule="auto"/>
              <w:jc w:val="center"/>
              <w:rPr>
                <w:rFonts w:ascii="Arial" w:eastAsia="Times New Roman" w:hAnsi="Arial" w:cs="Arial"/>
                <w:b/>
                <w:bCs/>
                <w:sz w:val="24"/>
                <w:szCs w:val="24"/>
                <w14:ligatures w14:val="none"/>
              </w:rPr>
            </w:pPr>
          </w:p>
        </w:tc>
      </w:tr>
      <w:tr w:rsidR="00DA3C49" w:rsidRPr="00F16EF9" w14:paraId="4796EC91" w14:textId="77777777" w:rsidTr="009C2790">
        <w:tc>
          <w:tcPr>
            <w:tcW w:w="9535" w:type="dxa"/>
            <w:gridSpan w:val="3"/>
          </w:tcPr>
          <w:p w14:paraId="7DEB5132" w14:textId="77777777" w:rsidR="00DA3C49" w:rsidRPr="00F16EF9" w:rsidRDefault="00DA3C49" w:rsidP="00DA3C49">
            <w:pPr>
              <w:spacing w:after="0" w:line="240" w:lineRule="auto"/>
              <w:jc w:val="center"/>
              <w:rPr>
                <w:rFonts w:ascii="Arial" w:eastAsia="Times New Roman" w:hAnsi="Arial" w:cs="Arial"/>
                <w:b/>
                <w:bCs/>
                <w:sz w:val="24"/>
                <w:szCs w:val="24"/>
                <w14:ligatures w14:val="none"/>
              </w:rPr>
            </w:pPr>
            <w:r w:rsidRPr="00F16EF9">
              <w:rPr>
                <w:rFonts w:ascii="Arial" w:eastAsia="Times New Roman" w:hAnsi="Arial" w:cs="Arial"/>
                <w:b/>
                <w:bCs/>
                <w:sz w:val="24"/>
                <w:szCs w:val="24"/>
                <w14:ligatures w14:val="none"/>
              </w:rPr>
              <w:t>15. ŠALIŲ ATSTOVŲ PARAŠAI</w:t>
            </w:r>
          </w:p>
        </w:tc>
      </w:tr>
      <w:tr w:rsidR="00DA3C49" w:rsidRPr="00F16EF9" w14:paraId="2D86B193" w14:textId="77777777" w:rsidTr="009C2790">
        <w:tc>
          <w:tcPr>
            <w:tcW w:w="4952" w:type="dxa"/>
            <w:gridSpan w:val="2"/>
          </w:tcPr>
          <w:p w14:paraId="03FE44D4" w14:textId="77777777" w:rsidR="00DA3C49" w:rsidRPr="00F16EF9" w:rsidRDefault="00DA3C49" w:rsidP="00DA3C49">
            <w:pPr>
              <w:spacing w:after="0" w:line="240" w:lineRule="auto"/>
              <w:jc w:val="center"/>
              <w:rPr>
                <w:rFonts w:ascii="Arial" w:eastAsia="Times New Roman" w:hAnsi="Arial" w:cs="Arial"/>
                <w:b/>
                <w:bCs/>
                <w:sz w:val="24"/>
                <w:szCs w:val="24"/>
                <w14:ligatures w14:val="none"/>
              </w:rPr>
            </w:pPr>
            <w:r w:rsidRPr="00F16EF9">
              <w:rPr>
                <w:rFonts w:ascii="Arial" w:eastAsia="Times New Roman" w:hAnsi="Arial" w:cs="Arial"/>
                <w:b/>
                <w:bCs/>
                <w:sz w:val="24"/>
                <w:szCs w:val="24"/>
                <w14:ligatures w14:val="none"/>
              </w:rPr>
              <w:t>PIRKĖJAS</w:t>
            </w:r>
          </w:p>
        </w:tc>
        <w:tc>
          <w:tcPr>
            <w:tcW w:w="4583" w:type="dxa"/>
          </w:tcPr>
          <w:p w14:paraId="4CA33DCD" w14:textId="77777777" w:rsidR="00DA3C49" w:rsidRPr="00F16EF9" w:rsidRDefault="00DA3C49" w:rsidP="00DA3C49">
            <w:pPr>
              <w:spacing w:after="0" w:line="240" w:lineRule="auto"/>
              <w:jc w:val="center"/>
              <w:rPr>
                <w:rFonts w:ascii="Arial" w:eastAsia="Times New Roman" w:hAnsi="Arial" w:cs="Arial"/>
                <w:b/>
                <w:bCs/>
                <w:sz w:val="24"/>
                <w:szCs w:val="24"/>
                <w14:ligatures w14:val="none"/>
              </w:rPr>
            </w:pPr>
            <w:r w:rsidRPr="00F16EF9">
              <w:rPr>
                <w:rFonts w:ascii="Arial" w:eastAsia="Times New Roman" w:hAnsi="Arial" w:cs="Arial"/>
                <w:b/>
                <w:bCs/>
                <w:sz w:val="24"/>
                <w:szCs w:val="24"/>
                <w14:ligatures w14:val="none"/>
              </w:rPr>
              <w:t>TIEKĖJAS</w:t>
            </w:r>
          </w:p>
        </w:tc>
      </w:tr>
      <w:tr w:rsidR="00DA3C49" w:rsidRPr="00F16EF9" w14:paraId="7254A9CD" w14:textId="77777777" w:rsidTr="009C2790">
        <w:tc>
          <w:tcPr>
            <w:tcW w:w="4952" w:type="dxa"/>
            <w:gridSpan w:val="2"/>
          </w:tcPr>
          <w:p w14:paraId="23570E8C" w14:textId="77777777" w:rsidR="00DA3C49" w:rsidRPr="00F16EF9" w:rsidRDefault="00DA3C49" w:rsidP="00DA3C49">
            <w:pPr>
              <w:spacing w:after="0" w:line="240" w:lineRule="auto"/>
              <w:jc w:val="center"/>
              <w:rPr>
                <w:rFonts w:ascii="Arial" w:eastAsia="Times New Roman" w:hAnsi="Arial" w:cs="Arial"/>
                <w:color w:val="4472C4"/>
                <w:sz w:val="24"/>
                <w:szCs w:val="24"/>
                <w14:ligatures w14:val="none"/>
              </w:rPr>
            </w:pPr>
            <w:r w:rsidRPr="00F16EF9">
              <w:rPr>
                <w:rFonts w:ascii="Arial" w:eastAsia="Times New Roman" w:hAnsi="Arial" w:cs="Arial"/>
                <w:color w:val="4472C4"/>
                <w:sz w:val="24"/>
                <w:szCs w:val="24"/>
                <w14:ligatures w14:val="none"/>
              </w:rPr>
              <w:t>(nurodomos atstovo pareigos, vardas, pavardė)</w:t>
            </w:r>
          </w:p>
        </w:tc>
        <w:tc>
          <w:tcPr>
            <w:tcW w:w="4583" w:type="dxa"/>
          </w:tcPr>
          <w:p w14:paraId="5DD5E8E6" w14:textId="77777777" w:rsidR="00DA3C49" w:rsidRPr="00F16EF9" w:rsidRDefault="00DA3C49" w:rsidP="00DA3C49">
            <w:pPr>
              <w:spacing w:after="0" w:line="240" w:lineRule="auto"/>
              <w:jc w:val="center"/>
              <w:rPr>
                <w:rFonts w:ascii="Arial" w:eastAsia="Times New Roman" w:hAnsi="Arial" w:cs="Arial"/>
                <w:b/>
                <w:bCs/>
                <w:sz w:val="24"/>
                <w:szCs w:val="24"/>
                <w14:ligatures w14:val="none"/>
              </w:rPr>
            </w:pPr>
            <w:r w:rsidRPr="00F16EF9">
              <w:rPr>
                <w:rFonts w:ascii="Arial" w:eastAsia="Times New Roman" w:hAnsi="Arial" w:cs="Arial"/>
                <w:color w:val="4472C4"/>
                <w:sz w:val="24"/>
                <w:szCs w:val="24"/>
                <w14:ligatures w14:val="none"/>
              </w:rPr>
              <w:t>(nurodomos atstovo pareigos, vardas, pavardė)</w:t>
            </w:r>
          </w:p>
        </w:tc>
      </w:tr>
      <w:tr w:rsidR="00DA3C49" w:rsidRPr="00F16EF9" w14:paraId="348BDE80" w14:textId="77777777" w:rsidTr="009C2790">
        <w:tc>
          <w:tcPr>
            <w:tcW w:w="4952" w:type="dxa"/>
            <w:gridSpan w:val="2"/>
          </w:tcPr>
          <w:p w14:paraId="35030D0B" w14:textId="77777777" w:rsidR="00DA3C49" w:rsidRPr="00F16EF9" w:rsidRDefault="00DA3C49" w:rsidP="00DA3C49">
            <w:pPr>
              <w:spacing w:after="0" w:line="240" w:lineRule="auto"/>
              <w:jc w:val="center"/>
              <w:rPr>
                <w:rFonts w:ascii="Arial" w:eastAsia="Times New Roman" w:hAnsi="Arial" w:cs="Arial"/>
                <w:b/>
                <w:bCs/>
                <w:color w:val="4472C4"/>
                <w:sz w:val="24"/>
                <w:szCs w:val="24"/>
                <w14:ligatures w14:val="none"/>
              </w:rPr>
            </w:pPr>
          </w:p>
          <w:p w14:paraId="5118244E" w14:textId="77777777" w:rsidR="00DA3C49" w:rsidRPr="00F16EF9" w:rsidRDefault="00DA3C49" w:rsidP="00DA3C49">
            <w:pPr>
              <w:spacing w:after="0" w:line="240" w:lineRule="auto"/>
              <w:jc w:val="center"/>
              <w:rPr>
                <w:rFonts w:ascii="Arial" w:eastAsia="Times New Roman" w:hAnsi="Arial" w:cs="Arial"/>
                <w:b/>
                <w:bCs/>
                <w:color w:val="4472C4"/>
                <w:sz w:val="24"/>
                <w:szCs w:val="24"/>
                <w14:ligatures w14:val="none"/>
              </w:rPr>
            </w:pPr>
            <w:r w:rsidRPr="00F16EF9">
              <w:rPr>
                <w:rFonts w:ascii="Arial" w:eastAsia="Times New Roman" w:hAnsi="Arial" w:cs="Arial"/>
                <w:b/>
                <w:bCs/>
                <w:color w:val="4472C4"/>
                <w:sz w:val="24"/>
                <w:szCs w:val="24"/>
                <w14:ligatures w14:val="none"/>
              </w:rPr>
              <w:t>(parašas)</w:t>
            </w:r>
          </w:p>
          <w:p w14:paraId="26359EDA" w14:textId="77777777" w:rsidR="00DA3C49" w:rsidRPr="00F16EF9" w:rsidRDefault="00DA3C49" w:rsidP="00DA3C49">
            <w:pPr>
              <w:spacing w:after="0" w:line="240" w:lineRule="auto"/>
              <w:jc w:val="center"/>
              <w:rPr>
                <w:rFonts w:ascii="Arial" w:eastAsia="Times New Roman" w:hAnsi="Arial" w:cs="Arial"/>
                <w:b/>
                <w:bCs/>
                <w:color w:val="4472C4"/>
                <w:sz w:val="24"/>
                <w:szCs w:val="24"/>
                <w14:ligatures w14:val="none"/>
              </w:rPr>
            </w:pPr>
          </w:p>
          <w:p w14:paraId="721BD4DA" w14:textId="77777777" w:rsidR="00DA3C49" w:rsidRPr="00F16EF9" w:rsidRDefault="00DA3C49" w:rsidP="00DA3C49">
            <w:pPr>
              <w:spacing w:after="0" w:line="240" w:lineRule="auto"/>
              <w:jc w:val="center"/>
              <w:rPr>
                <w:rFonts w:ascii="Arial" w:eastAsia="Times New Roman" w:hAnsi="Arial" w:cs="Arial"/>
                <w:b/>
                <w:bCs/>
                <w:color w:val="4472C4"/>
                <w:sz w:val="24"/>
                <w:szCs w:val="24"/>
                <w14:ligatures w14:val="none"/>
              </w:rPr>
            </w:pPr>
          </w:p>
        </w:tc>
        <w:tc>
          <w:tcPr>
            <w:tcW w:w="4583" w:type="dxa"/>
          </w:tcPr>
          <w:p w14:paraId="30C1B039" w14:textId="77777777" w:rsidR="00DA3C49" w:rsidRPr="00F16EF9" w:rsidRDefault="00DA3C49" w:rsidP="00DA3C49">
            <w:pPr>
              <w:spacing w:after="0" w:line="240" w:lineRule="auto"/>
              <w:jc w:val="center"/>
              <w:rPr>
                <w:rFonts w:ascii="Arial" w:eastAsia="Times New Roman" w:hAnsi="Arial" w:cs="Arial"/>
                <w:b/>
                <w:bCs/>
                <w:color w:val="4472C4"/>
                <w:sz w:val="24"/>
                <w:szCs w:val="24"/>
                <w14:ligatures w14:val="none"/>
              </w:rPr>
            </w:pPr>
          </w:p>
          <w:p w14:paraId="11924C75" w14:textId="77777777" w:rsidR="00DA3C49" w:rsidRPr="00F16EF9" w:rsidRDefault="00DA3C49" w:rsidP="00DA3C49">
            <w:pPr>
              <w:spacing w:after="0" w:line="240" w:lineRule="auto"/>
              <w:jc w:val="center"/>
              <w:rPr>
                <w:rFonts w:ascii="Arial" w:eastAsia="Times New Roman" w:hAnsi="Arial" w:cs="Arial"/>
                <w:b/>
                <w:bCs/>
                <w:color w:val="4472C4"/>
                <w:sz w:val="24"/>
                <w:szCs w:val="24"/>
                <w14:ligatures w14:val="none"/>
              </w:rPr>
            </w:pPr>
            <w:r w:rsidRPr="00F16EF9">
              <w:rPr>
                <w:rFonts w:ascii="Arial" w:eastAsia="Times New Roman" w:hAnsi="Arial" w:cs="Arial"/>
                <w:b/>
                <w:bCs/>
                <w:color w:val="4472C4"/>
                <w:sz w:val="24"/>
                <w:szCs w:val="24"/>
                <w14:ligatures w14:val="none"/>
              </w:rPr>
              <w:t>(parašas)</w:t>
            </w:r>
          </w:p>
        </w:tc>
      </w:tr>
    </w:tbl>
    <w:p w14:paraId="74E39E9A" w14:textId="5CD4C842" w:rsidR="00DA3C49" w:rsidRPr="00F16EF9" w:rsidRDefault="00DA3C49" w:rsidP="00DA3C49">
      <w:pPr>
        <w:spacing w:after="0" w:line="240" w:lineRule="auto"/>
        <w:jc w:val="center"/>
        <w:rPr>
          <w:rFonts w:ascii="Arial" w:eastAsia="Times New Roman" w:hAnsi="Arial" w:cs="Arial"/>
          <w:color w:val="000000"/>
          <w:kern w:val="0"/>
          <w:sz w:val="24"/>
          <w:szCs w:val="24"/>
          <w14:ligatures w14:val="none"/>
        </w:rPr>
      </w:pPr>
      <w:r w:rsidRPr="00F16EF9">
        <w:rPr>
          <w:rFonts w:ascii="Arial" w:eastAsia="Times New Roman" w:hAnsi="Arial" w:cs="Arial"/>
          <w:color w:val="000000"/>
          <w:kern w:val="0"/>
          <w:sz w:val="24"/>
          <w:szCs w:val="24"/>
          <w14:ligatures w14:val="none"/>
        </w:rPr>
        <w:t>_______________</w:t>
      </w:r>
      <w:r w:rsidR="00A0404C" w:rsidRPr="00F16EF9">
        <w:rPr>
          <w:rFonts w:ascii="Arial" w:eastAsia="Times New Roman" w:hAnsi="Arial" w:cs="Arial"/>
          <w:color w:val="000000"/>
          <w:kern w:val="0"/>
          <w:sz w:val="24"/>
          <w:szCs w:val="24"/>
          <w14:ligatures w14:val="none"/>
        </w:rPr>
        <w:t>__</w:t>
      </w:r>
    </w:p>
    <w:p w14:paraId="5B486C6F" w14:textId="77777777" w:rsidR="00DA3C49" w:rsidRPr="00F16EF9" w:rsidRDefault="00DA3C49" w:rsidP="00DA3C49">
      <w:pPr>
        <w:spacing w:after="0" w:line="240" w:lineRule="auto"/>
        <w:rPr>
          <w:rFonts w:ascii="Arial" w:eastAsia="Times New Roman" w:hAnsi="Arial" w:cs="Arial"/>
          <w:kern w:val="0"/>
          <w:sz w:val="24"/>
          <w:szCs w:val="24"/>
          <w14:ligatures w14:val="none"/>
        </w:rPr>
      </w:pPr>
      <w:r w:rsidRPr="00F16EF9">
        <w:rPr>
          <w:rFonts w:ascii="Arial" w:eastAsia="Times New Roman" w:hAnsi="Arial" w:cs="Arial"/>
          <w:kern w:val="0"/>
          <w:sz w:val="24"/>
          <w:szCs w:val="24"/>
          <w14:ligatures w14:val="none"/>
        </w:rPr>
        <w:br w:type="page"/>
      </w:r>
    </w:p>
    <w:p w14:paraId="0FEED0B9" w14:textId="77777777" w:rsidR="00DA3C49" w:rsidRPr="00F16EF9" w:rsidRDefault="00DA3C49" w:rsidP="00DA3C49">
      <w:pPr>
        <w:spacing w:after="0"/>
        <w:jc w:val="center"/>
        <w:rPr>
          <w:rFonts w:ascii="Arial" w:eastAsia="Times New Roman" w:hAnsi="Arial" w:cs="Arial"/>
          <w:b/>
          <w:caps/>
          <w:kern w:val="0"/>
          <w:sz w:val="24"/>
          <w:szCs w:val="24"/>
          <w14:ligatures w14:val="none"/>
        </w:rPr>
      </w:pPr>
      <w:r w:rsidRPr="00F16EF9">
        <w:rPr>
          <w:rFonts w:ascii="Arial" w:eastAsia="Times New Roman" w:hAnsi="Arial" w:cs="Arial"/>
          <w:b/>
          <w:caps/>
          <w:kern w:val="0"/>
          <w:sz w:val="24"/>
          <w:szCs w:val="24"/>
          <w14:ligatures w14:val="none"/>
        </w:rPr>
        <w:lastRenderedPageBreak/>
        <w:t>Prekių pirkimo</w:t>
      </w:r>
      <w:r w:rsidRPr="00F16EF9">
        <w:rPr>
          <w:rFonts w:ascii="Arial" w:eastAsia="Arial" w:hAnsi="Arial" w:cs="Arial"/>
          <w:kern w:val="0"/>
          <w:sz w:val="24"/>
          <w:szCs w:val="24"/>
          <w14:ligatures w14:val="none"/>
        </w:rPr>
        <w:t>–</w:t>
      </w:r>
      <w:r w:rsidRPr="00F16EF9">
        <w:rPr>
          <w:rFonts w:ascii="Arial" w:eastAsia="Times New Roman" w:hAnsi="Arial" w:cs="Arial"/>
          <w:b/>
          <w:caps/>
          <w:kern w:val="0"/>
          <w:sz w:val="24"/>
          <w:szCs w:val="24"/>
          <w14:ligatures w14:val="none"/>
        </w:rPr>
        <w:t>pardavimo sutarties Bendrosios sąlygos</w:t>
      </w:r>
    </w:p>
    <w:p w14:paraId="57C9F93C" w14:textId="77777777" w:rsidR="00DA3C49" w:rsidRPr="00F16EF9" w:rsidRDefault="00DA3C49" w:rsidP="00DA3C49">
      <w:pPr>
        <w:keepNext/>
        <w:keepLines/>
        <w:tabs>
          <w:tab w:val="left" w:pos="426"/>
        </w:tabs>
        <w:spacing w:after="0"/>
        <w:jc w:val="center"/>
        <w:rPr>
          <w:rFonts w:ascii="Arial" w:eastAsia="Cambria" w:hAnsi="Arial" w:cs="Arial"/>
          <w:b/>
          <w:bCs/>
          <w:caps/>
          <w:kern w:val="0"/>
          <w:sz w:val="24"/>
          <w:szCs w:val="24"/>
          <w14:ligatures w14:val="none"/>
        </w:rPr>
      </w:pPr>
      <w:r w:rsidRPr="00F16EF9">
        <w:rPr>
          <w:rFonts w:ascii="Arial" w:eastAsia="Cambria" w:hAnsi="Arial" w:cs="Arial"/>
          <w:b/>
          <w:bCs/>
          <w:caps/>
          <w:kern w:val="0"/>
          <w:sz w:val="24"/>
          <w:szCs w:val="24"/>
          <w14:ligatures w14:val="none"/>
        </w:rPr>
        <w:t>1.</w:t>
      </w:r>
      <w:r w:rsidRPr="00F16EF9">
        <w:rPr>
          <w:rFonts w:ascii="Arial" w:eastAsia="Cambria" w:hAnsi="Arial" w:cs="Arial"/>
          <w:b/>
          <w:bCs/>
          <w:caps/>
          <w:kern w:val="0"/>
          <w:sz w:val="24"/>
          <w:szCs w:val="24"/>
          <w14:ligatures w14:val="none"/>
        </w:rPr>
        <w:tab/>
        <w:t>Pagrindinės sąvokos ir Sutarties aiškinimas</w:t>
      </w:r>
    </w:p>
    <w:p w14:paraId="7A6B5D31" w14:textId="77777777" w:rsidR="00DA3C49" w:rsidRPr="00F16EF9" w:rsidRDefault="00DA3C49" w:rsidP="00DA3C49">
      <w:pPr>
        <w:keepNext/>
        <w:keepLines/>
        <w:tabs>
          <w:tab w:val="left" w:pos="426"/>
        </w:tabs>
        <w:spacing w:after="0"/>
        <w:jc w:val="both"/>
        <w:rPr>
          <w:rFonts w:ascii="Arial" w:eastAsia="Cambria" w:hAnsi="Arial" w:cs="Arial"/>
          <w:b/>
          <w:bCs/>
          <w:caps/>
          <w:kern w:val="0"/>
          <w:sz w:val="24"/>
          <w:szCs w:val="24"/>
          <w14:ligatures w14:val="none"/>
        </w:rPr>
      </w:pPr>
    </w:p>
    <w:p w14:paraId="03E31E4F" w14:textId="77777777" w:rsidR="00DA3C49" w:rsidRPr="00F16EF9" w:rsidRDefault="00DA3C49" w:rsidP="00DA3C49">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after="0"/>
        <w:jc w:val="center"/>
        <w:outlineLvl w:val="1"/>
        <w:rPr>
          <w:rFonts w:ascii="Arial" w:eastAsia="Arial" w:hAnsi="Arial" w:cs="Arial"/>
          <w:b/>
          <w:kern w:val="0"/>
          <w:sz w:val="24"/>
          <w:szCs w:val="24"/>
          <w14:ligatures w14:val="none"/>
        </w:rPr>
      </w:pPr>
      <w:r w:rsidRPr="00F16EF9">
        <w:rPr>
          <w:rFonts w:ascii="Arial" w:eastAsia="Arial" w:hAnsi="Arial" w:cs="Arial"/>
          <w:b/>
          <w:bCs/>
          <w:kern w:val="0"/>
          <w:sz w:val="24"/>
          <w:szCs w:val="24"/>
          <w14:ligatures w14:val="none"/>
        </w:rPr>
        <w:t>1.1.</w:t>
      </w:r>
      <w:r w:rsidRPr="00F16EF9">
        <w:rPr>
          <w:rFonts w:ascii="Arial" w:eastAsia="Arial" w:hAnsi="Arial" w:cs="Arial"/>
          <w:b/>
          <w:bCs/>
          <w:kern w:val="0"/>
          <w:sz w:val="24"/>
          <w:szCs w:val="24"/>
          <w14:ligatures w14:val="none"/>
        </w:rPr>
        <w:tab/>
      </w:r>
      <w:r w:rsidRPr="00F16EF9">
        <w:rPr>
          <w:rFonts w:ascii="Arial" w:eastAsia="Arial" w:hAnsi="Arial" w:cs="Arial"/>
          <w:b/>
          <w:kern w:val="0"/>
          <w:sz w:val="24"/>
          <w:szCs w:val="24"/>
          <w14:ligatures w14:val="none"/>
        </w:rPr>
        <w:t>Sąvokos</w:t>
      </w:r>
    </w:p>
    <w:p w14:paraId="3B0E79C4" w14:textId="77777777" w:rsidR="00DA3C49" w:rsidRPr="00F16EF9" w:rsidRDefault="00DA3C49" w:rsidP="00DA3C49">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after="0"/>
        <w:jc w:val="both"/>
        <w:outlineLvl w:val="1"/>
        <w:rPr>
          <w:rFonts w:ascii="Arial" w:eastAsia="Arial" w:hAnsi="Arial" w:cs="Arial"/>
          <w:b/>
          <w:kern w:val="0"/>
          <w:sz w:val="24"/>
          <w:szCs w:val="24"/>
          <w14:ligatures w14:val="none"/>
        </w:rPr>
      </w:pPr>
    </w:p>
    <w:p w14:paraId="35622F77" w14:textId="77777777" w:rsidR="00DA3C49" w:rsidRPr="00F16EF9" w:rsidRDefault="00DA3C49" w:rsidP="00DA3C49">
      <w:pPr>
        <w:widowControl w:val="0"/>
        <w:tabs>
          <w:tab w:val="left" w:pos="567"/>
        </w:tabs>
        <w:spacing w:after="0"/>
        <w:jc w:val="both"/>
        <w:rPr>
          <w:rFonts w:ascii="Arial" w:eastAsia="Cambria" w:hAnsi="Arial" w:cs="Arial"/>
          <w:b/>
          <w:bCs/>
          <w:kern w:val="0"/>
          <w:sz w:val="24"/>
          <w:szCs w:val="24"/>
          <w14:ligatures w14:val="none"/>
        </w:rPr>
      </w:pPr>
      <w:r w:rsidRPr="00F16EF9">
        <w:rPr>
          <w:rFonts w:ascii="Arial" w:eastAsia="Cambria" w:hAnsi="Arial" w:cs="Arial"/>
          <w:kern w:val="0"/>
          <w:sz w:val="24"/>
          <w:szCs w:val="24"/>
          <w14:ligatures w14:val="none"/>
        </w:rPr>
        <w:t>1.1.1. Šioje Sutartyje didžiąja raide rašomos sąvokos turi paskiau nurodytas reikšmes:</w:t>
      </w:r>
    </w:p>
    <w:p w14:paraId="12C3CB37" w14:textId="77777777" w:rsidR="00DA3C49" w:rsidRPr="00F16EF9" w:rsidRDefault="00DA3C49" w:rsidP="00DA3C49">
      <w:pPr>
        <w:widowControl w:val="0"/>
        <w:tabs>
          <w:tab w:val="left" w:pos="567"/>
          <w:tab w:val="left" w:pos="851"/>
          <w:tab w:val="left" w:pos="992"/>
          <w:tab w:val="left" w:pos="1134"/>
        </w:tabs>
        <w:spacing w:after="0"/>
        <w:jc w:val="both"/>
        <w:rPr>
          <w:rFonts w:ascii="Arial" w:eastAsia="Arial" w:hAnsi="Arial" w:cs="Arial"/>
          <w:kern w:val="0"/>
          <w:sz w:val="24"/>
          <w:szCs w:val="24"/>
          <w14:ligatures w14:val="none"/>
        </w:rPr>
      </w:pPr>
      <w:r w:rsidRPr="00F16EF9">
        <w:rPr>
          <w:rFonts w:ascii="Arial" w:eastAsia="Arial" w:hAnsi="Arial" w:cs="Arial"/>
          <w:kern w:val="0"/>
          <w:sz w:val="24"/>
          <w:szCs w:val="24"/>
          <w14:ligatures w14:val="none"/>
        </w:rPr>
        <w:t>1.1.1.1.</w:t>
      </w:r>
      <w:r w:rsidRPr="00F16EF9">
        <w:rPr>
          <w:rFonts w:ascii="Arial" w:eastAsia="Arial" w:hAnsi="Arial" w:cs="Arial"/>
          <w:kern w:val="0"/>
          <w:sz w:val="24"/>
          <w:szCs w:val="24"/>
          <w14:ligatures w14:val="none"/>
        </w:rPr>
        <w:tab/>
      </w:r>
      <w:r w:rsidRPr="00F16EF9">
        <w:rPr>
          <w:rFonts w:ascii="Arial" w:eastAsia="Arial" w:hAnsi="Arial" w:cs="Arial"/>
          <w:b/>
          <w:bCs/>
          <w:kern w:val="0"/>
          <w:sz w:val="24"/>
          <w:szCs w:val="24"/>
          <w14:ligatures w14:val="none"/>
        </w:rPr>
        <w:t>Bendrosios sąlygos</w:t>
      </w:r>
      <w:r w:rsidRPr="00F16EF9">
        <w:rPr>
          <w:rFonts w:ascii="Arial" w:eastAsia="Arial" w:hAnsi="Arial" w:cs="Arial"/>
          <w:kern w:val="0"/>
          <w:sz w:val="24"/>
          <w:szCs w:val="24"/>
          <w14:ligatures w14:val="none"/>
        </w:rPr>
        <w:t xml:space="preserve"> – ši Sutarties dalis, kuri vadinasi „Prekių pirkimo–pardavimo sutarties Bendrosios sąlygos“;</w:t>
      </w:r>
    </w:p>
    <w:p w14:paraId="7C57AE6E" w14:textId="77777777" w:rsidR="00DA3C49" w:rsidRPr="00F16EF9" w:rsidRDefault="00DA3C49" w:rsidP="00DA3C49">
      <w:pPr>
        <w:widowControl w:val="0"/>
        <w:tabs>
          <w:tab w:val="left" w:pos="567"/>
          <w:tab w:val="left" w:pos="851"/>
          <w:tab w:val="left" w:pos="992"/>
          <w:tab w:val="left" w:pos="1134"/>
        </w:tabs>
        <w:spacing w:after="0"/>
        <w:jc w:val="both"/>
        <w:rPr>
          <w:rFonts w:ascii="Arial" w:eastAsia="Arial" w:hAnsi="Arial" w:cs="Arial"/>
          <w:kern w:val="0"/>
          <w:sz w:val="24"/>
          <w:szCs w:val="24"/>
          <w14:ligatures w14:val="none"/>
        </w:rPr>
      </w:pPr>
      <w:r w:rsidRPr="00F16EF9">
        <w:rPr>
          <w:rFonts w:ascii="Arial" w:eastAsia="Arial" w:hAnsi="Arial" w:cs="Arial"/>
          <w:kern w:val="0"/>
          <w:sz w:val="24"/>
          <w:szCs w:val="24"/>
          <w14:ligatures w14:val="none"/>
        </w:rPr>
        <w:t>1.1.1.2.</w:t>
      </w:r>
      <w:r w:rsidRPr="00F16EF9">
        <w:rPr>
          <w:rFonts w:ascii="Arial" w:eastAsia="Arial" w:hAnsi="Arial" w:cs="Arial"/>
          <w:kern w:val="0"/>
          <w:sz w:val="24"/>
          <w:szCs w:val="24"/>
          <w14:ligatures w14:val="none"/>
        </w:rPr>
        <w:tab/>
      </w:r>
      <w:r w:rsidRPr="00F16EF9">
        <w:rPr>
          <w:rFonts w:ascii="Arial" w:eastAsia="Arial" w:hAnsi="Arial" w:cs="Arial"/>
          <w:b/>
          <w:bCs/>
          <w:kern w:val="0"/>
          <w:sz w:val="24"/>
          <w:szCs w:val="24"/>
          <w14:ligatures w14:val="none"/>
        </w:rPr>
        <w:t>Pirkėjas</w:t>
      </w:r>
      <w:r w:rsidRPr="00F16EF9">
        <w:rPr>
          <w:rFonts w:ascii="Arial" w:eastAsia="Arial" w:hAnsi="Arial" w:cs="Arial"/>
          <w:kern w:val="0"/>
          <w:sz w:val="24"/>
          <w:szCs w:val="24"/>
          <w14:ligatures w14:val="none"/>
        </w:rPr>
        <w:t xml:space="preserve"> – asmuo, kuris Specialiosiose sąlygose yra įvardytas kaip Pirkėjas, </w:t>
      </w:r>
      <w:r w:rsidRPr="00F16EF9">
        <w:rPr>
          <w:rFonts w:ascii="Arial" w:eastAsia="Times New Roman" w:hAnsi="Arial" w:cs="Arial"/>
          <w:kern w:val="0"/>
          <w:sz w:val="24"/>
          <w:szCs w:val="24"/>
          <w14:ligatures w14:val="none"/>
        </w:rPr>
        <w:t>įsigyjantis Specialiosiose sąlygose ir Sutarties prieduose nurodytas Prekes</w:t>
      </w:r>
      <w:r w:rsidRPr="00F16EF9">
        <w:rPr>
          <w:rFonts w:ascii="Arial" w:eastAsia="Arial" w:hAnsi="Arial" w:cs="Arial"/>
          <w:kern w:val="0"/>
          <w:sz w:val="24"/>
          <w:szCs w:val="24"/>
          <w14:ligatures w14:val="none"/>
        </w:rPr>
        <w:t>;</w:t>
      </w:r>
    </w:p>
    <w:p w14:paraId="4ACBADAB" w14:textId="77777777" w:rsidR="00DA3C49" w:rsidRPr="00F16EF9" w:rsidRDefault="00DA3C49" w:rsidP="00DA3C49">
      <w:pPr>
        <w:widowControl w:val="0"/>
        <w:tabs>
          <w:tab w:val="left" w:pos="567"/>
          <w:tab w:val="left" w:pos="851"/>
          <w:tab w:val="left" w:pos="992"/>
          <w:tab w:val="left" w:pos="1134"/>
        </w:tabs>
        <w:spacing w:after="0"/>
        <w:jc w:val="both"/>
        <w:rPr>
          <w:rFonts w:ascii="Arial" w:eastAsia="Arial" w:hAnsi="Arial" w:cs="Arial"/>
          <w:b/>
          <w:bCs/>
          <w:kern w:val="0"/>
          <w:sz w:val="24"/>
          <w:szCs w:val="24"/>
          <w14:ligatures w14:val="none"/>
        </w:rPr>
      </w:pPr>
      <w:r w:rsidRPr="00F16EF9">
        <w:rPr>
          <w:rFonts w:ascii="Arial" w:eastAsia="Arial" w:hAnsi="Arial" w:cs="Arial"/>
          <w:kern w:val="0"/>
          <w:sz w:val="24"/>
          <w:szCs w:val="24"/>
          <w14:ligatures w14:val="none"/>
        </w:rPr>
        <w:t>1.1.1.3.</w:t>
      </w:r>
      <w:r w:rsidRPr="00F16EF9">
        <w:rPr>
          <w:rFonts w:ascii="Arial" w:eastAsia="Arial" w:hAnsi="Arial" w:cs="Arial"/>
          <w:kern w:val="0"/>
          <w:sz w:val="24"/>
          <w:szCs w:val="24"/>
          <w14:ligatures w14:val="none"/>
        </w:rPr>
        <w:tab/>
      </w:r>
      <w:r w:rsidRPr="00F16EF9">
        <w:rPr>
          <w:rFonts w:ascii="Arial" w:eastAsia="Arial" w:hAnsi="Arial" w:cs="Arial"/>
          <w:b/>
          <w:bCs/>
          <w:kern w:val="0"/>
          <w:sz w:val="24"/>
          <w:szCs w:val="24"/>
          <w14:ligatures w14:val="none"/>
        </w:rPr>
        <w:t xml:space="preserve">Pradinės sutarties vertė </w:t>
      </w:r>
      <w:r w:rsidRPr="00F16EF9">
        <w:rPr>
          <w:rFonts w:ascii="Arial" w:eastAsia="Arial" w:hAnsi="Arial" w:cs="Arial"/>
          <w:kern w:val="0"/>
          <w:sz w:val="24"/>
          <w:szCs w:val="24"/>
          <w14:ligatures w14:val="none"/>
        </w:rPr>
        <w:t>– Specialiosiose sąlygose nurodyta</w:t>
      </w:r>
      <w:r w:rsidRPr="00F16EF9">
        <w:rPr>
          <w:rFonts w:ascii="Arial" w:eastAsia="Arial" w:hAnsi="Arial" w:cs="Arial"/>
          <w:b/>
          <w:bCs/>
          <w:kern w:val="0"/>
          <w:sz w:val="24"/>
          <w:szCs w:val="24"/>
          <w14:ligatures w14:val="none"/>
        </w:rPr>
        <w:t xml:space="preserve"> </w:t>
      </w:r>
      <w:r w:rsidRPr="00F16EF9">
        <w:rPr>
          <w:rFonts w:ascii="Arial" w:eastAsia="Arial" w:hAnsi="Arial" w:cs="Arial"/>
          <w:kern w:val="0"/>
          <w:sz w:val="24"/>
          <w:szCs w:val="24"/>
          <w14:ligatures w14:val="none"/>
        </w:rPr>
        <w:t>vertė (be PVM);</w:t>
      </w:r>
      <w:r w:rsidRPr="00F16EF9">
        <w:rPr>
          <w:rFonts w:ascii="Arial" w:eastAsia="Arial" w:hAnsi="Arial" w:cs="Arial"/>
          <w:b/>
          <w:bCs/>
          <w:kern w:val="0"/>
          <w:sz w:val="24"/>
          <w:szCs w:val="24"/>
          <w14:ligatures w14:val="none"/>
        </w:rPr>
        <w:t xml:space="preserve"> </w:t>
      </w:r>
    </w:p>
    <w:p w14:paraId="02D24EC5" w14:textId="77777777" w:rsidR="00DA3C49" w:rsidRPr="00F16EF9" w:rsidRDefault="00DA3C49" w:rsidP="00DA3C49">
      <w:pPr>
        <w:widowControl w:val="0"/>
        <w:tabs>
          <w:tab w:val="left" w:pos="567"/>
          <w:tab w:val="left" w:pos="851"/>
          <w:tab w:val="left" w:pos="992"/>
          <w:tab w:val="left" w:pos="1134"/>
        </w:tabs>
        <w:spacing w:after="0"/>
        <w:jc w:val="both"/>
        <w:rPr>
          <w:rFonts w:ascii="Arial" w:eastAsia="Times New Roman" w:hAnsi="Arial" w:cs="Arial"/>
          <w:kern w:val="0"/>
          <w:sz w:val="24"/>
          <w:szCs w:val="24"/>
          <w14:ligatures w14:val="none"/>
        </w:rPr>
      </w:pPr>
      <w:r w:rsidRPr="00F16EF9">
        <w:rPr>
          <w:rFonts w:ascii="Arial" w:eastAsia="Times New Roman" w:hAnsi="Arial" w:cs="Arial"/>
          <w:kern w:val="0"/>
          <w:sz w:val="24"/>
          <w:szCs w:val="24"/>
          <w14:ligatures w14:val="none"/>
        </w:rPr>
        <w:t>1.1.1.4.</w:t>
      </w:r>
      <w:r w:rsidRPr="00F16EF9">
        <w:rPr>
          <w:rFonts w:ascii="Arial" w:eastAsia="Times New Roman" w:hAnsi="Arial" w:cs="Arial"/>
          <w:kern w:val="0"/>
          <w:sz w:val="24"/>
          <w:szCs w:val="24"/>
          <w14:ligatures w14:val="none"/>
        </w:rPr>
        <w:tab/>
      </w:r>
      <w:r w:rsidRPr="00F16EF9">
        <w:rPr>
          <w:rFonts w:ascii="Arial" w:eastAsia="Arial" w:hAnsi="Arial" w:cs="Arial"/>
          <w:b/>
          <w:bCs/>
          <w:kern w:val="0"/>
          <w:sz w:val="24"/>
          <w:szCs w:val="24"/>
          <w14:ligatures w14:val="none"/>
        </w:rPr>
        <w:t>Prekės</w:t>
      </w:r>
      <w:r w:rsidRPr="00F16EF9">
        <w:rPr>
          <w:rFonts w:ascii="Arial" w:eastAsia="Arial" w:hAnsi="Arial" w:cs="Arial"/>
          <w:kern w:val="0"/>
          <w:sz w:val="24"/>
          <w:szCs w:val="24"/>
          <w14:ligatures w14:val="none"/>
        </w:rPr>
        <w:t xml:space="preserve"> – </w:t>
      </w:r>
      <w:r w:rsidRPr="00F16EF9">
        <w:rPr>
          <w:rFonts w:ascii="Arial" w:eastAsia="Times New Roman" w:hAnsi="Arial" w:cs="Arial"/>
          <w:kern w:val="0"/>
          <w:sz w:val="24"/>
          <w:szCs w:val="24"/>
          <w14:ligatures w14:val="none"/>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59248048" w14:textId="77777777" w:rsidR="00DA3C49" w:rsidRPr="00F16EF9" w:rsidRDefault="00DA3C49" w:rsidP="00DA3C49">
      <w:pPr>
        <w:widowControl w:val="0"/>
        <w:tabs>
          <w:tab w:val="left" w:pos="567"/>
          <w:tab w:val="left" w:pos="851"/>
          <w:tab w:val="left" w:pos="992"/>
          <w:tab w:val="left" w:pos="1134"/>
        </w:tabs>
        <w:spacing w:after="0"/>
        <w:jc w:val="both"/>
        <w:rPr>
          <w:rFonts w:ascii="Arial" w:eastAsia="Times New Roman" w:hAnsi="Arial" w:cs="Arial"/>
          <w:kern w:val="0"/>
          <w:sz w:val="24"/>
          <w:szCs w:val="24"/>
          <w14:ligatures w14:val="none"/>
        </w:rPr>
      </w:pPr>
      <w:r w:rsidRPr="00F16EF9">
        <w:rPr>
          <w:rFonts w:ascii="Arial" w:eastAsia="Times New Roman" w:hAnsi="Arial" w:cs="Arial"/>
          <w:kern w:val="0"/>
          <w:sz w:val="24"/>
          <w:szCs w:val="24"/>
          <w14:ligatures w14:val="none"/>
        </w:rPr>
        <w:t>1.1.1.5.</w:t>
      </w:r>
      <w:r w:rsidRPr="00F16EF9">
        <w:rPr>
          <w:rFonts w:ascii="Arial" w:eastAsia="Times New Roman" w:hAnsi="Arial" w:cs="Arial"/>
          <w:kern w:val="0"/>
          <w:sz w:val="24"/>
          <w:szCs w:val="24"/>
          <w14:ligatures w14:val="none"/>
        </w:rPr>
        <w:tab/>
      </w:r>
      <w:r w:rsidRPr="00F16EF9">
        <w:rPr>
          <w:rFonts w:ascii="Arial" w:eastAsia="Arial" w:hAnsi="Arial" w:cs="Arial"/>
          <w:b/>
          <w:bCs/>
          <w:kern w:val="0"/>
          <w:sz w:val="24"/>
          <w:szCs w:val="24"/>
          <w14:ligatures w14:val="none"/>
        </w:rPr>
        <w:t xml:space="preserve">Prekių perdavimo–priėmimo aktas </w:t>
      </w:r>
      <w:r w:rsidRPr="00F16EF9">
        <w:rPr>
          <w:rFonts w:ascii="Arial" w:eastAsia="Arial" w:hAnsi="Arial" w:cs="Arial"/>
          <w:kern w:val="0"/>
          <w:sz w:val="24"/>
          <w:szCs w:val="24"/>
          <w14:ligatures w14:val="none"/>
        </w:rPr>
        <w:t>– dokumentas,</w:t>
      </w:r>
      <w:r w:rsidRPr="00F16EF9">
        <w:rPr>
          <w:rFonts w:ascii="Arial" w:eastAsia="Arial" w:hAnsi="Arial" w:cs="Arial"/>
          <w:b/>
          <w:bCs/>
          <w:kern w:val="0"/>
          <w:sz w:val="24"/>
          <w:szCs w:val="24"/>
          <w14:ligatures w14:val="none"/>
        </w:rPr>
        <w:t xml:space="preserve"> </w:t>
      </w:r>
      <w:r w:rsidRPr="00F16EF9">
        <w:rPr>
          <w:rFonts w:ascii="Arial" w:eastAsia="Arial" w:hAnsi="Arial" w:cs="Arial"/>
          <w:kern w:val="0"/>
          <w:sz w:val="24"/>
          <w:szCs w:val="24"/>
          <w14:ligatures w14:val="none"/>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85A2425" w14:textId="77777777" w:rsidR="00DA3C49" w:rsidRPr="00F16EF9" w:rsidRDefault="00DA3C49" w:rsidP="00DA3C49">
      <w:pPr>
        <w:widowControl w:val="0"/>
        <w:tabs>
          <w:tab w:val="left" w:pos="567"/>
          <w:tab w:val="left" w:pos="851"/>
          <w:tab w:val="left" w:pos="992"/>
          <w:tab w:val="left" w:pos="1134"/>
        </w:tabs>
        <w:spacing w:after="0"/>
        <w:jc w:val="both"/>
        <w:rPr>
          <w:rFonts w:ascii="Arial" w:eastAsia="Arial" w:hAnsi="Arial" w:cs="Arial"/>
          <w:kern w:val="0"/>
          <w:sz w:val="24"/>
          <w:szCs w:val="24"/>
          <w14:ligatures w14:val="none"/>
        </w:rPr>
      </w:pPr>
      <w:r w:rsidRPr="00F16EF9">
        <w:rPr>
          <w:rFonts w:ascii="Arial" w:eastAsia="Arial" w:hAnsi="Arial" w:cs="Arial"/>
          <w:kern w:val="0"/>
          <w:sz w:val="24"/>
          <w:szCs w:val="24"/>
          <w14:ligatures w14:val="none"/>
        </w:rPr>
        <w:t>1.1.1.6.</w:t>
      </w:r>
      <w:r w:rsidRPr="00F16EF9">
        <w:rPr>
          <w:rFonts w:ascii="Arial" w:eastAsia="Arial" w:hAnsi="Arial" w:cs="Arial"/>
          <w:kern w:val="0"/>
          <w:sz w:val="24"/>
          <w:szCs w:val="24"/>
          <w14:ligatures w14:val="none"/>
        </w:rPr>
        <w:tab/>
      </w:r>
      <w:r w:rsidRPr="00F16EF9">
        <w:rPr>
          <w:rFonts w:ascii="Arial" w:eastAsia="Times New Roman" w:hAnsi="Arial" w:cs="Arial"/>
          <w:b/>
          <w:bCs/>
          <w:kern w:val="0"/>
          <w:sz w:val="24"/>
          <w:szCs w:val="24"/>
          <w14:ligatures w14:val="none"/>
        </w:rPr>
        <w:t>Prekių trūkumai</w:t>
      </w:r>
      <w:r w:rsidRPr="00F16EF9">
        <w:rPr>
          <w:rFonts w:ascii="Arial" w:eastAsia="Times New Roman" w:hAnsi="Arial" w:cs="Arial"/>
          <w:kern w:val="0"/>
          <w:sz w:val="24"/>
          <w:szCs w:val="24"/>
          <w14:ligatures w14:val="none"/>
        </w:rPr>
        <w:t xml:space="preserve"> – Prekių perdavimo–priėmimo metu ar Prekių garantinio termino galiojimo metu Pirkėjo ar (ir) trečiųjų asmenų nustatyti Prekių kokybės neatitikimai Sutarties ar (ir) įstatymų bei kitų teisės aktų reikalavimams</w:t>
      </w:r>
      <w:r w:rsidRPr="00F16EF9">
        <w:rPr>
          <w:rFonts w:ascii="Arial" w:eastAsia="Arial" w:hAnsi="Arial" w:cs="Arial"/>
          <w:kern w:val="0"/>
          <w:sz w:val="24"/>
          <w:szCs w:val="24"/>
          <w14:ligatures w14:val="none"/>
        </w:rPr>
        <w:t>,</w:t>
      </w:r>
      <w:r w:rsidRPr="00F16EF9">
        <w:rPr>
          <w:rFonts w:ascii="Arial" w:eastAsia="Times New Roman" w:hAnsi="Arial" w:cs="Arial"/>
          <w:kern w:val="0"/>
          <w:sz w:val="24"/>
          <w:szCs w:val="24"/>
          <w14:ligatures w14:val="none"/>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529960D" w14:textId="77777777" w:rsidR="00DA3C49" w:rsidRPr="00F16EF9" w:rsidRDefault="00DA3C49" w:rsidP="00DA3C49">
      <w:pPr>
        <w:widowControl w:val="0"/>
        <w:tabs>
          <w:tab w:val="left" w:pos="567"/>
          <w:tab w:val="left" w:pos="851"/>
          <w:tab w:val="left" w:pos="992"/>
          <w:tab w:val="left" w:pos="1134"/>
        </w:tabs>
        <w:spacing w:after="0"/>
        <w:jc w:val="both"/>
        <w:rPr>
          <w:rFonts w:ascii="Arial" w:eastAsia="Arial" w:hAnsi="Arial" w:cs="Arial"/>
          <w:b/>
          <w:bCs/>
          <w:kern w:val="0"/>
          <w:sz w:val="24"/>
          <w:szCs w:val="24"/>
          <w14:ligatures w14:val="none"/>
        </w:rPr>
      </w:pPr>
      <w:r w:rsidRPr="00F16EF9">
        <w:rPr>
          <w:rFonts w:ascii="Arial" w:eastAsia="Arial" w:hAnsi="Arial" w:cs="Arial"/>
          <w:kern w:val="0"/>
          <w:sz w:val="24"/>
          <w:szCs w:val="24"/>
          <w14:ligatures w14:val="none"/>
        </w:rPr>
        <w:t>1.1.1.7.</w:t>
      </w:r>
      <w:r w:rsidRPr="00F16EF9">
        <w:rPr>
          <w:rFonts w:ascii="Arial" w:eastAsia="Arial" w:hAnsi="Arial" w:cs="Arial"/>
          <w:kern w:val="0"/>
          <w:sz w:val="24"/>
          <w:szCs w:val="24"/>
          <w14:ligatures w14:val="none"/>
        </w:rPr>
        <w:tab/>
      </w:r>
      <w:r w:rsidRPr="00F16EF9">
        <w:rPr>
          <w:rFonts w:ascii="Arial" w:eastAsia="Arial" w:hAnsi="Arial" w:cs="Arial"/>
          <w:b/>
          <w:bCs/>
          <w:kern w:val="0"/>
          <w:sz w:val="24"/>
          <w:szCs w:val="24"/>
          <w14:ligatures w14:val="none"/>
        </w:rPr>
        <w:t xml:space="preserve">Sąskaita </w:t>
      </w:r>
      <w:r w:rsidRPr="00F16EF9">
        <w:rPr>
          <w:rFonts w:ascii="Arial" w:eastAsia="Arial" w:hAnsi="Arial" w:cs="Arial"/>
          <w:kern w:val="0"/>
          <w:sz w:val="24"/>
          <w:szCs w:val="24"/>
          <w14:ligatures w14:val="none"/>
        </w:rPr>
        <w:t>–</w:t>
      </w:r>
      <w:r w:rsidRPr="00F16EF9">
        <w:rPr>
          <w:rFonts w:ascii="Arial" w:eastAsia="Arial" w:hAnsi="Arial" w:cs="Arial"/>
          <w:b/>
          <w:bCs/>
          <w:kern w:val="0"/>
          <w:sz w:val="24"/>
          <w:szCs w:val="24"/>
          <w14:ligatures w14:val="none"/>
        </w:rPr>
        <w:t xml:space="preserve"> </w:t>
      </w:r>
      <w:r w:rsidRPr="00F16EF9">
        <w:rPr>
          <w:rFonts w:ascii="Arial" w:eastAsia="Times New Roman" w:hAnsi="Arial" w:cs="Arial"/>
          <w:kern w:val="0"/>
          <w:sz w:val="24"/>
          <w:szCs w:val="24"/>
          <w14:ligatures w14:val="none"/>
        </w:rPr>
        <w:t xml:space="preserve">Tiekėjo išrašoma ir Pirkėjui apmokėjimui pateikiama sąskaita faktūra, PVM sąskaita faktūra ar kitas mokėjimo dokumentas už Tiekėjo perduotas bei Pirkėjo priimtas Prekes. </w:t>
      </w:r>
      <w:r w:rsidRPr="00F16EF9">
        <w:rPr>
          <w:rFonts w:ascii="Arial" w:eastAsia="Arial" w:hAnsi="Arial" w:cs="Arial"/>
          <w:kern w:val="0"/>
          <w:sz w:val="24"/>
          <w:szCs w:val="24"/>
          <w14:ligatures w14:val="none"/>
        </w:rPr>
        <w:t>Jeigu Sutartyje yra numatytas Prekių pristatymas dalimis, Sąskaita gali būti pateikiama dėl kiekvienos dalies atskirai;</w:t>
      </w:r>
    </w:p>
    <w:p w14:paraId="076E5F2C" w14:textId="77777777" w:rsidR="00DA3C49" w:rsidRPr="00F16EF9" w:rsidRDefault="00DA3C49" w:rsidP="00DA3C49">
      <w:pPr>
        <w:widowControl w:val="0"/>
        <w:tabs>
          <w:tab w:val="left" w:pos="567"/>
          <w:tab w:val="left" w:pos="851"/>
          <w:tab w:val="left" w:pos="992"/>
          <w:tab w:val="left" w:pos="1134"/>
        </w:tabs>
        <w:spacing w:after="0"/>
        <w:jc w:val="both"/>
        <w:rPr>
          <w:rFonts w:ascii="Arial" w:eastAsia="Arial" w:hAnsi="Arial" w:cs="Arial"/>
          <w:kern w:val="0"/>
          <w:sz w:val="24"/>
          <w:szCs w:val="24"/>
          <w14:ligatures w14:val="none"/>
        </w:rPr>
      </w:pPr>
      <w:r w:rsidRPr="00F16EF9">
        <w:rPr>
          <w:rFonts w:ascii="Arial" w:eastAsia="Arial" w:hAnsi="Arial" w:cs="Arial"/>
          <w:kern w:val="0"/>
          <w:sz w:val="24"/>
          <w:szCs w:val="24"/>
          <w14:ligatures w14:val="none"/>
        </w:rPr>
        <w:t>1.1.1.8.</w:t>
      </w:r>
      <w:r w:rsidRPr="00F16EF9">
        <w:rPr>
          <w:rFonts w:ascii="Arial" w:eastAsia="Arial" w:hAnsi="Arial" w:cs="Arial"/>
          <w:kern w:val="0"/>
          <w:sz w:val="24"/>
          <w:szCs w:val="24"/>
          <w14:ligatures w14:val="none"/>
        </w:rPr>
        <w:tab/>
      </w:r>
      <w:r w:rsidRPr="00F16EF9">
        <w:rPr>
          <w:rFonts w:ascii="Arial" w:eastAsia="Arial" w:hAnsi="Arial" w:cs="Arial"/>
          <w:b/>
          <w:bCs/>
          <w:kern w:val="0"/>
          <w:sz w:val="24"/>
          <w:szCs w:val="24"/>
          <w14:ligatures w14:val="none"/>
        </w:rPr>
        <w:t>Specialiosios sąlygos</w:t>
      </w:r>
      <w:r w:rsidRPr="00F16EF9">
        <w:rPr>
          <w:rFonts w:ascii="Arial" w:eastAsia="Arial" w:hAnsi="Arial" w:cs="Arial"/>
          <w:kern w:val="0"/>
          <w:sz w:val="24"/>
          <w:szCs w:val="24"/>
          <w14:ligatures w14:val="none"/>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45C46C" w14:textId="77777777" w:rsidR="00DA3C49" w:rsidRPr="00F16EF9" w:rsidRDefault="00DA3C49" w:rsidP="00DA3C49">
      <w:pPr>
        <w:widowControl w:val="0"/>
        <w:tabs>
          <w:tab w:val="left" w:pos="567"/>
          <w:tab w:val="left" w:pos="851"/>
          <w:tab w:val="left" w:pos="992"/>
          <w:tab w:val="left" w:pos="1134"/>
        </w:tabs>
        <w:spacing w:after="0"/>
        <w:jc w:val="both"/>
        <w:rPr>
          <w:rFonts w:ascii="Arial" w:eastAsia="Arial" w:hAnsi="Arial" w:cs="Arial"/>
          <w:b/>
          <w:bCs/>
          <w:kern w:val="0"/>
          <w:sz w:val="24"/>
          <w:szCs w:val="24"/>
          <w14:ligatures w14:val="none"/>
        </w:rPr>
      </w:pPr>
      <w:r w:rsidRPr="00F16EF9">
        <w:rPr>
          <w:rFonts w:ascii="Arial" w:eastAsia="Arial" w:hAnsi="Arial" w:cs="Arial"/>
          <w:kern w:val="0"/>
          <w:sz w:val="24"/>
          <w:szCs w:val="24"/>
          <w14:ligatures w14:val="none"/>
        </w:rPr>
        <w:t>1.1.1.9.</w:t>
      </w:r>
      <w:r w:rsidRPr="00F16EF9">
        <w:rPr>
          <w:rFonts w:ascii="Arial" w:eastAsia="Arial" w:hAnsi="Arial" w:cs="Arial"/>
          <w:kern w:val="0"/>
          <w:sz w:val="24"/>
          <w:szCs w:val="24"/>
          <w14:ligatures w14:val="none"/>
        </w:rPr>
        <w:tab/>
      </w:r>
      <w:r w:rsidRPr="00F16EF9">
        <w:rPr>
          <w:rFonts w:ascii="Arial" w:eastAsia="Arial" w:hAnsi="Arial" w:cs="Arial"/>
          <w:b/>
          <w:bCs/>
          <w:kern w:val="0"/>
          <w:sz w:val="24"/>
          <w:szCs w:val="24"/>
          <w14:ligatures w14:val="none"/>
        </w:rPr>
        <w:t xml:space="preserve">Susitarimas </w:t>
      </w:r>
      <w:r w:rsidRPr="00F16EF9">
        <w:rPr>
          <w:rFonts w:ascii="Arial" w:eastAsia="Arial" w:hAnsi="Arial" w:cs="Arial"/>
          <w:kern w:val="0"/>
          <w:sz w:val="24"/>
          <w:szCs w:val="24"/>
          <w14:ligatures w14:val="none"/>
        </w:rPr>
        <w:t>– tai dokumentas, kurį Šalys sudaro keisdamos Sutarties sąlygas VPĮ leidžiama apimtimi;</w:t>
      </w:r>
    </w:p>
    <w:p w14:paraId="7F8D27DD" w14:textId="77777777" w:rsidR="00DA3C49" w:rsidRPr="00F16EF9" w:rsidRDefault="00DA3C49" w:rsidP="00DA3C49">
      <w:pPr>
        <w:widowControl w:val="0"/>
        <w:tabs>
          <w:tab w:val="left" w:pos="567"/>
          <w:tab w:val="left" w:pos="851"/>
          <w:tab w:val="left" w:pos="992"/>
          <w:tab w:val="left" w:pos="1134"/>
        </w:tabs>
        <w:spacing w:after="0"/>
        <w:jc w:val="both"/>
        <w:rPr>
          <w:rFonts w:ascii="Arial" w:eastAsia="Arial" w:hAnsi="Arial" w:cs="Arial"/>
          <w:b/>
          <w:bCs/>
          <w:kern w:val="0"/>
          <w:sz w:val="24"/>
          <w:szCs w:val="24"/>
          <w14:ligatures w14:val="none"/>
        </w:rPr>
      </w:pPr>
      <w:r w:rsidRPr="00F16EF9">
        <w:rPr>
          <w:rFonts w:ascii="Arial" w:eastAsia="Arial" w:hAnsi="Arial" w:cs="Arial"/>
          <w:kern w:val="0"/>
          <w:sz w:val="24"/>
          <w:szCs w:val="24"/>
          <w14:ligatures w14:val="none"/>
        </w:rPr>
        <w:t>1.1.1.10.</w:t>
      </w:r>
      <w:r w:rsidRPr="00F16EF9">
        <w:rPr>
          <w:rFonts w:ascii="Arial" w:eastAsia="Arial" w:hAnsi="Arial" w:cs="Arial"/>
          <w:kern w:val="0"/>
          <w:sz w:val="24"/>
          <w:szCs w:val="24"/>
          <w14:ligatures w14:val="none"/>
        </w:rPr>
        <w:tab/>
      </w:r>
      <w:r w:rsidRPr="00F16EF9">
        <w:rPr>
          <w:rFonts w:ascii="Arial" w:eastAsia="Arial" w:hAnsi="Arial" w:cs="Arial"/>
          <w:b/>
          <w:bCs/>
          <w:kern w:val="0"/>
          <w:sz w:val="24"/>
          <w:szCs w:val="24"/>
          <w14:ligatures w14:val="none"/>
        </w:rPr>
        <w:t>Sutarties kaina</w:t>
      </w:r>
      <w:r w:rsidRPr="00F16EF9">
        <w:rPr>
          <w:rFonts w:ascii="Arial" w:eastAsia="Arial" w:hAnsi="Arial" w:cs="Arial"/>
          <w:kern w:val="0"/>
          <w:sz w:val="24"/>
          <w:szCs w:val="24"/>
          <w14:ligatures w14:val="none"/>
        </w:rPr>
        <w:t xml:space="preserve"> – pagal Sutartį Tiekėjui mokėtina galutinė suma, įskaitant visus privalomus mokesčius ir išlaidas;</w:t>
      </w:r>
    </w:p>
    <w:p w14:paraId="653F582C" w14:textId="77777777" w:rsidR="00DA3C49" w:rsidRPr="00F16EF9" w:rsidRDefault="00DA3C49" w:rsidP="00DA3C49">
      <w:pPr>
        <w:widowControl w:val="0"/>
        <w:tabs>
          <w:tab w:val="left" w:pos="567"/>
          <w:tab w:val="left" w:pos="851"/>
          <w:tab w:val="left" w:pos="992"/>
          <w:tab w:val="left" w:pos="1134"/>
        </w:tabs>
        <w:spacing w:after="0"/>
        <w:jc w:val="both"/>
        <w:rPr>
          <w:rFonts w:ascii="Arial" w:eastAsia="Arial" w:hAnsi="Arial" w:cs="Arial"/>
          <w:kern w:val="0"/>
          <w:sz w:val="24"/>
          <w:szCs w:val="24"/>
          <w14:ligatures w14:val="none"/>
        </w:rPr>
      </w:pPr>
      <w:r w:rsidRPr="00F16EF9">
        <w:rPr>
          <w:rFonts w:ascii="Arial" w:eastAsia="Arial" w:hAnsi="Arial" w:cs="Arial"/>
          <w:kern w:val="0"/>
          <w:sz w:val="24"/>
          <w:szCs w:val="24"/>
          <w14:ligatures w14:val="none"/>
        </w:rPr>
        <w:lastRenderedPageBreak/>
        <w:t>1.1.1.11.</w:t>
      </w:r>
      <w:r w:rsidRPr="00F16EF9">
        <w:rPr>
          <w:rFonts w:ascii="Arial" w:eastAsia="Arial" w:hAnsi="Arial" w:cs="Arial"/>
          <w:kern w:val="0"/>
          <w:sz w:val="24"/>
          <w:szCs w:val="24"/>
          <w14:ligatures w14:val="none"/>
        </w:rPr>
        <w:tab/>
      </w:r>
      <w:r w:rsidRPr="00F16EF9">
        <w:rPr>
          <w:rFonts w:ascii="Arial" w:eastAsia="Arial" w:hAnsi="Arial" w:cs="Arial"/>
          <w:b/>
          <w:bCs/>
          <w:kern w:val="0"/>
          <w:sz w:val="24"/>
          <w:szCs w:val="24"/>
          <w14:ligatures w14:val="none"/>
        </w:rPr>
        <w:t xml:space="preserve">Sutarties sąlygos </w:t>
      </w:r>
      <w:r w:rsidRPr="00F16EF9">
        <w:rPr>
          <w:rFonts w:ascii="Arial" w:eastAsia="Arial" w:hAnsi="Arial" w:cs="Arial"/>
          <w:kern w:val="0"/>
          <w:sz w:val="24"/>
          <w:szCs w:val="24"/>
          <w14:ligatures w14:val="none"/>
        </w:rPr>
        <w:t>– Bendrosios sąlygos ir Specialiosios sąlygos kartu;</w:t>
      </w:r>
    </w:p>
    <w:p w14:paraId="4A2678CF" w14:textId="77777777" w:rsidR="00DA3C49" w:rsidRPr="00F16EF9" w:rsidRDefault="00DA3C49" w:rsidP="00DA3C49">
      <w:pPr>
        <w:widowControl w:val="0"/>
        <w:tabs>
          <w:tab w:val="left" w:pos="567"/>
          <w:tab w:val="left" w:pos="851"/>
          <w:tab w:val="left" w:pos="992"/>
          <w:tab w:val="left" w:pos="1134"/>
        </w:tabs>
        <w:spacing w:after="0"/>
        <w:jc w:val="both"/>
        <w:rPr>
          <w:rFonts w:ascii="Arial" w:eastAsia="Arial" w:hAnsi="Arial" w:cs="Arial"/>
          <w:kern w:val="0"/>
          <w:sz w:val="24"/>
          <w:szCs w:val="24"/>
          <w14:ligatures w14:val="none"/>
        </w:rPr>
      </w:pPr>
      <w:r w:rsidRPr="00F16EF9">
        <w:rPr>
          <w:rFonts w:ascii="Arial" w:eastAsia="Arial" w:hAnsi="Arial" w:cs="Arial"/>
          <w:kern w:val="0"/>
          <w:sz w:val="24"/>
          <w:szCs w:val="24"/>
          <w14:ligatures w14:val="none"/>
        </w:rPr>
        <w:t>1.1.1.12.</w:t>
      </w:r>
      <w:r w:rsidRPr="00F16EF9">
        <w:rPr>
          <w:rFonts w:ascii="Arial" w:eastAsia="Arial" w:hAnsi="Arial" w:cs="Arial"/>
          <w:kern w:val="0"/>
          <w:sz w:val="24"/>
          <w:szCs w:val="24"/>
          <w14:ligatures w14:val="none"/>
        </w:rPr>
        <w:tab/>
      </w:r>
      <w:r w:rsidRPr="00F16EF9">
        <w:rPr>
          <w:rFonts w:ascii="Arial" w:eastAsia="Arial" w:hAnsi="Arial" w:cs="Arial"/>
          <w:b/>
          <w:bCs/>
          <w:kern w:val="0"/>
          <w:sz w:val="24"/>
          <w:szCs w:val="24"/>
          <w14:ligatures w14:val="none"/>
        </w:rPr>
        <w:t xml:space="preserve">Sutartis </w:t>
      </w:r>
      <w:r w:rsidRPr="00F16EF9">
        <w:rPr>
          <w:rFonts w:ascii="Arial" w:eastAsia="Arial" w:hAnsi="Arial" w:cs="Arial"/>
          <w:kern w:val="0"/>
          <w:sz w:val="24"/>
          <w:szCs w:val="24"/>
          <w14:ligatures w14:val="none"/>
        </w:rPr>
        <w:t>– Prekių pirkimo–pardavimo sutartis, kurią sudaro Sutarties sąlygos, Specialiosiose sąlygose išvardyti priedai ir Susitarimai;</w:t>
      </w:r>
    </w:p>
    <w:p w14:paraId="40F57B76" w14:textId="77777777" w:rsidR="00DA3C49" w:rsidRPr="00F16EF9" w:rsidRDefault="00DA3C49" w:rsidP="00DA3C49">
      <w:pPr>
        <w:widowControl w:val="0"/>
        <w:tabs>
          <w:tab w:val="left" w:pos="567"/>
          <w:tab w:val="left" w:pos="851"/>
          <w:tab w:val="left" w:pos="992"/>
          <w:tab w:val="left" w:pos="1134"/>
        </w:tabs>
        <w:spacing w:after="0"/>
        <w:jc w:val="both"/>
        <w:rPr>
          <w:rFonts w:ascii="Arial" w:eastAsia="Arial" w:hAnsi="Arial" w:cs="Arial"/>
          <w:kern w:val="0"/>
          <w:sz w:val="24"/>
          <w:szCs w:val="24"/>
          <w14:ligatures w14:val="none"/>
        </w:rPr>
      </w:pPr>
      <w:r w:rsidRPr="00F16EF9">
        <w:rPr>
          <w:rFonts w:ascii="Arial" w:eastAsia="Arial" w:hAnsi="Arial" w:cs="Arial"/>
          <w:kern w:val="0"/>
          <w:sz w:val="24"/>
          <w:szCs w:val="24"/>
          <w14:ligatures w14:val="none"/>
        </w:rPr>
        <w:t>1.1.1.13.</w:t>
      </w:r>
      <w:r w:rsidRPr="00F16EF9">
        <w:rPr>
          <w:rFonts w:ascii="Arial" w:eastAsia="Arial" w:hAnsi="Arial" w:cs="Arial"/>
          <w:kern w:val="0"/>
          <w:sz w:val="24"/>
          <w:szCs w:val="24"/>
          <w14:ligatures w14:val="none"/>
        </w:rPr>
        <w:tab/>
      </w:r>
      <w:r w:rsidRPr="00F16EF9">
        <w:rPr>
          <w:rFonts w:ascii="Arial" w:eastAsia="Arial" w:hAnsi="Arial" w:cs="Arial"/>
          <w:b/>
          <w:bCs/>
          <w:kern w:val="0"/>
          <w:sz w:val="24"/>
          <w:szCs w:val="24"/>
          <w14:ligatures w14:val="none"/>
        </w:rPr>
        <w:t>Šalis</w:t>
      </w:r>
      <w:r w:rsidRPr="00F16EF9">
        <w:rPr>
          <w:rFonts w:ascii="Arial" w:eastAsia="Arial" w:hAnsi="Arial" w:cs="Arial"/>
          <w:kern w:val="0"/>
          <w:sz w:val="24"/>
          <w:szCs w:val="24"/>
          <w14:ligatures w14:val="none"/>
        </w:rPr>
        <w:t xml:space="preserve"> – Pirkėjas arba Tiekėjas, kiekvienas atskirai, priklausomai nuo konteksto;</w:t>
      </w:r>
    </w:p>
    <w:p w14:paraId="248E24AD" w14:textId="77777777" w:rsidR="00DA3C49" w:rsidRPr="00F16EF9" w:rsidRDefault="00DA3C49" w:rsidP="00DA3C49">
      <w:pPr>
        <w:widowControl w:val="0"/>
        <w:tabs>
          <w:tab w:val="left" w:pos="567"/>
          <w:tab w:val="left" w:pos="851"/>
          <w:tab w:val="left" w:pos="992"/>
          <w:tab w:val="left" w:pos="1134"/>
        </w:tabs>
        <w:spacing w:after="0"/>
        <w:jc w:val="both"/>
        <w:rPr>
          <w:rFonts w:ascii="Arial" w:eastAsia="Arial" w:hAnsi="Arial" w:cs="Arial"/>
          <w:kern w:val="0"/>
          <w:sz w:val="24"/>
          <w:szCs w:val="24"/>
          <w14:ligatures w14:val="none"/>
        </w:rPr>
      </w:pPr>
      <w:r w:rsidRPr="00F16EF9">
        <w:rPr>
          <w:rFonts w:ascii="Arial" w:eastAsia="Arial" w:hAnsi="Arial" w:cs="Arial"/>
          <w:kern w:val="0"/>
          <w:sz w:val="24"/>
          <w:szCs w:val="24"/>
          <w14:ligatures w14:val="none"/>
        </w:rPr>
        <w:t>1.1.1.14.</w:t>
      </w:r>
      <w:r w:rsidRPr="00F16EF9">
        <w:rPr>
          <w:rFonts w:ascii="Arial" w:eastAsia="Arial" w:hAnsi="Arial" w:cs="Arial"/>
          <w:kern w:val="0"/>
          <w:sz w:val="24"/>
          <w:szCs w:val="24"/>
          <w14:ligatures w14:val="none"/>
        </w:rPr>
        <w:tab/>
      </w:r>
      <w:r w:rsidRPr="00F16EF9">
        <w:rPr>
          <w:rFonts w:ascii="Arial" w:eastAsia="Arial" w:hAnsi="Arial" w:cs="Arial"/>
          <w:b/>
          <w:bCs/>
          <w:kern w:val="0"/>
          <w:sz w:val="24"/>
          <w:szCs w:val="24"/>
          <w14:ligatures w14:val="none"/>
        </w:rPr>
        <w:t>Šalys</w:t>
      </w:r>
      <w:r w:rsidRPr="00F16EF9">
        <w:rPr>
          <w:rFonts w:ascii="Arial" w:eastAsia="Arial" w:hAnsi="Arial" w:cs="Arial"/>
          <w:kern w:val="0"/>
          <w:sz w:val="24"/>
          <w:szCs w:val="24"/>
          <w14:ligatures w14:val="none"/>
        </w:rPr>
        <w:t xml:space="preserve"> – Pirkėjas ir Tiekėjas kartu;</w:t>
      </w:r>
    </w:p>
    <w:p w14:paraId="7C21CD45" w14:textId="77777777" w:rsidR="00DA3C49" w:rsidRPr="00F16EF9" w:rsidRDefault="00DA3C49" w:rsidP="00DA3C49">
      <w:pPr>
        <w:widowControl w:val="0"/>
        <w:tabs>
          <w:tab w:val="left" w:pos="567"/>
          <w:tab w:val="left" w:pos="851"/>
          <w:tab w:val="left" w:pos="992"/>
          <w:tab w:val="left" w:pos="1134"/>
        </w:tabs>
        <w:spacing w:after="0"/>
        <w:jc w:val="both"/>
        <w:rPr>
          <w:rFonts w:ascii="Arial" w:eastAsia="Times New Roman" w:hAnsi="Arial" w:cs="Arial"/>
          <w:kern w:val="0"/>
          <w:sz w:val="24"/>
          <w:szCs w:val="24"/>
          <w14:ligatures w14:val="none"/>
        </w:rPr>
      </w:pPr>
      <w:r w:rsidRPr="00F16EF9">
        <w:rPr>
          <w:rFonts w:ascii="Arial" w:eastAsia="Times New Roman" w:hAnsi="Arial" w:cs="Arial"/>
          <w:kern w:val="0"/>
          <w:sz w:val="24"/>
          <w:szCs w:val="24"/>
          <w14:ligatures w14:val="none"/>
        </w:rPr>
        <w:t>1.1.1.15.</w:t>
      </w:r>
      <w:r w:rsidRPr="00F16EF9">
        <w:rPr>
          <w:rFonts w:ascii="Arial" w:eastAsia="Times New Roman" w:hAnsi="Arial" w:cs="Arial"/>
          <w:kern w:val="0"/>
          <w:sz w:val="24"/>
          <w:szCs w:val="24"/>
          <w14:ligatures w14:val="none"/>
        </w:rPr>
        <w:tab/>
      </w:r>
      <w:r w:rsidRPr="00F16EF9">
        <w:rPr>
          <w:rFonts w:ascii="Arial" w:eastAsia="Arial" w:hAnsi="Arial" w:cs="Arial"/>
          <w:b/>
          <w:bCs/>
          <w:kern w:val="0"/>
          <w:sz w:val="24"/>
          <w:szCs w:val="24"/>
          <w14:ligatures w14:val="none"/>
        </w:rPr>
        <w:t>Tiekėjas</w:t>
      </w:r>
      <w:r w:rsidRPr="00F16EF9">
        <w:rPr>
          <w:rFonts w:ascii="Arial" w:eastAsia="Arial" w:hAnsi="Arial" w:cs="Arial"/>
          <w:kern w:val="0"/>
          <w:sz w:val="24"/>
          <w:szCs w:val="24"/>
          <w14:ligatures w14:val="none"/>
        </w:rPr>
        <w:t xml:space="preserve"> – asmuo, kuris Specialiosiose sąlygose yra įvardytas kaip Tiekėjas, </w:t>
      </w:r>
      <w:r w:rsidRPr="00F16EF9">
        <w:rPr>
          <w:rFonts w:ascii="Arial" w:eastAsia="Times New Roman" w:hAnsi="Arial" w:cs="Arial"/>
          <w:kern w:val="0"/>
          <w:sz w:val="24"/>
          <w:szCs w:val="24"/>
          <w14:ligatures w14:val="none"/>
        </w:rPr>
        <w:t>tiekiantis Specialiosiose sąlygose nurodytas Prekes;</w:t>
      </w:r>
    </w:p>
    <w:p w14:paraId="37CCDAC2" w14:textId="77777777" w:rsidR="00DA3C49" w:rsidRPr="00F16EF9" w:rsidRDefault="00DA3C49" w:rsidP="00DA3C49">
      <w:pPr>
        <w:widowControl w:val="0"/>
        <w:tabs>
          <w:tab w:val="left" w:pos="567"/>
          <w:tab w:val="left" w:pos="851"/>
          <w:tab w:val="left" w:pos="992"/>
          <w:tab w:val="left" w:pos="1134"/>
        </w:tabs>
        <w:spacing w:after="0"/>
        <w:jc w:val="both"/>
        <w:rPr>
          <w:rFonts w:ascii="Arial" w:eastAsia="Arial" w:hAnsi="Arial" w:cs="Arial"/>
          <w:b/>
          <w:bCs/>
          <w:kern w:val="0"/>
          <w:sz w:val="24"/>
          <w:szCs w:val="24"/>
          <w14:ligatures w14:val="none"/>
        </w:rPr>
      </w:pPr>
      <w:r w:rsidRPr="00F16EF9">
        <w:rPr>
          <w:rFonts w:ascii="Arial" w:eastAsia="Arial" w:hAnsi="Arial" w:cs="Arial"/>
          <w:kern w:val="0"/>
          <w:sz w:val="24"/>
          <w:szCs w:val="24"/>
          <w14:ligatures w14:val="none"/>
        </w:rPr>
        <w:t>1.1.1.16.</w:t>
      </w:r>
      <w:r w:rsidRPr="00F16EF9">
        <w:rPr>
          <w:rFonts w:ascii="Arial" w:eastAsia="Arial" w:hAnsi="Arial" w:cs="Arial"/>
          <w:kern w:val="0"/>
          <w:sz w:val="24"/>
          <w:szCs w:val="24"/>
          <w14:ligatures w14:val="none"/>
        </w:rPr>
        <w:tab/>
      </w:r>
      <w:r w:rsidRPr="00F16EF9">
        <w:rPr>
          <w:rFonts w:ascii="Arial" w:eastAsia="Arial" w:hAnsi="Arial" w:cs="Arial"/>
          <w:b/>
          <w:bCs/>
          <w:kern w:val="0"/>
          <w:sz w:val="24"/>
          <w:szCs w:val="24"/>
          <w14:ligatures w14:val="none"/>
        </w:rPr>
        <w:t xml:space="preserve">VPĮ </w:t>
      </w:r>
      <w:r w:rsidRPr="00F16EF9">
        <w:rPr>
          <w:rFonts w:ascii="Arial" w:eastAsia="Arial" w:hAnsi="Arial" w:cs="Arial"/>
          <w:kern w:val="0"/>
          <w:sz w:val="24"/>
          <w:szCs w:val="24"/>
          <w14:ligatures w14:val="none"/>
        </w:rPr>
        <w:t>– Lietuvos Respublikos viešųjų pirkimų įstatymas.</w:t>
      </w:r>
    </w:p>
    <w:p w14:paraId="48F126B5" w14:textId="77777777" w:rsidR="00DA3C49" w:rsidRPr="00F16EF9" w:rsidRDefault="00DA3C49" w:rsidP="00DA3C49">
      <w:pPr>
        <w:widowControl w:val="0"/>
        <w:tabs>
          <w:tab w:val="left" w:pos="567"/>
          <w:tab w:val="left" w:pos="851"/>
          <w:tab w:val="left" w:pos="992"/>
          <w:tab w:val="left" w:pos="1134"/>
        </w:tabs>
        <w:spacing w:after="0"/>
        <w:jc w:val="both"/>
        <w:rPr>
          <w:rFonts w:ascii="Arial" w:eastAsia="Arial" w:hAnsi="Arial" w:cs="Arial"/>
          <w:kern w:val="0"/>
          <w:sz w:val="24"/>
          <w:szCs w:val="24"/>
          <w14:ligatures w14:val="none"/>
        </w:rPr>
      </w:pPr>
      <w:r w:rsidRPr="00F16EF9">
        <w:rPr>
          <w:rFonts w:ascii="Arial" w:eastAsia="Arial" w:hAnsi="Arial" w:cs="Arial"/>
          <w:kern w:val="0"/>
          <w:sz w:val="24"/>
          <w:szCs w:val="24"/>
          <w14:ligatures w14:val="none"/>
        </w:rPr>
        <w:t>1.1.1.17.</w:t>
      </w:r>
      <w:r w:rsidRPr="00F16EF9">
        <w:rPr>
          <w:rFonts w:ascii="Arial" w:eastAsia="Arial" w:hAnsi="Arial" w:cs="Arial"/>
          <w:kern w:val="0"/>
          <w:sz w:val="24"/>
          <w:szCs w:val="24"/>
          <w14:ligatures w14:val="none"/>
        </w:rPr>
        <w:tab/>
        <w:t>Kitų Sutartyje didžiąja raide rašomų sąvokų reikšmės yra nurodytos Sutarties tekste.</w:t>
      </w:r>
    </w:p>
    <w:p w14:paraId="6666CC9C" w14:textId="77777777" w:rsidR="00DA3C49" w:rsidRPr="00F16EF9" w:rsidRDefault="00DA3C49" w:rsidP="00DA3C49">
      <w:pPr>
        <w:widowControl w:val="0"/>
        <w:tabs>
          <w:tab w:val="left" w:pos="567"/>
          <w:tab w:val="left" w:pos="851"/>
          <w:tab w:val="left" w:pos="992"/>
          <w:tab w:val="left" w:pos="1134"/>
        </w:tabs>
        <w:spacing w:after="0"/>
        <w:jc w:val="both"/>
        <w:rPr>
          <w:rFonts w:ascii="Arial" w:eastAsia="Arial" w:hAnsi="Arial" w:cs="Arial"/>
          <w:kern w:val="0"/>
          <w:sz w:val="24"/>
          <w:szCs w:val="24"/>
          <w14:ligatures w14:val="none"/>
        </w:rPr>
      </w:pPr>
      <w:r w:rsidRPr="00F16EF9">
        <w:rPr>
          <w:rFonts w:ascii="Arial" w:eastAsia="Arial" w:hAnsi="Arial" w:cs="Arial"/>
          <w:kern w:val="0"/>
          <w:sz w:val="24"/>
          <w:szCs w:val="24"/>
          <w14:ligatures w14:val="none"/>
        </w:rPr>
        <w:t>1.1.1.18.</w:t>
      </w:r>
      <w:r w:rsidRPr="00F16EF9">
        <w:rPr>
          <w:rFonts w:ascii="Arial" w:eastAsia="Arial" w:hAnsi="Arial" w:cs="Arial"/>
          <w:kern w:val="0"/>
          <w:sz w:val="24"/>
          <w:szCs w:val="24"/>
          <w14:ligatures w14:val="none"/>
        </w:rPr>
        <w:tab/>
        <w:t xml:space="preserve">Sutartyje neapibrėžtos sąvokos suprantamos ir aiškinamos taip, kaip jas apibrėžia VPĮ ir kiti </w:t>
      </w:r>
      <w:r w:rsidRPr="00F16EF9">
        <w:rPr>
          <w:rFonts w:ascii="Arial" w:eastAsia="Times New Roman" w:hAnsi="Arial" w:cs="Arial"/>
          <w:kern w:val="0"/>
          <w:sz w:val="24"/>
          <w:szCs w:val="24"/>
          <w14:ligatures w14:val="none"/>
        </w:rPr>
        <w:t>įstatymai bei teisės aktai</w:t>
      </w:r>
      <w:r w:rsidRPr="00F16EF9">
        <w:rPr>
          <w:rFonts w:ascii="Arial" w:eastAsia="Arial" w:hAnsi="Arial" w:cs="Arial"/>
          <w:kern w:val="0"/>
          <w:sz w:val="24"/>
          <w:szCs w:val="24"/>
          <w14:ligatures w14:val="none"/>
        </w:rPr>
        <w:t>, galiojantys Sutarties sudarymo ir vykdymo metu.</w:t>
      </w:r>
    </w:p>
    <w:p w14:paraId="10C47B3B" w14:textId="77777777" w:rsidR="00DA3C49" w:rsidRPr="00F16EF9" w:rsidRDefault="00DA3C49" w:rsidP="00DA3C49">
      <w:pPr>
        <w:widowControl w:val="0"/>
        <w:tabs>
          <w:tab w:val="left" w:pos="567"/>
          <w:tab w:val="left" w:pos="851"/>
          <w:tab w:val="left" w:pos="992"/>
          <w:tab w:val="left" w:pos="1134"/>
        </w:tabs>
        <w:spacing w:after="0"/>
        <w:jc w:val="both"/>
        <w:rPr>
          <w:rFonts w:ascii="Arial" w:eastAsia="Arial" w:hAnsi="Arial" w:cs="Arial"/>
          <w:kern w:val="0"/>
          <w:sz w:val="24"/>
          <w:szCs w:val="24"/>
          <w14:ligatures w14:val="none"/>
        </w:rPr>
      </w:pPr>
      <w:r w:rsidRPr="00F16EF9">
        <w:rPr>
          <w:rFonts w:ascii="Arial" w:eastAsia="Arial" w:hAnsi="Arial" w:cs="Arial"/>
          <w:kern w:val="0"/>
          <w:sz w:val="24"/>
          <w:szCs w:val="24"/>
          <w14:ligatures w14:val="none"/>
        </w:rPr>
        <w:t>1.1.1.19.</w:t>
      </w:r>
      <w:r w:rsidRPr="00F16EF9">
        <w:rPr>
          <w:rFonts w:ascii="Arial" w:eastAsia="Arial" w:hAnsi="Arial" w:cs="Arial"/>
          <w:kern w:val="0"/>
          <w:sz w:val="24"/>
          <w:szCs w:val="24"/>
          <w14:ligatures w14:val="none"/>
        </w:rPr>
        <w:tab/>
        <w:t>Kitos Sutartyje vartojamos sąvokos ir terminai turi bendrinę reikšmę arba artimiausią Sutarties pobūdžiui specialiąją reikšmę, jei Sutartyje nėra nustatyta ir paaiškinta kitokia jų reikšmė.</w:t>
      </w:r>
    </w:p>
    <w:p w14:paraId="5CB831E4" w14:textId="77777777" w:rsidR="00DA3C49" w:rsidRPr="00F16EF9" w:rsidRDefault="00DA3C49" w:rsidP="00DA3C49">
      <w:pPr>
        <w:keepNext/>
        <w:keepLines/>
        <w:tabs>
          <w:tab w:val="left" w:pos="567"/>
        </w:tabs>
        <w:spacing w:after="0"/>
        <w:jc w:val="center"/>
        <w:rPr>
          <w:rFonts w:ascii="Arial" w:eastAsia="Cambria" w:hAnsi="Arial" w:cs="Arial"/>
          <w:b/>
          <w:bCs/>
          <w:kern w:val="0"/>
          <w:sz w:val="24"/>
          <w:szCs w:val="24"/>
          <w14:ligatures w14:val="none"/>
        </w:rPr>
      </w:pPr>
      <w:r w:rsidRPr="00F16EF9">
        <w:rPr>
          <w:rFonts w:ascii="Arial" w:eastAsia="Cambria" w:hAnsi="Arial" w:cs="Arial"/>
          <w:b/>
          <w:bCs/>
          <w:kern w:val="0"/>
          <w:sz w:val="24"/>
          <w:szCs w:val="24"/>
          <w14:ligatures w14:val="none"/>
        </w:rPr>
        <w:t>1.2.</w:t>
      </w:r>
      <w:r w:rsidRPr="00F16EF9">
        <w:rPr>
          <w:rFonts w:ascii="Arial" w:eastAsia="Cambria" w:hAnsi="Arial" w:cs="Arial"/>
          <w:b/>
          <w:bCs/>
          <w:kern w:val="0"/>
          <w:sz w:val="24"/>
          <w:szCs w:val="24"/>
          <w14:ligatures w14:val="none"/>
        </w:rPr>
        <w:tab/>
        <w:t>Sutarties aiškinimas</w:t>
      </w:r>
    </w:p>
    <w:p w14:paraId="215EDF28" w14:textId="77777777" w:rsidR="00DA3C49" w:rsidRPr="00F16EF9" w:rsidRDefault="00DA3C49" w:rsidP="00DA3C49">
      <w:pPr>
        <w:keepNext/>
        <w:keepLines/>
        <w:tabs>
          <w:tab w:val="left" w:pos="567"/>
        </w:tabs>
        <w:spacing w:after="0"/>
        <w:jc w:val="both"/>
        <w:rPr>
          <w:rFonts w:ascii="Arial" w:eastAsia="Cambria" w:hAnsi="Arial" w:cs="Arial"/>
          <w:b/>
          <w:bCs/>
          <w:kern w:val="0"/>
          <w:sz w:val="24"/>
          <w:szCs w:val="24"/>
          <w14:ligatures w14:val="none"/>
        </w:rPr>
      </w:pPr>
    </w:p>
    <w:p w14:paraId="4FA3C783" w14:textId="77777777" w:rsidR="00DA3C49" w:rsidRPr="00F16EF9" w:rsidRDefault="00DA3C49" w:rsidP="00DA3C49">
      <w:pPr>
        <w:widowControl w:val="0"/>
        <w:tabs>
          <w:tab w:val="left" w:pos="567"/>
          <w:tab w:val="left" w:pos="851"/>
          <w:tab w:val="left" w:pos="992"/>
          <w:tab w:val="left" w:pos="1134"/>
        </w:tabs>
        <w:spacing w:after="0"/>
        <w:jc w:val="both"/>
        <w:rPr>
          <w:rFonts w:ascii="Arial" w:eastAsia="Arial" w:hAnsi="Arial" w:cs="Arial"/>
          <w:kern w:val="0"/>
          <w:sz w:val="24"/>
          <w:szCs w:val="24"/>
          <w14:ligatures w14:val="none"/>
        </w:rPr>
      </w:pPr>
      <w:r w:rsidRPr="00F16EF9">
        <w:rPr>
          <w:rFonts w:ascii="Arial" w:eastAsia="Arial" w:hAnsi="Arial" w:cs="Arial"/>
          <w:kern w:val="0"/>
          <w:sz w:val="24"/>
          <w:szCs w:val="24"/>
          <w14:ligatures w14:val="none"/>
        </w:rPr>
        <w:t>1.2.1.</w:t>
      </w:r>
      <w:r w:rsidRPr="00F16EF9">
        <w:rPr>
          <w:rFonts w:ascii="Arial" w:eastAsia="Arial" w:hAnsi="Arial" w:cs="Arial"/>
          <w:kern w:val="0"/>
          <w:sz w:val="24"/>
          <w:szCs w:val="24"/>
          <w14:ligatures w14:val="none"/>
        </w:rPr>
        <w:tab/>
        <w:t>Sutartis yra sudaryta ir turi būti aiškinama pagal Lietuvos Respublikos teisės aktus.</w:t>
      </w:r>
    </w:p>
    <w:p w14:paraId="5929DF74" w14:textId="77777777" w:rsidR="00DA3C49" w:rsidRPr="00F16EF9" w:rsidRDefault="00DA3C49" w:rsidP="00DA3C49">
      <w:pPr>
        <w:widowControl w:val="0"/>
        <w:tabs>
          <w:tab w:val="left" w:pos="567"/>
          <w:tab w:val="left" w:pos="851"/>
          <w:tab w:val="left" w:pos="992"/>
          <w:tab w:val="left" w:pos="1134"/>
        </w:tabs>
        <w:spacing w:after="0"/>
        <w:jc w:val="both"/>
        <w:rPr>
          <w:rFonts w:ascii="Arial" w:eastAsia="Arial" w:hAnsi="Arial" w:cs="Arial"/>
          <w:kern w:val="0"/>
          <w:sz w:val="24"/>
          <w:szCs w:val="24"/>
          <w14:ligatures w14:val="none"/>
        </w:rPr>
      </w:pPr>
      <w:r w:rsidRPr="00F16EF9">
        <w:rPr>
          <w:rFonts w:ascii="Arial" w:eastAsia="Arial" w:hAnsi="Arial" w:cs="Arial"/>
          <w:kern w:val="0"/>
          <w:sz w:val="24"/>
          <w:szCs w:val="24"/>
          <w14:ligatures w14:val="none"/>
        </w:rPr>
        <w:t>1.2.2.</w:t>
      </w:r>
      <w:r w:rsidRPr="00F16EF9">
        <w:rPr>
          <w:rFonts w:ascii="Arial" w:eastAsia="Arial" w:hAnsi="Arial" w:cs="Arial"/>
          <w:kern w:val="0"/>
          <w:sz w:val="24"/>
          <w:szCs w:val="24"/>
          <w14:ligatures w14:val="none"/>
        </w:rPr>
        <w:tab/>
        <w:t xml:space="preserve">Jei Bendrosios sąlygos ir (ar) Specialiosios sąlygos prieštarauja VPĮ ir kitų teisės aktų reikalavimams, taikomos VPĮ ir kitų teisės aktų nuostatos. </w:t>
      </w:r>
    </w:p>
    <w:p w14:paraId="366E5070" w14:textId="77777777" w:rsidR="00DA3C49" w:rsidRPr="00F16EF9" w:rsidRDefault="00DA3C49" w:rsidP="00DA3C49">
      <w:pPr>
        <w:widowControl w:val="0"/>
        <w:tabs>
          <w:tab w:val="left" w:pos="567"/>
          <w:tab w:val="left" w:pos="851"/>
          <w:tab w:val="left" w:pos="992"/>
          <w:tab w:val="left" w:pos="1134"/>
        </w:tabs>
        <w:spacing w:after="0"/>
        <w:jc w:val="both"/>
        <w:rPr>
          <w:rFonts w:ascii="Arial" w:eastAsia="Arial" w:hAnsi="Arial" w:cs="Arial"/>
          <w:kern w:val="0"/>
          <w:sz w:val="24"/>
          <w:szCs w:val="24"/>
          <w14:ligatures w14:val="none"/>
        </w:rPr>
      </w:pPr>
      <w:r w:rsidRPr="00F16EF9">
        <w:rPr>
          <w:rFonts w:ascii="Arial" w:eastAsia="Arial" w:hAnsi="Arial" w:cs="Arial"/>
          <w:kern w:val="0"/>
          <w:sz w:val="24"/>
          <w:szCs w:val="24"/>
          <w14:ligatures w14:val="none"/>
        </w:rPr>
        <w:t>1.2.3.</w:t>
      </w:r>
      <w:r w:rsidRPr="00F16EF9">
        <w:rPr>
          <w:rFonts w:ascii="Arial" w:eastAsia="Arial" w:hAnsi="Arial" w:cs="Arial"/>
          <w:kern w:val="0"/>
          <w:sz w:val="24"/>
          <w:szCs w:val="24"/>
          <w14:ligatures w14:val="none"/>
        </w:rPr>
        <w:tab/>
        <w:t>Diena Sutartyje reiškia kalendorinę dieną.</w:t>
      </w:r>
    </w:p>
    <w:p w14:paraId="4110B6B9" w14:textId="77777777" w:rsidR="00DA3C49" w:rsidRPr="00F16EF9" w:rsidRDefault="00DA3C49" w:rsidP="00DA3C49">
      <w:pPr>
        <w:widowControl w:val="0"/>
        <w:tabs>
          <w:tab w:val="left" w:pos="567"/>
          <w:tab w:val="left" w:pos="851"/>
          <w:tab w:val="left" w:pos="992"/>
          <w:tab w:val="left" w:pos="1134"/>
        </w:tabs>
        <w:spacing w:after="0"/>
        <w:jc w:val="both"/>
        <w:rPr>
          <w:rFonts w:ascii="Arial" w:eastAsia="Arial" w:hAnsi="Arial" w:cs="Arial"/>
          <w:kern w:val="0"/>
          <w:sz w:val="24"/>
          <w:szCs w:val="24"/>
          <w14:ligatures w14:val="none"/>
        </w:rPr>
      </w:pPr>
      <w:r w:rsidRPr="00F16EF9">
        <w:rPr>
          <w:rFonts w:ascii="Arial" w:eastAsia="Arial" w:hAnsi="Arial" w:cs="Arial"/>
          <w:kern w:val="0"/>
          <w:sz w:val="24"/>
          <w:szCs w:val="24"/>
          <w14:ligatures w14:val="none"/>
        </w:rPr>
        <w:t>1.2.4.</w:t>
      </w:r>
      <w:r w:rsidRPr="00F16EF9">
        <w:rPr>
          <w:rFonts w:ascii="Arial" w:eastAsia="Arial" w:hAnsi="Arial" w:cs="Arial"/>
          <w:kern w:val="0"/>
          <w:sz w:val="24"/>
          <w:szCs w:val="24"/>
          <w14:ligatures w14:val="none"/>
        </w:rPr>
        <w:tab/>
        <w:t>Darbo diena Sutartyje reiškia bet kurią dieną, išskyrus šeštadienį, sekmadienį ir švenčių dienas Lietuvoje, nurodytas Lietuvos Respublikos darbo kodekse.</w:t>
      </w:r>
    </w:p>
    <w:p w14:paraId="393EAF79" w14:textId="77777777" w:rsidR="00DA3C49" w:rsidRPr="00F16EF9" w:rsidRDefault="00DA3C49" w:rsidP="00DA3C49">
      <w:pPr>
        <w:widowControl w:val="0"/>
        <w:tabs>
          <w:tab w:val="left" w:pos="567"/>
          <w:tab w:val="left" w:pos="851"/>
          <w:tab w:val="left" w:pos="992"/>
          <w:tab w:val="left" w:pos="1134"/>
        </w:tabs>
        <w:spacing w:after="0"/>
        <w:jc w:val="both"/>
        <w:rPr>
          <w:rFonts w:ascii="Arial" w:eastAsia="Arial" w:hAnsi="Arial" w:cs="Arial"/>
          <w:kern w:val="0"/>
          <w:sz w:val="24"/>
          <w:szCs w:val="24"/>
          <w14:ligatures w14:val="none"/>
        </w:rPr>
      </w:pPr>
      <w:r w:rsidRPr="00F16EF9">
        <w:rPr>
          <w:rFonts w:ascii="Arial" w:eastAsia="Arial" w:hAnsi="Arial" w:cs="Arial"/>
          <w:kern w:val="0"/>
          <w:sz w:val="24"/>
          <w:szCs w:val="24"/>
          <w14:ligatures w14:val="none"/>
        </w:rPr>
        <w:t>1.2.5.</w:t>
      </w:r>
      <w:r w:rsidRPr="00F16EF9">
        <w:rPr>
          <w:rFonts w:ascii="Arial" w:eastAsia="Arial" w:hAnsi="Arial" w:cs="Arial"/>
          <w:kern w:val="0"/>
          <w:sz w:val="24"/>
          <w:szCs w:val="24"/>
          <w14:ligatures w14:val="none"/>
        </w:rPr>
        <w:tab/>
        <w:t>Terminai pagal Sutartį yra skaičiuojami metais, mėnesiais, savaitėmis, darbo dienomis, kalendorinėmis dienomis ir valandomis.</w:t>
      </w:r>
    </w:p>
    <w:p w14:paraId="34DE8DC0" w14:textId="77777777" w:rsidR="00DA3C49" w:rsidRPr="00F16EF9" w:rsidRDefault="00DA3C49" w:rsidP="00DA3C49">
      <w:pPr>
        <w:widowControl w:val="0"/>
        <w:tabs>
          <w:tab w:val="left" w:pos="567"/>
          <w:tab w:val="left" w:pos="851"/>
          <w:tab w:val="left" w:pos="992"/>
          <w:tab w:val="left" w:pos="1134"/>
        </w:tabs>
        <w:spacing w:after="0"/>
        <w:jc w:val="both"/>
        <w:rPr>
          <w:rFonts w:ascii="Arial" w:eastAsia="Arial" w:hAnsi="Arial" w:cs="Arial"/>
          <w:kern w:val="0"/>
          <w:sz w:val="24"/>
          <w:szCs w:val="24"/>
          <w14:ligatures w14:val="none"/>
        </w:rPr>
      </w:pPr>
      <w:r w:rsidRPr="00F16EF9">
        <w:rPr>
          <w:rFonts w:ascii="Arial" w:eastAsia="Arial" w:hAnsi="Arial" w:cs="Arial"/>
          <w:kern w:val="0"/>
          <w:sz w:val="24"/>
          <w:szCs w:val="24"/>
          <w14:ligatures w14:val="none"/>
        </w:rPr>
        <w:t>1.2.6.</w:t>
      </w:r>
      <w:r w:rsidRPr="00F16EF9">
        <w:rPr>
          <w:rFonts w:ascii="Arial" w:eastAsia="Arial" w:hAnsi="Arial" w:cs="Arial"/>
          <w:kern w:val="0"/>
          <w:sz w:val="24"/>
          <w:szCs w:val="24"/>
          <w14:ligatures w14:val="none"/>
        </w:rPr>
        <w:tab/>
        <w:t>Kvalifikacija, rėmimasis kitų ūkio subjektų pajėgumais, Prekių apimtis, peržiūra suprantami taip, kaip nustatyta VPĮ bei jį įgyvendinančiuose teisės aktuose.</w:t>
      </w:r>
    </w:p>
    <w:p w14:paraId="58F0BB97" w14:textId="77777777" w:rsidR="00DA3C49" w:rsidRPr="00F16EF9" w:rsidRDefault="00DA3C49" w:rsidP="00DA3C49">
      <w:pPr>
        <w:widowControl w:val="0"/>
        <w:tabs>
          <w:tab w:val="left" w:pos="567"/>
          <w:tab w:val="left" w:pos="851"/>
          <w:tab w:val="left" w:pos="992"/>
          <w:tab w:val="left" w:pos="1134"/>
        </w:tabs>
        <w:spacing w:after="0"/>
        <w:jc w:val="both"/>
        <w:rPr>
          <w:rFonts w:ascii="Arial" w:eastAsia="Arial" w:hAnsi="Arial" w:cs="Arial"/>
          <w:kern w:val="0"/>
          <w:sz w:val="24"/>
          <w:szCs w:val="24"/>
          <w14:ligatures w14:val="none"/>
        </w:rPr>
      </w:pPr>
      <w:r w:rsidRPr="00F16EF9">
        <w:rPr>
          <w:rFonts w:ascii="Arial" w:eastAsia="Arial" w:hAnsi="Arial" w:cs="Arial"/>
          <w:kern w:val="0"/>
          <w:sz w:val="24"/>
          <w:szCs w:val="24"/>
          <w14:ligatures w14:val="none"/>
        </w:rPr>
        <w:t>1.2.7.</w:t>
      </w:r>
      <w:r w:rsidRPr="00F16EF9">
        <w:rPr>
          <w:rFonts w:ascii="Arial" w:eastAsia="Arial" w:hAnsi="Arial" w:cs="Arial"/>
          <w:kern w:val="0"/>
          <w:sz w:val="24"/>
          <w:szCs w:val="24"/>
          <w14:ligatures w14:val="none"/>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6597C94" w14:textId="77777777" w:rsidR="00DA3C49" w:rsidRPr="00F16EF9" w:rsidRDefault="00DA3C49" w:rsidP="00DA3C49">
      <w:pPr>
        <w:widowControl w:val="0"/>
        <w:tabs>
          <w:tab w:val="left" w:pos="567"/>
          <w:tab w:val="left" w:pos="851"/>
          <w:tab w:val="left" w:pos="992"/>
          <w:tab w:val="left" w:pos="1134"/>
        </w:tabs>
        <w:spacing w:after="0"/>
        <w:jc w:val="both"/>
        <w:rPr>
          <w:rFonts w:ascii="Arial" w:eastAsia="Arial" w:hAnsi="Arial" w:cs="Arial"/>
          <w:kern w:val="0"/>
          <w:sz w:val="24"/>
          <w:szCs w:val="24"/>
          <w14:ligatures w14:val="none"/>
        </w:rPr>
      </w:pPr>
      <w:r w:rsidRPr="00F16EF9">
        <w:rPr>
          <w:rFonts w:ascii="Arial" w:eastAsia="Arial" w:hAnsi="Arial" w:cs="Arial"/>
          <w:kern w:val="0"/>
          <w:sz w:val="24"/>
          <w:szCs w:val="24"/>
          <w14:ligatures w14:val="none"/>
        </w:rPr>
        <w:t>1.2.8.</w:t>
      </w:r>
      <w:r w:rsidRPr="00F16EF9">
        <w:rPr>
          <w:rFonts w:ascii="Arial" w:eastAsia="Arial" w:hAnsi="Arial" w:cs="Arial"/>
          <w:kern w:val="0"/>
          <w:sz w:val="24"/>
          <w:szCs w:val="24"/>
          <w14:ligatures w14:val="none"/>
        </w:rPr>
        <w:tab/>
        <w:t>Informuoti, pranešti, įspėti arba atsakyti reiškia pateikti informaciją, pranešimą, įspėjimą arba atsakymą Bendrosiose ir (ar) Specialiosiose sąlygose nustatyta tvarka.</w:t>
      </w:r>
    </w:p>
    <w:p w14:paraId="520D02BF" w14:textId="77777777" w:rsidR="00DA3C49" w:rsidRPr="00F16EF9" w:rsidRDefault="00DA3C49" w:rsidP="00DA3C49">
      <w:pPr>
        <w:widowControl w:val="0"/>
        <w:tabs>
          <w:tab w:val="left" w:pos="567"/>
          <w:tab w:val="left" w:pos="851"/>
          <w:tab w:val="left" w:pos="992"/>
          <w:tab w:val="left" w:pos="1134"/>
        </w:tabs>
        <w:spacing w:after="0"/>
        <w:jc w:val="both"/>
        <w:rPr>
          <w:rFonts w:ascii="Arial" w:eastAsia="Arial" w:hAnsi="Arial" w:cs="Arial"/>
          <w:kern w:val="0"/>
          <w:sz w:val="24"/>
          <w:szCs w:val="24"/>
          <w14:ligatures w14:val="none"/>
        </w:rPr>
      </w:pPr>
      <w:r w:rsidRPr="00F16EF9">
        <w:rPr>
          <w:rFonts w:ascii="Arial" w:eastAsia="Arial" w:hAnsi="Arial" w:cs="Arial"/>
          <w:kern w:val="0"/>
          <w:sz w:val="24"/>
          <w:szCs w:val="24"/>
          <w14:ligatures w14:val="none"/>
        </w:rPr>
        <w:t>1.2.9.</w:t>
      </w:r>
      <w:r w:rsidRPr="00F16EF9">
        <w:rPr>
          <w:rFonts w:ascii="Arial" w:eastAsia="Arial" w:hAnsi="Arial" w:cs="Arial"/>
          <w:kern w:val="0"/>
          <w:sz w:val="24"/>
          <w:szCs w:val="24"/>
          <w14:ligatures w14:val="none"/>
        </w:rPr>
        <w:tab/>
        <w:t>Patvirtinti reiškia pateikti patvirtinimą raštu arba pasirašyti dokumentą be išlygų ar su išlygomis, išskyrus atvejus, kai asmuo, pasirašydamas dokumentą, nurodo, jog atsisako jį patvirtinti.</w:t>
      </w:r>
    </w:p>
    <w:p w14:paraId="582F3014" w14:textId="77777777" w:rsidR="00DA3C49" w:rsidRPr="00F16EF9" w:rsidRDefault="00DA3C49" w:rsidP="00DA3C49">
      <w:pPr>
        <w:widowControl w:val="0"/>
        <w:tabs>
          <w:tab w:val="left" w:pos="567"/>
          <w:tab w:val="left" w:pos="851"/>
          <w:tab w:val="left" w:pos="992"/>
          <w:tab w:val="left" w:pos="1134"/>
        </w:tabs>
        <w:spacing w:after="0"/>
        <w:jc w:val="both"/>
        <w:rPr>
          <w:rFonts w:ascii="Arial" w:eastAsia="Arial" w:hAnsi="Arial" w:cs="Arial"/>
          <w:color w:val="000000"/>
          <w:kern w:val="0"/>
          <w:sz w:val="24"/>
          <w:szCs w:val="24"/>
          <w14:ligatures w14:val="none"/>
        </w:rPr>
      </w:pPr>
      <w:r w:rsidRPr="00F16EF9">
        <w:rPr>
          <w:rFonts w:ascii="Arial" w:eastAsia="Arial" w:hAnsi="Arial" w:cs="Arial"/>
          <w:color w:val="000000"/>
          <w:kern w:val="0"/>
          <w:sz w:val="24"/>
          <w:szCs w:val="24"/>
          <w14:ligatures w14:val="none"/>
        </w:rPr>
        <w:t>1.2.10.</w:t>
      </w:r>
      <w:r w:rsidRPr="00F16EF9">
        <w:rPr>
          <w:rFonts w:ascii="Arial" w:eastAsia="Arial" w:hAnsi="Arial" w:cs="Arial"/>
          <w:color w:val="000000"/>
          <w:kern w:val="0"/>
          <w:sz w:val="24"/>
          <w:szCs w:val="24"/>
          <w14:ligatures w14:val="none"/>
        </w:rPr>
        <w:tab/>
      </w:r>
      <w:r w:rsidRPr="00F16EF9">
        <w:rPr>
          <w:rFonts w:ascii="Arial" w:eastAsia="Arial" w:hAnsi="Arial" w:cs="Arial"/>
          <w:color w:val="000000"/>
          <w:kern w:val="0"/>
          <w:sz w:val="24"/>
          <w:szCs w:val="24"/>
          <w:shd w:val="clear" w:color="auto" w:fill="FFFFFF"/>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544F2D" w14:textId="77777777" w:rsidR="00DA3C49" w:rsidRPr="00F16EF9" w:rsidRDefault="00DA3C49" w:rsidP="00DA3C49">
      <w:pPr>
        <w:widowControl w:val="0"/>
        <w:tabs>
          <w:tab w:val="left" w:pos="567"/>
          <w:tab w:val="left" w:pos="851"/>
          <w:tab w:val="left" w:pos="992"/>
          <w:tab w:val="left" w:pos="1134"/>
        </w:tabs>
        <w:spacing w:after="0"/>
        <w:jc w:val="both"/>
        <w:rPr>
          <w:rFonts w:ascii="Arial" w:eastAsia="Arial" w:hAnsi="Arial" w:cs="Arial"/>
          <w:color w:val="000000"/>
          <w:kern w:val="0"/>
          <w:sz w:val="24"/>
          <w:szCs w:val="24"/>
          <w14:ligatures w14:val="none"/>
        </w:rPr>
      </w:pPr>
      <w:r w:rsidRPr="00F16EF9">
        <w:rPr>
          <w:rFonts w:ascii="Arial" w:eastAsia="Arial" w:hAnsi="Arial" w:cs="Arial"/>
          <w:color w:val="000000"/>
          <w:kern w:val="0"/>
          <w:sz w:val="24"/>
          <w:szCs w:val="24"/>
          <w14:ligatures w14:val="none"/>
        </w:rPr>
        <w:t>1.2.11.</w:t>
      </w:r>
      <w:r w:rsidRPr="00F16EF9">
        <w:rPr>
          <w:rFonts w:ascii="Arial" w:eastAsia="Arial" w:hAnsi="Arial" w:cs="Arial"/>
          <w:color w:val="000000"/>
          <w:kern w:val="0"/>
          <w:sz w:val="24"/>
          <w:szCs w:val="24"/>
          <w14:ligatures w14:val="none"/>
        </w:rPr>
        <w:tab/>
      </w:r>
      <w:r w:rsidRPr="00F16EF9">
        <w:rPr>
          <w:rFonts w:ascii="Arial" w:eastAsia="Arial" w:hAnsi="Arial" w:cs="Arial"/>
          <w:color w:val="000000"/>
          <w:kern w:val="0"/>
          <w:sz w:val="24"/>
          <w:szCs w:val="24"/>
          <w:shd w:val="clear" w:color="auto" w:fill="FFFFFF"/>
          <w14:ligatures w14:val="none"/>
        </w:rPr>
        <w:t>Jeigu Sutartyje nurodyta reikšmė skaičiais ir žodžiais skiriasi, vadovaujamasi žodžiais nurodyta reikšme.</w:t>
      </w:r>
    </w:p>
    <w:p w14:paraId="2E6E3802" w14:textId="77777777" w:rsidR="00DA3C49" w:rsidRPr="00F16EF9" w:rsidRDefault="00DA3C49" w:rsidP="00DA3C49">
      <w:pPr>
        <w:widowControl w:val="0"/>
        <w:tabs>
          <w:tab w:val="left" w:pos="567"/>
          <w:tab w:val="left" w:pos="851"/>
          <w:tab w:val="left" w:pos="992"/>
          <w:tab w:val="left" w:pos="1134"/>
        </w:tabs>
        <w:spacing w:after="0"/>
        <w:jc w:val="both"/>
        <w:rPr>
          <w:rFonts w:ascii="Arial" w:eastAsia="Arial" w:hAnsi="Arial" w:cs="Arial"/>
          <w:color w:val="000000"/>
          <w:kern w:val="0"/>
          <w:sz w:val="24"/>
          <w:szCs w:val="24"/>
          <w14:ligatures w14:val="none"/>
        </w:rPr>
      </w:pPr>
      <w:r w:rsidRPr="00F16EF9">
        <w:rPr>
          <w:rFonts w:ascii="Arial" w:eastAsia="Arial" w:hAnsi="Arial" w:cs="Arial"/>
          <w:color w:val="000000"/>
          <w:kern w:val="0"/>
          <w:sz w:val="24"/>
          <w:szCs w:val="24"/>
          <w14:ligatures w14:val="none"/>
        </w:rPr>
        <w:lastRenderedPageBreak/>
        <w:t>1.2.12.</w:t>
      </w:r>
      <w:r w:rsidRPr="00F16EF9">
        <w:rPr>
          <w:rFonts w:ascii="Arial" w:eastAsia="Arial" w:hAnsi="Arial" w:cs="Arial"/>
          <w:color w:val="000000"/>
          <w:kern w:val="0"/>
          <w:sz w:val="24"/>
          <w:szCs w:val="24"/>
          <w14:ligatures w14:val="none"/>
        </w:rPr>
        <w:tab/>
      </w:r>
      <w:r w:rsidRPr="00F16EF9">
        <w:rPr>
          <w:rFonts w:ascii="Arial" w:eastAsia="Arial" w:hAnsi="Arial" w:cs="Arial"/>
          <w:color w:val="000000"/>
          <w:kern w:val="0"/>
          <w:sz w:val="24"/>
          <w:szCs w:val="24"/>
          <w:shd w:val="clear" w:color="auto" w:fill="FFFFFF"/>
          <w14:ligatures w14:val="none"/>
        </w:rPr>
        <w:t>Jei pateikiamos nuorodos į teisės aktus, turi būti taikomos aktualios teisės aktų redakcijos, jeigu nenurodyta kitaip.</w:t>
      </w:r>
    </w:p>
    <w:p w14:paraId="55676337" w14:textId="77777777" w:rsidR="00DA3C49" w:rsidRPr="00F16EF9" w:rsidRDefault="00DA3C49" w:rsidP="00DA3C49">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outlineLvl w:val="1"/>
        <w:rPr>
          <w:rFonts w:ascii="Arial" w:eastAsia="Arial" w:hAnsi="Arial" w:cs="Arial"/>
          <w:b/>
          <w:kern w:val="0"/>
          <w:sz w:val="24"/>
          <w:szCs w:val="24"/>
          <w14:ligatures w14:val="none"/>
        </w:rPr>
      </w:pPr>
      <w:r w:rsidRPr="00F16EF9">
        <w:rPr>
          <w:rFonts w:ascii="Arial" w:eastAsia="Arial" w:hAnsi="Arial" w:cs="Arial"/>
          <w:b/>
          <w:kern w:val="0"/>
          <w:sz w:val="24"/>
          <w:szCs w:val="24"/>
          <w14:ligatures w14:val="none"/>
        </w:rPr>
        <w:t>1.3.</w:t>
      </w:r>
      <w:r w:rsidRPr="00F16EF9">
        <w:rPr>
          <w:rFonts w:ascii="Arial" w:eastAsia="Arial" w:hAnsi="Arial" w:cs="Arial"/>
          <w:b/>
          <w:kern w:val="0"/>
          <w:sz w:val="24"/>
          <w:szCs w:val="24"/>
          <w14:ligatures w14:val="none"/>
        </w:rPr>
        <w:tab/>
        <w:t>Dokumentų viršenybė</w:t>
      </w:r>
    </w:p>
    <w:p w14:paraId="7A56218C" w14:textId="77777777" w:rsidR="00DA3C49" w:rsidRPr="00F16EF9" w:rsidRDefault="00DA3C49" w:rsidP="00DA3C49">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outlineLvl w:val="1"/>
        <w:rPr>
          <w:rFonts w:ascii="Arial" w:eastAsia="Arial" w:hAnsi="Arial" w:cs="Arial"/>
          <w:b/>
          <w:kern w:val="0"/>
          <w:sz w:val="24"/>
          <w:szCs w:val="24"/>
          <w14:ligatures w14:val="none"/>
        </w:rPr>
      </w:pPr>
    </w:p>
    <w:p w14:paraId="5551FFA1" w14:textId="77777777" w:rsidR="00DA3C49" w:rsidRPr="00F16EF9" w:rsidRDefault="00DA3C49" w:rsidP="00DA3C49">
      <w:pPr>
        <w:widowControl w:val="0"/>
        <w:tabs>
          <w:tab w:val="left" w:pos="567"/>
          <w:tab w:val="left" w:pos="851"/>
          <w:tab w:val="left" w:pos="992"/>
          <w:tab w:val="left" w:pos="1134"/>
        </w:tabs>
        <w:spacing w:after="0"/>
        <w:jc w:val="both"/>
        <w:rPr>
          <w:rFonts w:ascii="Arial" w:eastAsia="Cambria" w:hAnsi="Arial" w:cs="Arial"/>
          <w:kern w:val="0"/>
          <w:sz w:val="24"/>
          <w:szCs w:val="24"/>
          <w14:ligatures w14:val="none"/>
        </w:rPr>
      </w:pPr>
      <w:r w:rsidRPr="00F16EF9">
        <w:rPr>
          <w:rFonts w:ascii="Arial" w:eastAsia="Cambria" w:hAnsi="Arial" w:cs="Arial"/>
          <w:kern w:val="0"/>
          <w:sz w:val="24"/>
          <w:szCs w:val="24"/>
          <w14:ligatures w14:val="none"/>
        </w:rPr>
        <w:t>1.3.1.</w:t>
      </w:r>
      <w:r w:rsidRPr="00F16EF9">
        <w:rPr>
          <w:rFonts w:ascii="Arial" w:eastAsia="Cambria" w:hAnsi="Arial" w:cs="Arial"/>
          <w:kern w:val="0"/>
          <w:sz w:val="24"/>
          <w:szCs w:val="24"/>
          <w14:ligatures w14:val="none"/>
        </w:rPr>
        <w:tab/>
        <w:t>Sutartį sudarantys dokumentai turi būti suprantami kaip papildantys vienas kitą. Bet kokio Sutarties dokumentų sąlygų neatitikimo ar neaiškumo atveju, toks neatitikimas ar neaiškumas pašalinamas dokumentus aiškinant tokia eilės tvarka:</w:t>
      </w:r>
    </w:p>
    <w:p w14:paraId="45C8A26C" w14:textId="77777777" w:rsidR="00DA3C49" w:rsidRPr="00F16EF9" w:rsidRDefault="00DA3C49" w:rsidP="00DA3C49">
      <w:pPr>
        <w:tabs>
          <w:tab w:val="left" w:pos="709"/>
        </w:tabs>
        <w:spacing w:after="0" w:line="276" w:lineRule="auto"/>
        <w:jc w:val="both"/>
        <w:outlineLvl w:val="2"/>
        <w:rPr>
          <w:rFonts w:ascii="Arial" w:eastAsia="Trebuchet MS" w:hAnsi="Arial" w:cs="Arial"/>
          <w:bCs/>
          <w:color w:val="000000"/>
          <w:kern w:val="0"/>
          <w:sz w:val="24"/>
          <w:szCs w:val="24"/>
          <w:lang w:eastAsia="lt-LT"/>
          <w14:ligatures w14:val="none"/>
        </w:rPr>
      </w:pPr>
      <w:r w:rsidRPr="00F16EF9">
        <w:rPr>
          <w:rFonts w:ascii="Arial" w:eastAsia="Trebuchet MS" w:hAnsi="Arial" w:cs="Arial"/>
          <w:color w:val="000000"/>
          <w:kern w:val="0"/>
          <w:sz w:val="24"/>
          <w:szCs w:val="24"/>
          <w:lang w:eastAsia="lt-LT"/>
          <w14:ligatures w14:val="none"/>
        </w:rPr>
        <w:t xml:space="preserve">1.3.1.1. </w:t>
      </w:r>
      <w:r w:rsidRPr="00F16EF9">
        <w:rPr>
          <w:rFonts w:ascii="Arial" w:eastAsia="Trebuchet MS" w:hAnsi="Arial" w:cs="Arial"/>
          <w:bCs/>
          <w:color w:val="000000"/>
          <w:kern w:val="0"/>
          <w:sz w:val="24"/>
          <w:szCs w:val="24"/>
          <w:lang w:eastAsia="lt-LT"/>
          <w14:ligatures w14:val="none"/>
        </w:rPr>
        <w:t>Techninė specifikacija;</w:t>
      </w:r>
    </w:p>
    <w:p w14:paraId="3D0BE865" w14:textId="77777777" w:rsidR="00DA3C49" w:rsidRPr="00F16EF9" w:rsidRDefault="00DA3C49" w:rsidP="00DA3C49">
      <w:pPr>
        <w:tabs>
          <w:tab w:val="left" w:pos="709"/>
        </w:tabs>
        <w:spacing w:after="0" w:line="276" w:lineRule="auto"/>
        <w:jc w:val="both"/>
        <w:outlineLvl w:val="2"/>
        <w:rPr>
          <w:rFonts w:ascii="Arial" w:eastAsia="Trebuchet MS" w:hAnsi="Arial" w:cs="Arial"/>
          <w:bCs/>
          <w:color w:val="000000"/>
          <w:kern w:val="0"/>
          <w:sz w:val="24"/>
          <w:szCs w:val="24"/>
          <w:lang w:eastAsia="lt-LT"/>
          <w14:ligatures w14:val="none"/>
        </w:rPr>
      </w:pPr>
      <w:r w:rsidRPr="00F16EF9">
        <w:rPr>
          <w:rFonts w:ascii="Arial" w:eastAsia="Trebuchet MS" w:hAnsi="Arial" w:cs="Arial"/>
          <w:bCs/>
          <w:color w:val="000000"/>
          <w:kern w:val="0"/>
          <w:sz w:val="24"/>
          <w:szCs w:val="24"/>
          <w:lang w:eastAsia="lt-LT"/>
          <w14:ligatures w14:val="none"/>
        </w:rPr>
        <w:t>1.3.1.2. Specialiosios sąlygos;</w:t>
      </w:r>
    </w:p>
    <w:p w14:paraId="0CDF3865" w14:textId="77777777" w:rsidR="00DA3C49" w:rsidRPr="00F16EF9" w:rsidRDefault="00DA3C49" w:rsidP="00DA3C49">
      <w:pPr>
        <w:tabs>
          <w:tab w:val="left" w:pos="709"/>
        </w:tabs>
        <w:spacing w:after="0" w:line="276" w:lineRule="auto"/>
        <w:jc w:val="both"/>
        <w:outlineLvl w:val="2"/>
        <w:rPr>
          <w:rFonts w:ascii="Arial" w:eastAsia="Trebuchet MS" w:hAnsi="Arial" w:cs="Arial"/>
          <w:bCs/>
          <w:color w:val="000000"/>
          <w:kern w:val="0"/>
          <w:sz w:val="24"/>
          <w:szCs w:val="24"/>
          <w:lang w:eastAsia="lt-LT"/>
          <w14:ligatures w14:val="none"/>
        </w:rPr>
      </w:pPr>
      <w:r w:rsidRPr="00F16EF9">
        <w:rPr>
          <w:rFonts w:ascii="Arial" w:eastAsia="Trebuchet MS" w:hAnsi="Arial" w:cs="Arial"/>
          <w:bCs/>
          <w:color w:val="000000"/>
          <w:kern w:val="0"/>
          <w:sz w:val="24"/>
          <w:szCs w:val="24"/>
          <w:lang w:eastAsia="lt-LT"/>
          <w14:ligatures w14:val="none"/>
        </w:rPr>
        <w:t>1.3.1.3. Bendrosios sąlygos;</w:t>
      </w:r>
    </w:p>
    <w:p w14:paraId="6A833C07" w14:textId="77777777" w:rsidR="00DA3C49" w:rsidRPr="00F16EF9" w:rsidRDefault="00DA3C49" w:rsidP="00DA3C49">
      <w:pPr>
        <w:tabs>
          <w:tab w:val="left" w:pos="709"/>
        </w:tabs>
        <w:spacing w:after="0" w:line="276" w:lineRule="auto"/>
        <w:jc w:val="both"/>
        <w:outlineLvl w:val="2"/>
        <w:rPr>
          <w:rFonts w:ascii="Arial" w:eastAsia="Trebuchet MS" w:hAnsi="Arial" w:cs="Arial"/>
          <w:bCs/>
          <w:color w:val="000000"/>
          <w:kern w:val="0"/>
          <w:sz w:val="24"/>
          <w:szCs w:val="24"/>
          <w:lang w:eastAsia="lt-LT"/>
          <w14:ligatures w14:val="none"/>
        </w:rPr>
      </w:pPr>
      <w:r w:rsidRPr="00F16EF9">
        <w:rPr>
          <w:rFonts w:ascii="Arial" w:eastAsia="Trebuchet MS" w:hAnsi="Arial" w:cs="Arial"/>
          <w:bCs/>
          <w:color w:val="000000"/>
          <w:kern w:val="0"/>
          <w:sz w:val="24"/>
          <w:szCs w:val="24"/>
          <w:lang w:eastAsia="lt-LT"/>
          <w14:ligatures w14:val="none"/>
        </w:rPr>
        <w:t>1.3.1.4. Pirkimo dokumentai (išskyrus techninę specifikaciją);</w:t>
      </w:r>
    </w:p>
    <w:p w14:paraId="47A2C15E" w14:textId="77777777" w:rsidR="00DA3C49" w:rsidRPr="00F16EF9" w:rsidRDefault="00DA3C49" w:rsidP="00DA3C49">
      <w:pPr>
        <w:tabs>
          <w:tab w:val="left" w:pos="709"/>
        </w:tabs>
        <w:spacing w:after="0" w:line="276" w:lineRule="auto"/>
        <w:jc w:val="both"/>
        <w:outlineLvl w:val="2"/>
        <w:rPr>
          <w:rFonts w:ascii="Arial" w:eastAsia="Trebuchet MS" w:hAnsi="Arial" w:cs="Arial"/>
          <w:bCs/>
          <w:color w:val="000000"/>
          <w:kern w:val="0"/>
          <w:sz w:val="24"/>
          <w:szCs w:val="24"/>
          <w:lang w:eastAsia="lt-LT"/>
          <w14:ligatures w14:val="none"/>
        </w:rPr>
      </w:pPr>
      <w:r w:rsidRPr="00F16EF9">
        <w:rPr>
          <w:rFonts w:ascii="Arial" w:eastAsia="Trebuchet MS" w:hAnsi="Arial" w:cs="Arial"/>
          <w:bCs/>
          <w:color w:val="000000"/>
          <w:kern w:val="0"/>
          <w:sz w:val="24"/>
          <w:szCs w:val="24"/>
          <w:lang w:eastAsia="lt-LT"/>
          <w14:ligatures w14:val="none"/>
        </w:rPr>
        <w:t>1.3.1.5. Pasiūlymas;</w:t>
      </w:r>
    </w:p>
    <w:p w14:paraId="49E11168" w14:textId="77777777" w:rsidR="00DA3C49" w:rsidRPr="00F16EF9" w:rsidRDefault="00DA3C49" w:rsidP="00DA3C49">
      <w:pPr>
        <w:tabs>
          <w:tab w:val="left" w:pos="709"/>
        </w:tabs>
        <w:spacing w:after="0" w:line="276" w:lineRule="auto"/>
        <w:jc w:val="both"/>
        <w:outlineLvl w:val="2"/>
        <w:rPr>
          <w:rFonts w:ascii="Arial" w:eastAsia="Trebuchet MS" w:hAnsi="Arial" w:cs="Arial"/>
          <w:bCs/>
          <w:color w:val="000000"/>
          <w:kern w:val="0"/>
          <w:sz w:val="24"/>
          <w:szCs w:val="24"/>
          <w:lang w:eastAsia="lt-LT"/>
          <w14:ligatures w14:val="none"/>
        </w:rPr>
      </w:pPr>
      <w:r w:rsidRPr="00F16EF9">
        <w:rPr>
          <w:rFonts w:ascii="Arial" w:eastAsia="Trebuchet MS" w:hAnsi="Arial" w:cs="Arial"/>
          <w:bCs/>
          <w:color w:val="000000"/>
          <w:kern w:val="0"/>
          <w:sz w:val="24"/>
          <w:szCs w:val="24"/>
          <w:lang w:eastAsia="lt-LT"/>
          <w14:ligatures w14:val="none"/>
        </w:rPr>
        <w:t>1.3.1.6. Kiti Specialiosiose sąlygose išvardinti priedai.</w:t>
      </w:r>
    </w:p>
    <w:p w14:paraId="5A65AFF3" w14:textId="77777777" w:rsidR="00DA3C49" w:rsidRPr="00F16EF9" w:rsidRDefault="00DA3C49" w:rsidP="00DA3C49">
      <w:pPr>
        <w:widowControl w:val="0"/>
        <w:tabs>
          <w:tab w:val="left" w:pos="567"/>
          <w:tab w:val="left" w:pos="851"/>
          <w:tab w:val="left" w:pos="992"/>
          <w:tab w:val="left" w:pos="1134"/>
        </w:tabs>
        <w:spacing w:after="0"/>
        <w:jc w:val="both"/>
        <w:rPr>
          <w:rFonts w:ascii="Arial" w:eastAsia="Cambria" w:hAnsi="Arial" w:cs="Arial"/>
          <w:kern w:val="0"/>
          <w:sz w:val="24"/>
          <w:szCs w:val="24"/>
          <w14:ligatures w14:val="none"/>
        </w:rPr>
      </w:pPr>
      <w:r w:rsidRPr="00F16EF9">
        <w:rPr>
          <w:rFonts w:ascii="Arial" w:eastAsia="Cambria" w:hAnsi="Arial" w:cs="Arial"/>
          <w:kern w:val="0"/>
          <w:sz w:val="24"/>
          <w:szCs w:val="24"/>
          <w14:ligatures w14:val="none"/>
        </w:rPr>
        <w:t>1.3.2.</w:t>
      </w:r>
      <w:r w:rsidRPr="00F16EF9">
        <w:rPr>
          <w:rFonts w:ascii="Arial" w:eastAsia="Cambria" w:hAnsi="Arial" w:cs="Arial"/>
          <w:kern w:val="0"/>
          <w:sz w:val="24"/>
          <w:szCs w:val="24"/>
          <w14:ligatures w14:val="none"/>
        </w:rPr>
        <w:tab/>
        <w:t xml:space="preserve"> Tuo atveju, kai Šalių Susitarimu yra keičiamos Sutarties sąlygos, naujai sutartos Sutarties sąlygos turi viršenybę prieš pakeistąsias.</w:t>
      </w:r>
    </w:p>
    <w:p w14:paraId="0A1BF012" w14:textId="77777777" w:rsidR="00DA3C49" w:rsidRPr="00F16EF9" w:rsidRDefault="00DA3C49" w:rsidP="00DA3C49">
      <w:pPr>
        <w:widowControl w:val="0"/>
        <w:tabs>
          <w:tab w:val="left" w:pos="567"/>
          <w:tab w:val="left" w:pos="851"/>
          <w:tab w:val="left" w:pos="992"/>
          <w:tab w:val="left" w:pos="1134"/>
        </w:tabs>
        <w:spacing w:after="0"/>
        <w:jc w:val="both"/>
        <w:rPr>
          <w:rFonts w:ascii="Arial" w:eastAsia="Cambria" w:hAnsi="Arial" w:cs="Arial"/>
          <w:kern w:val="0"/>
          <w:sz w:val="24"/>
          <w:szCs w:val="24"/>
          <w14:ligatures w14:val="none"/>
        </w:rPr>
      </w:pPr>
      <w:r w:rsidRPr="00F16EF9">
        <w:rPr>
          <w:rFonts w:ascii="Arial" w:eastAsia="Cambria" w:hAnsi="Arial" w:cs="Arial"/>
          <w:kern w:val="0"/>
          <w:sz w:val="24"/>
          <w:szCs w:val="24"/>
          <w14:ligatures w14:val="none"/>
        </w:rPr>
        <w:t>1.3.3.</w:t>
      </w:r>
      <w:r w:rsidRPr="00F16EF9">
        <w:rPr>
          <w:rFonts w:ascii="Arial" w:eastAsia="Cambria" w:hAnsi="Arial" w:cs="Arial"/>
          <w:kern w:val="0"/>
          <w:sz w:val="24"/>
          <w:szCs w:val="24"/>
          <w14:ligatures w14:val="none"/>
        </w:rPr>
        <w:tab/>
        <w:t>Jeigu Šalys susitaria dėl Sutarties sąlygų arba priedo papildymo nauja sąlyga, neatitikimo ar neaiškumo atveju tokia sąlyga turi viršenybę atitinkamai kitų Sutarties sąlygų arba kitų to priedo sąlygų atžvilgiu.</w:t>
      </w:r>
    </w:p>
    <w:p w14:paraId="6CD5A081" w14:textId="77777777" w:rsidR="00DA3C49" w:rsidRPr="00F16EF9" w:rsidRDefault="00DA3C49" w:rsidP="00DA3C49">
      <w:pPr>
        <w:widowControl w:val="0"/>
        <w:tabs>
          <w:tab w:val="left" w:pos="567"/>
          <w:tab w:val="left" w:pos="851"/>
          <w:tab w:val="left" w:pos="992"/>
          <w:tab w:val="left" w:pos="1134"/>
        </w:tabs>
        <w:spacing w:after="0"/>
        <w:jc w:val="both"/>
        <w:rPr>
          <w:rFonts w:ascii="Arial" w:eastAsia="Arial" w:hAnsi="Arial" w:cs="Arial"/>
          <w:kern w:val="0"/>
          <w:sz w:val="24"/>
          <w:szCs w:val="24"/>
          <w14:ligatures w14:val="none"/>
        </w:rPr>
      </w:pPr>
      <w:r w:rsidRPr="00F16EF9">
        <w:rPr>
          <w:rFonts w:ascii="Arial" w:eastAsia="Arial" w:hAnsi="Arial" w:cs="Arial"/>
          <w:kern w:val="0"/>
          <w:sz w:val="24"/>
          <w:szCs w:val="24"/>
          <w14:ligatures w14:val="none"/>
        </w:rPr>
        <w:t>1.3.4.</w:t>
      </w:r>
      <w:r w:rsidRPr="00F16EF9">
        <w:rPr>
          <w:rFonts w:ascii="Arial" w:eastAsia="Arial" w:hAnsi="Arial" w:cs="Arial"/>
          <w:kern w:val="0"/>
          <w:sz w:val="24"/>
          <w:szCs w:val="24"/>
          <w14:ligatures w14:val="none"/>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16EF9">
        <w:rPr>
          <w:rFonts w:ascii="Arial" w:eastAsia="Arial" w:hAnsi="Arial" w:cs="Arial"/>
          <w:kern w:val="0"/>
          <w:sz w:val="24"/>
          <w:szCs w:val="24"/>
          <w:vertAlign w:val="superscript"/>
          <w14:ligatures w14:val="none"/>
        </w:rPr>
        <w:t>1</w:t>
      </w:r>
      <w:r w:rsidRPr="00F16EF9">
        <w:rPr>
          <w:rFonts w:ascii="Arial" w:eastAsia="Arial" w:hAnsi="Arial" w:cs="Arial"/>
          <w:kern w:val="0"/>
          <w:sz w:val="24"/>
          <w:szCs w:val="24"/>
          <w14:ligatures w14:val="none"/>
        </w:rPr>
        <w:t xml:space="preserve">). </w:t>
      </w:r>
    </w:p>
    <w:p w14:paraId="5A7B5705" w14:textId="77777777" w:rsidR="00DA3C49" w:rsidRPr="00F16EF9" w:rsidRDefault="00DA3C49" w:rsidP="00DA3C49">
      <w:pPr>
        <w:keepNext/>
        <w:keepLines/>
        <w:widowControl w:val="0"/>
        <w:pBdr>
          <w:top w:val="nil"/>
          <w:left w:val="nil"/>
          <w:bottom w:val="nil"/>
          <w:right w:val="nil"/>
          <w:between w:val="nil"/>
        </w:pBdr>
        <w:tabs>
          <w:tab w:val="left" w:pos="284"/>
          <w:tab w:val="left" w:pos="567"/>
          <w:tab w:val="left" w:pos="851"/>
          <w:tab w:val="left" w:pos="992"/>
          <w:tab w:val="left" w:pos="1134"/>
        </w:tabs>
        <w:spacing w:after="0"/>
        <w:jc w:val="center"/>
        <w:rPr>
          <w:rFonts w:ascii="Arial" w:eastAsia="Arial" w:hAnsi="Arial" w:cs="Arial"/>
          <w:b/>
          <w:caps/>
          <w:kern w:val="0"/>
          <w:sz w:val="24"/>
          <w:szCs w:val="24"/>
          <w14:ligatures w14:val="none"/>
        </w:rPr>
      </w:pPr>
    </w:p>
    <w:p w14:paraId="48C632DB" w14:textId="77777777" w:rsidR="00DA3C49" w:rsidRPr="00F16EF9" w:rsidRDefault="00DA3C49" w:rsidP="00DA3C49">
      <w:pPr>
        <w:keepNext/>
        <w:keepLines/>
        <w:widowControl w:val="0"/>
        <w:pBdr>
          <w:top w:val="nil"/>
          <w:left w:val="nil"/>
          <w:bottom w:val="nil"/>
          <w:right w:val="nil"/>
          <w:between w:val="nil"/>
        </w:pBdr>
        <w:tabs>
          <w:tab w:val="left" w:pos="284"/>
          <w:tab w:val="left" w:pos="567"/>
          <w:tab w:val="left" w:pos="851"/>
          <w:tab w:val="left" w:pos="992"/>
          <w:tab w:val="left" w:pos="1134"/>
        </w:tabs>
        <w:spacing w:after="0"/>
        <w:jc w:val="center"/>
        <w:rPr>
          <w:rFonts w:ascii="Arial" w:eastAsia="Arial" w:hAnsi="Arial" w:cs="Arial"/>
          <w:b/>
          <w:caps/>
          <w:kern w:val="0"/>
          <w:sz w:val="24"/>
          <w:szCs w:val="24"/>
          <w14:ligatures w14:val="none"/>
        </w:rPr>
      </w:pPr>
      <w:r w:rsidRPr="00F16EF9">
        <w:rPr>
          <w:rFonts w:ascii="Arial" w:eastAsia="Arial" w:hAnsi="Arial" w:cs="Arial"/>
          <w:b/>
          <w:caps/>
          <w:kern w:val="0"/>
          <w:sz w:val="24"/>
          <w:szCs w:val="24"/>
          <w14:ligatures w14:val="none"/>
        </w:rPr>
        <w:t>2.</w:t>
      </w:r>
      <w:r w:rsidRPr="00F16EF9">
        <w:rPr>
          <w:rFonts w:ascii="Arial" w:eastAsia="Arial" w:hAnsi="Arial" w:cs="Arial"/>
          <w:b/>
          <w:caps/>
          <w:kern w:val="0"/>
          <w:sz w:val="24"/>
          <w:szCs w:val="24"/>
          <w14:ligatures w14:val="none"/>
        </w:rPr>
        <w:tab/>
        <w:t>Sutarties dalykas</w:t>
      </w:r>
    </w:p>
    <w:p w14:paraId="7699E5CE" w14:textId="77777777" w:rsidR="00DA3C49" w:rsidRPr="00F16EF9" w:rsidRDefault="00DA3C49" w:rsidP="00DA3C49">
      <w:pPr>
        <w:widowControl w:val="0"/>
        <w:tabs>
          <w:tab w:val="left" w:pos="426"/>
          <w:tab w:val="left" w:pos="567"/>
          <w:tab w:val="left" w:pos="851"/>
          <w:tab w:val="left" w:pos="992"/>
          <w:tab w:val="left" w:pos="1134"/>
        </w:tabs>
        <w:spacing w:after="0"/>
        <w:jc w:val="both"/>
        <w:rPr>
          <w:rFonts w:ascii="Arial" w:eastAsia="Cambria" w:hAnsi="Arial" w:cs="Arial"/>
          <w:kern w:val="0"/>
          <w:sz w:val="24"/>
          <w:szCs w:val="24"/>
          <w14:ligatures w14:val="none"/>
        </w:rPr>
      </w:pPr>
      <w:r w:rsidRPr="00F16EF9">
        <w:rPr>
          <w:rFonts w:ascii="Arial" w:eastAsia="Cambria" w:hAnsi="Arial" w:cs="Arial"/>
          <w:kern w:val="0"/>
          <w:sz w:val="24"/>
          <w:szCs w:val="24"/>
          <w14:ligatures w14:val="none"/>
        </w:rPr>
        <w:t>2.1.</w:t>
      </w:r>
      <w:r w:rsidRPr="00F16EF9">
        <w:rPr>
          <w:rFonts w:ascii="Arial" w:eastAsia="Cambria" w:hAnsi="Arial" w:cs="Arial"/>
          <w:kern w:val="0"/>
          <w:sz w:val="24"/>
          <w:szCs w:val="24"/>
          <w14:ligatures w14:val="none"/>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0911FF68" w14:textId="77777777" w:rsidR="00DA3C49" w:rsidRPr="00F16EF9" w:rsidRDefault="00DA3C49" w:rsidP="00DA3C49">
      <w:pPr>
        <w:widowControl w:val="0"/>
        <w:tabs>
          <w:tab w:val="left" w:pos="426"/>
          <w:tab w:val="left" w:pos="567"/>
          <w:tab w:val="left" w:pos="851"/>
          <w:tab w:val="left" w:pos="992"/>
          <w:tab w:val="left" w:pos="1134"/>
        </w:tabs>
        <w:spacing w:after="0"/>
        <w:jc w:val="both"/>
        <w:rPr>
          <w:rFonts w:ascii="Arial" w:eastAsia="Arial" w:hAnsi="Arial" w:cs="Arial"/>
          <w:kern w:val="0"/>
          <w:sz w:val="24"/>
          <w:szCs w:val="24"/>
          <w14:ligatures w14:val="none"/>
        </w:rPr>
      </w:pPr>
      <w:r w:rsidRPr="00F16EF9">
        <w:rPr>
          <w:rFonts w:ascii="Arial" w:eastAsia="Arial" w:hAnsi="Arial" w:cs="Arial"/>
          <w:kern w:val="0"/>
          <w:sz w:val="24"/>
          <w:szCs w:val="24"/>
          <w14:ligatures w14:val="none"/>
        </w:rPr>
        <w:t>2.2.</w:t>
      </w:r>
      <w:r w:rsidRPr="00F16EF9">
        <w:rPr>
          <w:rFonts w:ascii="Arial" w:eastAsia="Arial" w:hAnsi="Arial" w:cs="Arial"/>
          <w:kern w:val="0"/>
          <w:sz w:val="24"/>
          <w:szCs w:val="24"/>
          <w14:ligatures w14:val="none"/>
        </w:rPr>
        <w:tab/>
        <w:t xml:space="preserve">Šalys, vykdydamos Sutartį, įsipareigoja laikytis visų Sutarties vykdymui taikytinų </w:t>
      </w:r>
      <w:r w:rsidRPr="00F16EF9">
        <w:rPr>
          <w:rFonts w:ascii="Arial" w:eastAsia="Times New Roman" w:hAnsi="Arial" w:cs="Arial"/>
          <w:kern w:val="0"/>
          <w:sz w:val="24"/>
          <w:szCs w:val="24"/>
          <w14:ligatures w14:val="none"/>
        </w:rPr>
        <w:t>įstatymų bei kitų teisės aktų</w:t>
      </w:r>
      <w:r w:rsidRPr="00F16EF9">
        <w:rPr>
          <w:rFonts w:ascii="Arial" w:eastAsia="Arial" w:hAnsi="Arial" w:cs="Arial"/>
          <w:kern w:val="0"/>
          <w:sz w:val="24"/>
          <w:szCs w:val="24"/>
          <w14:ligatures w14:val="none"/>
        </w:rPr>
        <w:t xml:space="preserve"> reikalavimų. Šalis turi teisę reikalauti, kad kita Šalis įvykdytų visus</w:t>
      </w:r>
      <w:r w:rsidRPr="00F16EF9">
        <w:rPr>
          <w:rFonts w:ascii="Arial" w:eastAsia="Times New Roman" w:hAnsi="Arial" w:cs="Arial"/>
          <w:kern w:val="0"/>
          <w:sz w:val="24"/>
          <w:szCs w:val="24"/>
          <w14:ligatures w14:val="none"/>
        </w:rPr>
        <w:t xml:space="preserve"> įstatymų bei kitų teisės aktų</w:t>
      </w:r>
      <w:r w:rsidRPr="00F16EF9">
        <w:rPr>
          <w:rFonts w:ascii="Arial" w:eastAsia="Arial" w:hAnsi="Arial" w:cs="Arial"/>
          <w:kern w:val="0"/>
          <w:sz w:val="24"/>
          <w:szCs w:val="24"/>
          <w14:ligatures w14:val="none"/>
        </w:rPr>
        <w:t xml:space="preserve"> reikalavimus, taikomus Sutarties vykdymui. Nė viena iš Sutarties sąlygų nereiškia ir negali būti aiškinama kaip Pirkėjo atsisakymas </w:t>
      </w:r>
      <w:r w:rsidRPr="00F16EF9">
        <w:rPr>
          <w:rFonts w:ascii="Arial" w:eastAsia="Times New Roman" w:hAnsi="Arial" w:cs="Arial"/>
          <w:kern w:val="0"/>
          <w:sz w:val="24"/>
          <w:szCs w:val="24"/>
          <w14:ligatures w14:val="none"/>
        </w:rPr>
        <w:t>įstatymuose bei kituose teisės aktuose</w:t>
      </w:r>
      <w:r w:rsidRPr="00F16EF9">
        <w:rPr>
          <w:rFonts w:ascii="Arial" w:eastAsia="Arial" w:hAnsi="Arial" w:cs="Arial"/>
          <w:kern w:val="0"/>
          <w:sz w:val="24"/>
          <w:szCs w:val="24"/>
          <w14:ligatures w14:val="none"/>
        </w:rPr>
        <w:t xml:space="preserve"> numatytų ir Sutartimi neaptartų Pirkėjo kitų teisių ir garantijų, susijusių su netinkamu Prekių tiekimu ar jų kokybe, arba kaip Tiekėjo atsisakymas </w:t>
      </w:r>
      <w:r w:rsidRPr="00F16EF9">
        <w:rPr>
          <w:rFonts w:ascii="Arial" w:eastAsia="Times New Roman" w:hAnsi="Arial" w:cs="Arial"/>
          <w:kern w:val="0"/>
          <w:sz w:val="24"/>
          <w:szCs w:val="24"/>
          <w14:ligatures w14:val="none"/>
        </w:rPr>
        <w:t>įstatymuose bei kituose teisės aktuose</w:t>
      </w:r>
      <w:r w:rsidRPr="00F16EF9">
        <w:rPr>
          <w:rFonts w:ascii="Arial" w:eastAsia="Arial" w:hAnsi="Arial" w:cs="Arial"/>
          <w:kern w:val="0"/>
          <w:sz w:val="24"/>
          <w:szCs w:val="24"/>
          <w14:ligatures w14:val="none"/>
        </w:rPr>
        <w:t xml:space="preserve"> numatytų ir Sutartimi neaptartų Tiekėjo kitų teisių ir garantijų dėl atlyginimo už Prekes gavimo.</w:t>
      </w:r>
    </w:p>
    <w:p w14:paraId="127FFE18" w14:textId="77777777" w:rsidR="00DA3C49" w:rsidRPr="00F16EF9" w:rsidRDefault="00DA3C49" w:rsidP="00DA3C49">
      <w:pPr>
        <w:widowControl w:val="0"/>
        <w:tabs>
          <w:tab w:val="left" w:pos="426"/>
          <w:tab w:val="left" w:pos="567"/>
          <w:tab w:val="left" w:pos="851"/>
          <w:tab w:val="left" w:pos="992"/>
          <w:tab w:val="left" w:pos="1134"/>
        </w:tabs>
        <w:spacing w:after="0"/>
        <w:jc w:val="both"/>
        <w:rPr>
          <w:rFonts w:ascii="Arial" w:eastAsia="Arial" w:hAnsi="Arial" w:cs="Arial"/>
          <w:kern w:val="0"/>
          <w:sz w:val="24"/>
          <w:szCs w:val="24"/>
          <w14:ligatures w14:val="none"/>
        </w:rPr>
      </w:pPr>
      <w:r w:rsidRPr="00F16EF9">
        <w:rPr>
          <w:rFonts w:ascii="Arial" w:eastAsia="Arial" w:hAnsi="Arial" w:cs="Arial"/>
          <w:kern w:val="0"/>
          <w:sz w:val="24"/>
          <w:szCs w:val="24"/>
          <w14:ligatures w14:val="none"/>
        </w:rPr>
        <w:t>2.3.</w:t>
      </w:r>
      <w:r w:rsidRPr="00F16EF9">
        <w:rPr>
          <w:rFonts w:ascii="Arial" w:eastAsia="Arial" w:hAnsi="Arial" w:cs="Arial"/>
          <w:kern w:val="0"/>
          <w:sz w:val="24"/>
          <w:szCs w:val="24"/>
          <w14:ligatures w14:val="none"/>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534392DE" w14:textId="77777777" w:rsidR="00DA3C49" w:rsidRPr="00F16EF9" w:rsidRDefault="00DA3C49" w:rsidP="00DA3C49">
      <w:pPr>
        <w:widowControl w:val="0"/>
        <w:tabs>
          <w:tab w:val="left" w:pos="426"/>
          <w:tab w:val="left" w:pos="567"/>
          <w:tab w:val="left" w:pos="851"/>
          <w:tab w:val="left" w:pos="992"/>
          <w:tab w:val="left" w:pos="1134"/>
        </w:tabs>
        <w:spacing w:after="0"/>
        <w:jc w:val="both"/>
        <w:rPr>
          <w:rFonts w:ascii="Arial" w:eastAsia="Arial" w:hAnsi="Arial" w:cs="Arial"/>
          <w:kern w:val="0"/>
          <w:sz w:val="24"/>
          <w:szCs w:val="24"/>
          <w14:ligatures w14:val="none"/>
        </w:rPr>
      </w:pPr>
    </w:p>
    <w:p w14:paraId="626638AC" w14:textId="77777777" w:rsidR="00DA3C49" w:rsidRPr="00F16EF9" w:rsidRDefault="00DA3C49" w:rsidP="00DA3C49">
      <w:pPr>
        <w:keepNext/>
        <w:keepLines/>
        <w:widowControl w:val="0"/>
        <w:pBdr>
          <w:top w:val="nil"/>
          <w:left w:val="nil"/>
          <w:bottom w:val="nil"/>
          <w:right w:val="nil"/>
          <w:between w:val="nil"/>
        </w:pBdr>
        <w:tabs>
          <w:tab w:val="left" w:pos="284"/>
          <w:tab w:val="left" w:pos="567"/>
          <w:tab w:val="left" w:pos="851"/>
          <w:tab w:val="left" w:pos="992"/>
          <w:tab w:val="left" w:pos="1134"/>
        </w:tabs>
        <w:spacing w:after="0"/>
        <w:jc w:val="center"/>
        <w:rPr>
          <w:rFonts w:ascii="Arial" w:eastAsia="Arial" w:hAnsi="Arial" w:cs="Arial"/>
          <w:b/>
          <w:caps/>
          <w:kern w:val="0"/>
          <w:sz w:val="24"/>
          <w:szCs w:val="24"/>
          <w14:ligatures w14:val="none"/>
        </w:rPr>
      </w:pPr>
      <w:r w:rsidRPr="00F16EF9">
        <w:rPr>
          <w:rFonts w:ascii="Arial" w:eastAsia="Arial" w:hAnsi="Arial" w:cs="Arial"/>
          <w:b/>
          <w:caps/>
          <w:kern w:val="0"/>
          <w:sz w:val="24"/>
          <w:szCs w:val="24"/>
          <w14:ligatures w14:val="none"/>
        </w:rPr>
        <w:lastRenderedPageBreak/>
        <w:t>3.</w:t>
      </w:r>
      <w:r w:rsidRPr="00F16EF9">
        <w:rPr>
          <w:rFonts w:ascii="Arial" w:eastAsia="Arial" w:hAnsi="Arial" w:cs="Arial"/>
          <w:b/>
          <w:caps/>
          <w:kern w:val="0"/>
          <w:sz w:val="24"/>
          <w:szCs w:val="24"/>
          <w14:ligatures w14:val="none"/>
        </w:rPr>
        <w:tab/>
        <w:t>TIEKĖJAS ir kiti Sutarties vykdymui pasitelkiami asmenys</w:t>
      </w:r>
    </w:p>
    <w:p w14:paraId="0698F927" w14:textId="77777777" w:rsidR="00DA3C49" w:rsidRPr="00F16EF9" w:rsidRDefault="00DA3C49" w:rsidP="00DA3C49">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after="0"/>
        <w:jc w:val="center"/>
        <w:outlineLvl w:val="1"/>
        <w:rPr>
          <w:rFonts w:ascii="Arial" w:eastAsia="Arial" w:hAnsi="Arial" w:cs="Arial"/>
          <w:b/>
          <w:kern w:val="0"/>
          <w:sz w:val="24"/>
          <w:szCs w:val="24"/>
          <w14:ligatures w14:val="none"/>
        </w:rPr>
      </w:pPr>
      <w:r w:rsidRPr="00F16EF9">
        <w:rPr>
          <w:rFonts w:ascii="Arial" w:eastAsia="Arial" w:hAnsi="Arial" w:cs="Arial"/>
          <w:b/>
          <w:kern w:val="0"/>
          <w:sz w:val="24"/>
          <w:szCs w:val="24"/>
          <w14:ligatures w14:val="none"/>
        </w:rPr>
        <w:t>3.1.</w:t>
      </w:r>
      <w:r w:rsidRPr="00F16EF9">
        <w:rPr>
          <w:rFonts w:ascii="Arial" w:eastAsia="Arial" w:hAnsi="Arial" w:cs="Arial"/>
          <w:b/>
          <w:kern w:val="0"/>
          <w:sz w:val="24"/>
          <w:szCs w:val="24"/>
          <w14:ligatures w14:val="none"/>
        </w:rPr>
        <w:tab/>
        <w:t>Kvalifikacija ir kiti Tiekėjo pasiūlymu prisiimti įsipareigojimai</w:t>
      </w:r>
    </w:p>
    <w:p w14:paraId="359AF867" w14:textId="77777777" w:rsidR="00DA3C49" w:rsidRPr="00F16EF9" w:rsidRDefault="00DA3C49" w:rsidP="00DA3C49">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after="0"/>
        <w:jc w:val="both"/>
        <w:outlineLvl w:val="1"/>
        <w:rPr>
          <w:rFonts w:ascii="Arial" w:eastAsia="Arial" w:hAnsi="Arial" w:cs="Arial"/>
          <w:b/>
          <w:kern w:val="0"/>
          <w:sz w:val="24"/>
          <w:szCs w:val="24"/>
          <w14:ligatures w14:val="none"/>
        </w:rPr>
      </w:pPr>
    </w:p>
    <w:p w14:paraId="153859D8" w14:textId="77777777" w:rsidR="00DA3C49" w:rsidRPr="00F16EF9" w:rsidRDefault="00DA3C49" w:rsidP="00DA3C49">
      <w:pPr>
        <w:widowControl w:val="0"/>
        <w:pBdr>
          <w:top w:val="nil"/>
          <w:left w:val="nil"/>
          <w:bottom w:val="nil"/>
          <w:right w:val="nil"/>
          <w:between w:val="nil"/>
        </w:pBdr>
        <w:tabs>
          <w:tab w:val="left" w:pos="567"/>
          <w:tab w:val="left" w:pos="851"/>
          <w:tab w:val="left" w:pos="992"/>
          <w:tab w:val="left" w:pos="1134"/>
        </w:tabs>
        <w:spacing w:after="0"/>
        <w:jc w:val="both"/>
        <w:rPr>
          <w:rFonts w:ascii="Arial" w:eastAsia="Cambria" w:hAnsi="Arial" w:cs="Arial"/>
          <w:kern w:val="0"/>
          <w:sz w:val="24"/>
          <w:szCs w:val="24"/>
          <w14:ligatures w14:val="none"/>
        </w:rPr>
      </w:pPr>
      <w:r w:rsidRPr="00F16EF9">
        <w:rPr>
          <w:rFonts w:ascii="Arial" w:eastAsia="Cambria" w:hAnsi="Arial" w:cs="Arial"/>
          <w:kern w:val="0"/>
          <w:sz w:val="24"/>
          <w:szCs w:val="24"/>
          <w14:ligatures w14:val="none"/>
        </w:rPr>
        <w:t>3.1.1.</w:t>
      </w:r>
      <w:r w:rsidRPr="00F16EF9">
        <w:rPr>
          <w:rFonts w:ascii="Arial" w:eastAsia="Cambria" w:hAnsi="Arial" w:cs="Arial"/>
          <w:kern w:val="0"/>
          <w:sz w:val="24"/>
          <w:szCs w:val="24"/>
          <w14:ligatures w14:val="none"/>
        </w:rPr>
        <w:tab/>
        <w:t>Tiekėjas atsako už tai, kad visą Sutarties vykdymo laikotarpį Tiekėjas būtų kompetentingas, patikimas ir pajėgus (įskaitant ūkio subjektų, kurių pajėgumais remiasi Tiekėjas, pajėgumus) įvykdyti Sutarties reikalavimus:</w:t>
      </w:r>
    </w:p>
    <w:p w14:paraId="2DDB5F74" w14:textId="77777777" w:rsidR="00DA3C49" w:rsidRPr="00F16EF9" w:rsidRDefault="00DA3C49" w:rsidP="00DA3C49">
      <w:pPr>
        <w:widowControl w:val="0"/>
        <w:pBdr>
          <w:top w:val="nil"/>
          <w:left w:val="nil"/>
          <w:bottom w:val="nil"/>
          <w:right w:val="nil"/>
          <w:between w:val="nil"/>
        </w:pBdr>
        <w:tabs>
          <w:tab w:val="left" w:pos="567"/>
          <w:tab w:val="left" w:pos="851"/>
          <w:tab w:val="left" w:pos="992"/>
          <w:tab w:val="left" w:pos="1134"/>
        </w:tabs>
        <w:spacing w:after="0"/>
        <w:jc w:val="both"/>
        <w:rPr>
          <w:rFonts w:ascii="Arial" w:eastAsia="Arial" w:hAnsi="Arial" w:cs="Arial"/>
          <w:kern w:val="0"/>
          <w:sz w:val="24"/>
          <w:szCs w:val="24"/>
          <w14:ligatures w14:val="none"/>
        </w:rPr>
      </w:pPr>
      <w:r w:rsidRPr="00F16EF9">
        <w:rPr>
          <w:rFonts w:ascii="Arial" w:eastAsia="Arial" w:hAnsi="Arial" w:cs="Arial"/>
          <w:kern w:val="0"/>
          <w:sz w:val="24"/>
          <w:szCs w:val="24"/>
          <w14:ligatures w14:val="none"/>
        </w:rPr>
        <w:t>3.1.1.1.</w:t>
      </w:r>
      <w:r w:rsidRPr="00F16EF9">
        <w:rPr>
          <w:rFonts w:ascii="Arial" w:eastAsia="Arial" w:hAnsi="Arial" w:cs="Arial"/>
          <w:kern w:val="0"/>
          <w:sz w:val="24"/>
          <w:szCs w:val="24"/>
          <w14:ligatures w14:val="none"/>
        </w:rPr>
        <w:tab/>
        <w:t>turėtų teisę verstis ta veikla, kuri yra reikalinga Sutarčiai įvykdyti;</w:t>
      </w:r>
    </w:p>
    <w:p w14:paraId="53E9B085" w14:textId="77777777" w:rsidR="00DA3C49" w:rsidRPr="00F16EF9" w:rsidRDefault="00DA3C49" w:rsidP="00DA3C49">
      <w:pPr>
        <w:widowControl w:val="0"/>
        <w:pBdr>
          <w:top w:val="nil"/>
          <w:left w:val="nil"/>
          <w:bottom w:val="nil"/>
          <w:right w:val="nil"/>
          <w:between w:val="nil"/>
        </w:pBdr>
        <w:tabs>
          <w:tab w:val="left" w:pos="567"/>
          <w:tab w:val="left" w:pos="851"/>
          <w:tab w:val="left" w:pos="992"/>
          <w:tab w:val="left" w:pos="1134"/>
        </w:tabs>
        <w:spacing w:after="0"/>
        <w:jc w:val="both"/>
        <w:rPr>
          <w:rFonts w:ascii="Arial" w:eastAsia="Arial" w:hAnsi="Arial" w:cs="Arial"/>
          <w:kern w:val="0"/>
          <w:sz w:val="24"/>
          <w:szCs w:val="24"/>
          <w14:ligatures w14:val="none"/>
        </w:rPr>
      </w:pPr>
      <w:r w:rsidRPr="00F16EF9">
        <w:rPr>
          <w:rFonts w:ascii="Arial" w:eastAsia="Arial" w:hAnsi="Arial" w:cs="Arial"/>
          <w:kern w:val="0"/>
          <w:sz w:val="24"/>
          <w:szCs w:val="24"/>
          <w14:ligatures w14:val="none"/>
        </w:rPr>
        <w:t>3.1.1.2.</w:t>
      </w:r>
      <w:r w:rsidRPr="00F16EF9">
        <w:rPr>
          <w:rFonts w:ascii="Arial" w:eastAsia="Arial" w:hAnsi="Arial" w:cs="Arial"/>
          <w:kern w:val="0"/>
          <w:sz w:val="24"/>
          <w:szCs w:val="24"/>
          <w14:ligatures w14:val="none"/>
        </w:rPr>
        <w:tab/>
        <w:t>atitiktų tiekėjų kvalifikacijai pirkimo dokumentuose nustatytus Sutarties tinkamam vykdymui būtinus reikalavimus bei neturėtų pirkimo dokumentuose nustatytų pašalinimo pagrindų;</w:t>
      </w:r>
    </w:p>
    <w:p w14:paraId="4725ADD1" w14:textId="77777777" w:rsidR="00DA3C49" w:rsidRPr="00F16EF9" w:rsidRDefault="00DA3C49" w:rsidP="00DA3C49">
      <w:pPr>
        <w:widowControl w:val="0"/>
        <w:pBdr>
          <w:top w:val="nil"/>
          <w:left w:val="nil"/>
          <w:bottom w:val="nil"/>
          <w:right w:val="nil"/>
          <w:between w:val="nil"/>
        </w:pBdr>
        <w:tabs>
          <w:tab w:val="left" w:pos="567"/>
          <w:tab w:val="left" w:pos="851"/>
          <w:tab w:val="left" w:pos="992"/>
          <w:tab w:val="left" w:pos="1134"/>
        </w:tabs>
        <w:spacing w:after="0"/>
        <w:jc w:val="both"/>
        <w:rPr>
          <w:rFonts w:ascii="Arial" w:eastAsia="Arial" w:hAnsi="Arial" w:cs="Arial"/>
          <w:kern w:val="0"/>
          <w:sz w:val="24"/>
          <w:szCs w:val="24"/>
          <w14:ligatures w14:val="none"/>
        </w:rPr>
      </w:pPr>
      <w:r w:rsidRPr="00F16EF9">
        <w:rPr>
          <w:rFonts w:ascii="Arial" w:eastAsia="Arial" w:hAnsi="Arial" w:cs="Arial"/>
          <w:kern w:val="0"/>
          <w:sz w:val="24"/>
          <w:szCs w:val="24"/>
          <w14:ligatures w14:val="none"/>
        </w:rPr>
        <w:t>3.1.1.3.</w:t>
      </w:r>
      <w:r w:rsidRPr="00F16EF9">
        <w:rPr>
          <w:rFonts w:ascii="Arial" w:eastAsia="Arial" w:hAnsi="Arial" w:cs="Arial"/>
          <w:kern w:val="0"/>
          <w:sz w:val="24"/>
          <w:szCs w:val="24"/>
          <w14:ligatures w14:val="none"/>
        </w:rPr>
        <w:tab/>
        <w:t>laikytųsi Tiekėjo pasiūlyme nurodytų įsipareigojimų, įskaitant, bet neapsiribojant – atitiktų pirkimo dokumentuose nustatytus kokybinių kriterijų reikšmes ir parametrus;</w:t>
      </w:r>
    </w:p>
    <w:p w14:paraId="0B89FA0E" w14:textId="77777777" w:rsidR="00DA3C49" w:rsidRPr="00F16EF9" w:rsidRDefault="00DA3C49" w:rsidP="00DA3C49">
      <w:pPr>
        <w:widowControl w:val="0"/>
        <w:pBdr>
          <w:top w:val="nil"/>
          <w:left w:val="nil"/>
          <w:bottom w:val="nil"/>
          <w:right w:val="nil"/>
          <w:between w:val="nil"/>
        </w:pBdr>
        <w:tabs>
          <w:tab w:val="left" w:pos="567"/>
          <w:tab w:val="left" w:pos="851"/>
          <w:tab w:val="left" w:pos="992"/>
          <w:tab w:val="left" w:pos="1134"/>
        </w:tabs>
        <w:spacing w:after="0"/>
        <w:jc w:val="both"/>
        <w:rPr>
          <w:rFonts w:ascii="Arial" w:eastAsia="Arial" w:hAnsi="Arial" w:cs="Arial"/>
          <w:kern w:val="0"/>
          <w:sz w:val="24"/>
          <w:szCs w:val="24"/>
          <w14:ligatures w14:val="none"/>
        </w:rPr>
      </w:pPr>
      <w:r w:rsidRPr="00F16EF9">
        <w:rPr>
          <w:rFonts w:ascii="Arial" w:eastAsia="Arial" w:hAnsi="Arial" w:cs="Arial"/>
          <w:kern w:val="0"/>
          <w:sz w:val="24"/>
          <w:szCs w:val="24"/>
          <w14:ligatures w14:val="none"/>
        </w:rPr>
        <w:t>3.1.1.4.</w:t>
      </w:r>
      <w:r w:rsidRPr="00F16EF9">
        <w:rPr>
          <w:rFonts w:ascii="Arial" w:eastAsia="Arial" w:hAnsi="Arial" w:cs="Arial"/>
          <w:kern w:val="0"/>
          <w:sz w:val="24"/>
          <w:szCs w:val="24"/>
          <w14:ligatures w14:val="none"/>
        </w:rPr>
        <w:tab/>
        <w:t>užtikrintų nustatytų kokybės vadybos sistemos ir (arba) aplinkos apsaugos vadybos sistemos standartų taikymą, jeigu to reikalaujama pirkimo dokumentuose, ir turėtų tą patvirtinančius dokumentus;</w:t>
      </w:r>
    </w:p>
    <w:p w14:paraId="474A975E" w14:textId="77777777" w:rsidR="00DA3C49" w:rsidRPr="00F16EF9" w:rsidRDefault="00DA3C49" w:rsidP="00DA3C49">
      <w:pPr>
        <w:widowControl w:val="0"/>
        <w:pBdr>
          <w:top w:val="nil"/>
          <w:left w:val="nil"/>
          <w:bottom w:val="nil"/>
          <w:right w:val="nil"/>
          <w:between w:val="nil"/>
        </w:pBdr>
        <w:tabs>
          <w:tab w:val="left" w:pos="567"/>
          <w:tab w:val="left" w:pos="851"/>
          <w:tab w:val="left" w:pos="992"/>
          <w:tab w:val="left" w:pos="1134"/>
        </w:tabs>
        <w:spacing w:after="0"/>
        <w:jc w:val="both"/>
        <w:rPr>
          <w:rFonts w:ascii="Arial" w:eastAsia="Arial" w:hAnsi="Arial" w:cs="Arial"/>
          <w:kern w:val="0"/>
          <w:sz w:val="24"/>
          <w:szCs w:val="24"/>
          <w14:ligatures w14:val="none"/>
        </w:rPr>
      </w:pPr>
      <w:r w:rsidRPr="00F16EF9">
        <w:rPr>
          <w:rFonts w:ascii="Arial" w:eastAsia="Arial" w:hAnsi="Arial" w:cs="Arial"/>
          <w:kern w:val="0"/>
          <w:sz w:val="24"/>
          <w:szCs w:val="24"/>
          <w14:ligatures w14:val="none"/>
        </w:rPr>
        <w:t xml:space="preserve">3.1.1.5. </w:t>
      </w:r>
      <w:r w:rsidRPr="00F16EF9">
        <w:rPr>
          <w:rFonts w:ascii="Arial" w:eastAsia="Arial" w:hAnsi="Arial" w:cs="Arial"/>
          <w:color w:val="000000"/>
          <w:kern w:val="0"/>
          <w:sz w:val="24"/>
          <w:szCs w:val="24"/>
          <w:shd w:val="clear" w:color="auto" w:fill="FFFFFF"/>
          <w14:ligatures w14:val="none"/>
        </w:rPr>
        <w:t>atitiktų nacionalinio saugumo interesus bei kilmės reikalavimus, jei tokie reikalavimai buvo numatyti pirkimo dokumentuose</w:t>
      </w:r>
      <w:r w:rsidRPr="00F16EF9">
        <w:rPr>
          <w:rFonts w:ascii="Arial" w:eastAsia="Times New Roman" w:hAnsi="Arial" w:cs="Arial"/>
          <w:kern w:val="0"/>
          <w:sz w:val="24"/>
          <w:szCs w:val="24"/>
          <w14:ligatures w14:val="none"/>
        </w:rPr>
        <w:t>.</w:t>
      </w:r>
    </w:p>
    <w:p w14:paraId="139DD867" w14:textId="77777777" w:rsidR="00DA3C49" w:rsidRPr="00F16EF9" w:rsidRDefault="00DA3C49" w:rsidP="00DA3C49">
      <w:pPr>
        <w:widowControl w:val="0"/>
        <w:pBdr>
          <w:top w:val="nil"/>
          <w:left w:val="nil"/>
          <w:bottom w:val="nil"/>
          <w:right w:val="nil"/>
          <w:between w:val="nil"/>
        </w:pBdr>
        <w:tabs>
          <w:tab w:val="left" w:pos="567"/>
          <w:tab w:val="left" w:pos="851"/>
          <w:tab w:val="left" w:pos="992"/>
          <w:tab w:val="left" w:pos="1134"/>
        </w:tabs>
        <w:spacing w:after="0"/>
        <w:jc w:val="both"/>
        <w:rPr>
          <w:rFonts w:ascii="Arial" w:eastAsia="Arial" w:hAnsi="Arial" w:cs="Arial"/>
          <w:color w:val="000000"/>
          <w:kern w:val="0"/>
          <w:sz w:val="24"/>
          <w:szCs w:val="24"/>
          <w14:ligatures w14:val="none"/>
        </w:rPr>
      </w:pPr>
      <w:r w:rsidRPr="00F16EF9">
        <w:rPr>
          <w:rFonts w:ascii="Arial" w:eastAsia="Arial" w:hAnsi="Arial" w:cs="Arial"/>
          <w:color w:val="000000"/>
          <w:kern w:val="0"/>
          <w:sz w:val="24"/>
          <w:szCs w:val="24"/>
          <w14:ligatures w14:val="none"/>
        </w:rPr>
        <w:t>3.1.2.</w:t>
      </w:r>
      <w:r w:rsidRPr="00F16EF9">
        <w:rPr>
          <w:rFonts w:ascii="Arial" w:eastAsia="Arial" w:hAnsi="Arial" w:cs="Arial"/>
          <w:color w:val="000000"/>
          <w:kern w:val="0"/>
          <w:sz w:val="24"/>
          <w:szCs w:val="24"/>
          <w14:ligatures w14:val="none"/>
        </w:rPr>
        <w:tab/>
        <w:t xml:space="preserve">Tuo atveju, kai Tiekėjas yra jungtinės veiklos partneriai, jie Pirkėjui už Sutarties vykdymą atsako solidariai. </w:t>
      </w:r>
      <w:r w:rsidRPr="00F16EF9">
        <w:rPr>
          <w:rFonts w:ascii="Arial" w:eastAsia="Arial" w:hAnsi="Arial" w:cs="Arial"/>
          <w:color w:val="000000"/>
          <w:kern w:val="0"/>
          <w:sz w:val="24"/>
          <w:szCs w:val="24"/>
          <w:shd w:val="clear" w:color="auto" w:fill="FFFFFF"/>
          <w14:ligatures w14:val="none"/>
        </w:rPr>
        <w:t xml:space="preserve">Jeigu Tiekėjas remiasi </w:t>
      </w:r>
      <w:r w:rsidRPr="00F16EF9">
        <w:rPr>
          <w:rFonts w:ascii="Arial" w:eastAsia="Arial" w:hAnsi="Arial" w:cs="Arial"/>
          <w:color w:val="000000"/>
          <w:kern w:val="0"/>
          <w:sz w:val="24"/>
          <w:szCs w:val="24"/>
          <w14:ligatures w14:val="none"/>
        </w:rPr>
        <w:t xml:space="preserve">ūkio </w:t>
      </w:r>
      <w:r w:rsidRPr="00F16EF9">
        <w:rPr>
          <w:rFonts w:ascii="Arial" w:eastAsia="Arial" w:hAnsi="Arial" w:cs="Arial"/>
          <w:color w:val="000000"/>
          <w:kern w:val="0"/>
          <w:sz w:val="24"/>
          <w:szCs w:val="24"/>
          <w:shd w:val="clear" w:color="auto" w:fill="FFFFFF"/>
          <w14:ligatures w14:val="none"/>
        </w:rPr>
        <w:t xml:space="preserve">subjektų pajėgumais, siekdamas atitikti finansinio ir ekonominio pajėgumo reikalavimus, Tiekėjas su tokiais </w:t>
      </w:r>
      <w:r w:rsidRPr="00F16EF9">
        <w:rPr>
          <w:rFonts w:ascii="Arial" w:eastAsia="Arial" w:hAnsi="Arial" w:cs="Arial"/>
          <w:color w:val="000000"/>
          <w:kern w:val="0"/>
          <w:sz w:val="24"/>
          <w:szCs w:val="24"/>
          <w14:ligatures w14:val="none"/>
        </w:rPr>
        <w:t xml:space="preserve">ūkio </w:t>
      </w:r>
      <w:r w:rsidRPr="00F16EF9">
        <w:rPr>
          <w:rFonts w:ascii="Arial" w:eastAsia="Arial" w:hAnsi="Arial" w:cs="Arial"/>
          <w:color w:val="000000"/>
          <w:kern w:val="0"/>
          <w:sz w:val="24"/>
          <w:szCs w:val="24"/>
          <w:shd w:val="clear" w:color="auto" w:fill="FFFFFF"/>
          <w14:ligatures w14:val="none"/>
        </w:rPr>
        <w:t>subjektais už Sutarties vykdymą atsako solidariai (jeigu to buvo reikalaujama pirkimo dokumentuose).</w:t>
      </w:r>
    </w:p>
    <w:p w14:paraId="2983A66F" w14:textId="77777777" w:rsidR="00DA3C49" w:rsidRPr="00F16EF9" w:rsidRDefault="00DA3C49" w:rsidP="00DA3C49">
      <w:pPr>
        <w:widowControl w:val="0"/>
        <w:pBdr>
          <w:top w:val="nil"/>
          <w:left w:val="nil"/>
          <w:bottom w:val="nil"/>
          <w:right w:val="nil"/>
          <w:between w:val="nil"/>
        </w:pBdr>
        <w:tabs>
          <w:tab w:val="left" w:pos="567"/>
          <w:tab w:val="left" w:pos="851"/>
          <w:tab w:val="left" w:pos="992"/>
          <w:tab w:val="left" w:pos="1134"/>
        </w:tabs>
        <w:spacing w:after="0"/>
        <w:jc w:val="both"/>
        <w:rPr>
          <w:rFonts w:ascii="Arial" w:eastAsia="Arial" w:hAnsi="Arial" w:cs="Arial"/>
          <w:kern w:val="0"/>
          <w:sz w:val="24"/>
          <w:szCs w:val="24"/>
          <w14:ligatures w14:val="none"/>
        </w:rPr>
      </w:pPr>
      <w:r w:rsidRPr="00F16EF9">
        <w:rPr>
          <w:rFonts w:ascii="Arial" w:eastAsia="Arial" w:hAnsi="Arial" w:cs="Arial"/>
          <w:kern w:val="0"/>
          <w:sz w:val="24"/>
          <w:szCs w:val="24"/>
          <w14:ligatures w14:val="none"/>
        </w:rPr>
        <w:t>3.1.3.</w:t>
      </w:r>
      <w:r w:rsidRPr="00F16EF9">
        <w:rPr>
          <w:rFonts w:ascii="Arial" w:eastAsia="Arial" w:hAnsi="Arial" w:cs="Arial"/>
          <w:kern w:val="0"/>
          <w:sz w:val="24"/>
          <w:szCs w:val="24"/>
          <w14:ligatures w14:val="none"/>
        </w:rPr>
        <w:tab/>
        <w:t xml:space="preserve">Tiekėjas taip pat atsako už tai, kad Tiekėjas, Sutartį tiesiogiai vykdantys subtiekėjai ir specialistai atitiktų jiems </w:t>
      </w:r>
      <w:r w:rsidRPr="00F16EF9">
        <w:rPr>
          <w:rFonts w:ascii="Arial" w:eastAsia="Times New Roman" w:hAnsi="Arial" w:cs="Arial"/>
          <w:kern w:val="0"/>
          <w:sz w:val="24"/>
          <w:szCs w:val="24"/>
          <w14:ligatures w14:val="none"/>
        </w:rPr>
        <w:t>įstatymų bei kitų teisės aktų</w:t>
      </w:r>
      <w:r w:rsidRPr="00F16EF9">
        <w:rPr>
          <w:rFonts w:ascii="Arial" w:eastAsia="Arial" w:hAnsi="Arial" w:cs="Arial"/>
          <w:kern w:val="0"/>
          <w:sz w:val="24"/>
          <w:szCs w:val="24"/>
          <w14:ligatures w14:val="none"/>
        </w:rPr>
        <w:t xml:space="preserve"> ir (arba) pirkimo dokumentų nustatytus profesinės kvalifikacijos ir kitus reikalavimus bei turėtų teisę verstis ta veikla, kuriai jie pasitelkiami. </w:t>
      </w:r>
    </w:p>
    <w:p w14:paraId="3A94C0F3" w14:textId="77777777" w:rsidR="00DA3C49" w:rsidRPr="00F16EF9" w:rsidRDefault="00DA3C49" w:rsidP="00DA3C49">
      <w:pPr>
        <w:widowControl w:val="0"/>
        <w:pBdr>
          <w:top w:val="nil"/>
          <w:left w:val="nil"/>
          <w:bottom w:val="nil"/>
          <w:right w:val="nil"/>
          <w:between w:val="nil"/>
        </w:pBdr>
        <w:tabs>
          <w:tab w:val="left" w:pos="567"/>
          <w:tab w:val="left" w:pos="851"/>
          <w:tab w:val="left" w:pos="992"/>
          <w:tab w:val="left" w:pos="1134"/>
        </w:tabs>
        <w:spacing w:after="0"/>
        <w:jc w:val="both"/>
        <w:rPr>
          <w:rFonts w:ascii="Arial" w:eastAsia="Arial" w:hAnsi="Arial" w:cs="Arial"/>
          <w:kern w:val="0"/>
          <w:sz w:val="24"/>
          <w:szCs w:val="24"/>
          <w14:ligatures w14:val="none"/>
        </w:rPr>
      </w:pPr>
    </w:p>
    <w:p w14:paraId="77BAEED5" w14:textId="77777777" w:rsidR="00DA3C49" w:rsidRPr="00F16EF9" w:rsidRDefault="00DA3C49" w:rsidP="00DA3C49">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Arial" w:eastAsia="Arial" w:hAnsi="Arial" w:cs="Arial"/>
          <w:b/>
          <w:bCs/>
          <w:kern w:val="0"/>
          <w:sz w:val="24"/>
          <w:szCs w:val="24"/>
          <w14:ligatures w14:val="none"/>
        </w:rPr>
      </w:pPr>
      <w:r w:rsidRPr="00F16EF9">
        <w:rPr>
          <w:rFonts w:ascii="Arial" w:eastAsia="Arial" w:hAnsi="Arial" w:cs="Arial"/>
          <w:b/>
          <w:bCs/>
          <w:kern w:val="0"/>
          <w:sz w:val="24"/>
          <w:szCs w:val="24"/>
          <w14:ligatures w14:val="none"/>
        </w:rPr>
        <w:t>3.2.</w:t>
      </w:r>
      <w:r w:rsidRPr="00F16EF9">
        <w:rPr>
          <w:rFonts w:ascii="Arial" w:eastAsia="Arial" w:hAnsi="Arial" w:cs="Arial"/>
          <w:kern w:val="0"/>
          <w:sz w:val="24"/>
          <w:szCs w:val="24"/>
          <w14:ligatures w14:val="none"/>
        </w:rPr>
        <w:tab/>
      </w:r>
      <w:r w:rsidRPr="00F16EF9">
        <w:rPr>
          <w:rFonts w:ascii="Arial" w:eastAsia="Arial" w:hAnsi="Arial" w:cs="Arial"/>
          <w:b/>
          <w:bCs/>
          <w:kern w:val="0"/>
          <w:sz w:val="24"/>
          <w:szCs w:val="24"/>
          <w14:ligatures w14:val="none"/>
        </w:rPr>
        <w:t>Subtiekėjų bei specialistų pasitelkimas ir keitimas</w:t>
      </w:r>
    </w:p>
    <w:p w14:paraId="5969694C" w14:textId="77777777" w:rsidR="00DA3C49" w:rsidRPr="00F16EF9" w:rsidRDefault="00DA3C49" w:rsidP="00DA3C49">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Arial" w:eastAsia="Arial" w:hAnsi="Arial" w:cs="Arial"/>
          <w:b/>
          <w:bCs/>
          <w:kern w:val="0"/>
          <w:sz w:val="24"/>
          <w:szCs w:val="24"/>
          <w14:ligatures w14:val="none"/>
        </w:rPr>
      </w:pPr>
    </w:p>
    <w:p w14:paraId="3BF975A1" w14:textId="77777777" w:rsidR="00DA3C49" w:rsidRPr="00F16EF9" w:rsidRDefault="00DA3C49" w:rsidP="00DA3C49">
      <w:pPr>
        <w:widowControl w:val="0"/>
        <w:pBdr>
          <w:top w:val="nil"/>
          <w:left w:val="nil"/>
          <w:bottom w:val="nil"/>
          <w:right w:val="nil"/>
          <w:between w:val="nil"/>
        </w:pBdr>
        <w:tabs>
          <w:tab w:val="left" w:pos="567"/>
          <w:tab w:val="left" w:pos="851"/>
          <w:tab w:val="left" w:pos="992"/>
          <w:tab w:val="left" w:pos="1134"/>
        </w:tabs>
        <w:spacing w:after="0"/>
        <w:jc w:val="both"/>
        <w:rPr>
          <w:rFonts w:ascii="Arial" w:eastAsia="Arial" w:hAnsi="Arial" w:cs="Arial"/>
          <w:kern w:val="0"/>
          <w:sz w:val="24"/>
          <w:szCs w:val="24"/>
          <w14:ligatures w14:val="none"/>
        </w:rPr>
      </w:pPr>
      <w:r w:rsidRPr="00F16EF9">
        <w:rPr>
          <w:rFonts w:ascii="Arial" w:eastAsia="Arial" w:hAnsi="Arial" w:cs="Arial"/>
          <w:kern w:val="0"/>
          <w:sz w:val="24"/>
          <w:szCs w:val="24"/>
          <w14:ligatures w14:val="none"/>
        </w:rPr>
        <w:t>3.2.1.</w:t>
      </w:r>
      <w:r w:rsidRPr="00F16EF9">
        <w:rPr>
          <w:rFonts w:ascii="Arial" w:eastAsia="Arial" w:hAnsi="Arial" w:cs="Arial"/>
          <w:kern w:val="0"/>
          <w:sz w:val="24"/>
          <w:szCs w:val="24"/>
          <w14:ligatures w14:val="none"/>
        </w:rPr>
        <w:tab/>
      </w:r>
      <w:r w:rsidRPr="00F16EF9">
        <w:rPr>
          <w:rFonts w:ascii="Arial" w:eastAsia="Arial" w:hAnsi="Arial" w:cs="Arial"/>
          <w:color w:val="000000"/>
          <w:kern w:val="0"/>
          <w:sz w:val="24"/>
          <w:szCs w:val="24"/>
          <w:shd w:val="clear" w:color="auto" w:fill="FFFFFF"/>
          <w14:ligatures w14:val="none"/>
        </w:rPr>
        <w:t>Tiekėjas įsipareigoja užtikrinti, kad Sutartį vykdys pirkime pasiūlyti ir kvalifikaci</w:t>
      </w:r>
      <w:r w:rsidRPr="00F16EF9">
        <w:rPr>
          <w:rFonts w:ascii="Arial" w:eastAsia="Arial" w:hAnsi="Arial" w:cs="Arial"/>
          <w:color w:val="000000"/>
          <w:kern w:val="0"/>
          <w:sz w:val="24"/>
          <w:szCs w:val="24"/>
          <w14:ligatures w14:val="none"/>
        </w:rPr>
        <w:t>jos</w:t>
      </w:r>
      <w:r w:rsidRPr="00F16EF9">
        <w:rPr>
          <w:rFonts w:ascii="Arial" w:eastAsia="Arial" w:hAnsi="Arial" w:cs="Arial"/>
          <w:color w:val="000000"/>
          <w:kern w:val="0"/>
          <w:sz w:val="24"/>
          <w:szCs w:val="24"/>
          <w:shd w:val="clear" w:color="auto" w:fill="FFFFFF"/>
          <w14:ligatures w14:val="none"/>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F16EF9">
        <w:rPr>
          <w:rFonts w:ascii="Arial" w:eastAsia="Arial" w:hAnsi="Arial" w:cs="Arial"/>
          <w:color w:val="000000"/>
          <w:kern w:val="0"/>
          <w:sz w:val="24"/>
          <w:szCs w:val="24"/>
          <w14:ligatures w14:val="none"/>
        </w:rPr>
        <w:t xml:space="preserve">ir specialistų </w:t>
      </w:r>
      <w:r w:rsidRPr="00F16EF9">
        <w:rPr>
          <w:rFonts w:ascii="Arial" w:eastAsia="Arial" w:hAnsi="Arial" w:cs="Arial"/>
          <w:color w:val="000000"/>
          <w:kern w:val="0"/>
          <w:sz w:val="24"/>
          <w:szCs w:val="24"/>
          <w:shd w:val="clear" w:color="auto" w:fill="FFFFFF"/>
          <w14:ligatures w14:val="none"/>
        </w:rPr>
        <w:t>veiksmus ar neveikimą. </w:t>
      </w:r>
    </w:p>
    <w:p w14:paraId="6C228657" w14:textId="77777777" w:rsidR="00DA3C49" w:rsidRPr="00F16EF9" w:rsidRDefault="00DA3C49" w:rsidP="00DA3C49">
      <w:pPr>
        <w:widowControl w:val="0"/>
        <w:pBdr>
          <w:top w:val="nil"/>
          <w:left w:val="nil"/>
          <w:bottom w:val="nil"/>
          <w:right w:val="nil"/>
          <w:between w:val="nil"/>
        </w:pBdr>
        <w:tabs>
          <w:tab w:val="left" w:pos="567"/>
          <w:tab w:val="left" w:pos="851"/>
          <w:tab w:val="left" w:pos="992"/>
          <w:tab w:val="left" w:pos="1134"/>
        </w:tabs>
        <w:spacing w:after="0" w:line="264" w:lineRule="auto"/>
        <w:jc w:val="both"/>
        <w:rPr>
          <w:rFonts w:ascii="Arial" w:eastAsia="Arial" w:hAnsi="Arial" w:cs="Arial"/>
          <w:kern w:val="0"/>
          <w:sz w:val="24"/>
          <w:szCs w:val="24"/>
          <w14:ligatures w14:val="none"/>
        </w:rPr>
      </w:pPr>
      <w:r w:rsidRPr="00F16EF9">
        <w:rPr>
          <w:rFonts w:ascii="Arial" w:eastAsia="Arial" w:hAnsi="Arial" w:cs="Arial"/>
          <w:kern w:val="0"/>
          <w:sz w:val="24"/>
          <w:szCs w:val="24"/>
          <w14:ligatures w14:val="none"/>
        </w:rPr>
        <w:t>3.2.2.</w:t>
      </w:r>
      <w:r w:rsidRPr="00F16EF9">
        <w:rPr>
          <w:rFonts w:ascii="Arial" w:eastAsia="Arial" w:hAnsi="Arial" w:cs="Arial"/>
          <w:kern w:val="0"/>
          <w:sz w:val="24"/>
          <w:szCs w:val="24"/>
          <w14:ligatures w14:val="none"/>
        </w:rPr>
        <w:tab/>
      </w:r>
      <w:r w:rsidRPr="00F16EF9">
        <w:rPr>
          <w:rFonts w:ascii="Arial" w:eastAsia="Arial" w:hAnsi="Arial" w:cs="Arial"/>
          <w:color w:val="000000"/>
          <w:kern w:val="0"/>
          <w:sz w:val="24"/>
          <w:szCs w:val="24"/>
          <w:shd w:val="clear" w:color="auto" w:fill="FFFFFF"/>
          <w14:ligatures w14:val="none"/>
        </w:rPr>
        <w:t>Sutarties vykdymui pasitelkiami subtiekėjai ir (ar) specialistai (jeigu tokie pasitelkiami) nurodomi Specialiosiose sąlygose. </w:t>
      </w:r>
    </w:p>
    <w:p w14:paraId="0388A42E" w14:textId="77777777" w:rsidR="00DA3C49" w:rsidRPr="00F16EF9" w:rsidRDefault="00DA3C49" w:rsidP="00DA3C49">
      <w:pPr>
        <w:widowControl w:val="0"/>
        <w:pBdr>
          <w:top w:val="nil"/>
          <w:left w:val="nil"/>
          <w:bottom w:val="nil"/>
          <w:right w:val="nil"/>
          <w:between w:val="nil"/>
        </w:pBdr>
        <w:spacing w:after="0"/>
        <w:jc w:val="both"/>
        <w:rPr>
          <w:rFonts w:ascii="Arial" w:eastAsia="Times New Roman" w:hAnsi="Arial" w:cs="Arial"/>
          <w:kern w:val="0"/>
          <w:sz w:val="24"/>
          <w:szCs w:val="24"/>
          <w14:ligatures w14:val="none"/>
        </w:rPr>
      </w:pPr>
      <w:r w:rsidRPr="00F16EF9">
        <w:rPr>
          <w:rFonts w:ascii="Arial" w:eastAsia="Arial" w:hAnsi="Arial" w:cs="Arial"/>
          <w:kern w:val="0"/>
          <w:sz w:val="24"/>
          <w:szCs w:val="24"/>
          <w14:ligatures w14:val="none"/>
        </w:rPr>
        <w:t>3.2.3.</w:t>
      </w:r>
      <w:r w:rsidRPr="00F16EF9">
        <w:rPr>
          <w:rFonts w:ascii="Arial" w:eastAsia="Arial" w:hAnsi="Arial" w:cs="Arial"/>
          <w:kern w:val="0"/>
          <w:sz w:val="24"/>
          <w:szCs w:val="24"/>
          <w14:ligatures w14:val="none"/>
        </w:rPr>
        <w:tab/>
      </w:r>
      <w:r w:rsidRPr="00F16EF9">
        <w:rPr>
          <w:rFonts w:ascii="Arial" w:eastAsia="Arial" w:hAnsi="Arial" w:cs="Arial"/>
          <w:color w:val="000000"/>
          <w:kern w:val="0"/>
          <w:sz w:val="24"/>
          <w:szCs w:val="24"/>
          <w:shd w:val="clear" w:color="auto" w:fill="FFFFFF"/>
          <w14:ligatures w14:val="none"/>
        </w:rPr>
        <w:t xml:space="preserve">Tiekėjas turi teisę Sutarties vykdymui pasitelkti naujus, Specialiosiose sąlygose nenurodytus subtiekėjus, kurių pajėgumais </w:t>
      </w:r>
      <w:r w:rsidRPr="00F16EF9">
        <w:rPr>
          <w:rFonts w:ascii="Arial" w:eastAsia="Cambria" w:hAnsi="Arial" w:cs="Arial"/>
          <w:color w:val="000000"/>
          <w:kern w:val="0"/>
          <w:sz w:val="24"/>
          <w:szCs w:val="24"/>
          <w:shd w:val="clear" w:color="auto" w:fill="FFFFFF"/>
          <w14:ligatures w14:val="none"/>
        </w:rPr>
        <w:t>nesirėmė pirkimo dokumentuose numatytiems kvalifikacijos reikalavimams pagrįsti</w:t>
      </w:r>
      <w:r w:rsidRPr="00F16EF9">
        <w:rPr>
          <w:rFonts w:ascii="Arial" w:eastAsia="Arial" w:hAnsi="Arial" w:cs="Arial"/>
          <w:color w:val="000000"/>
          <w:kern w:val="0"/>
          <w:sz w:val="24"/>
          <w:szCs w:val="24"/>
          <w:shd w:val="clear" w:color="auto" w:fill="FFFFFF"/>
          <w14:ligatures w14:val="none"/>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F16EF9">
        <w:rPr>
          <w:rFonts w:ascii="Arial" w:eastAsia="Cambria" w:hAnsi="Arial" w:cs="Arial"/>
          <w:color w:val="000000"/>
          <w:kern w:val="0"/>
          <w:sz w:val="24"/>
          <w:szCs w:val="24"/>
          <w:shd w:val="clear" w:color="auto" w:fill="FFFFFF"/>
          <w14:ligatures w14:val="none"/>
        </w:rPr>
        <w:t>ne vėliau nei prieš 5 (penkias) darbo dienas</w:t>
      </w:r>
      <w:r w:rsidRPr="00F16EF9">
        <w:rPr>
          <w:rFonts w:ascii="Arial" w:eastAsia="Arial" w:hAnsi="Arial" w:cs="Arial"/>
          <w:color w:val="000000"/>
          <w:kern w:val="0"/>
          <w:sz w:val="24"/>
          <w:szCs w:val="24"/>
          <w:shd w:val="clear" w:color="auto" w:fill="FFFFFF"/>
          <w14:ligatures w14:val="none"/>
        </w:rPr>
        <w:t xml:space="preserve"> informuotų apie minėtos informacijos pasikeitimus </w:t>
      </w:r>
      <w:r w:rsidRPr="00F16EF9">
        <w:rPr>
          <w:rFonts w:ascii="Arial" w:eastAsia="Times New Roman" w:hAnsi="Arial" w:cs="Arial"/>
          <w:kern w:val="0"/>
          <w:sz w:val="24"/>
          <w:szCs w:val="24"/>
          <w14:ligatures w14:val="none"/>
        </w:rPr>
        <w:t xml:space="preserve">bei </w:t>
      </w:r>
      <w:r w:rsidRPr="00F16EF9">
        <w:rPr>
          <w:rFonts w:ascii="Arial" w:eastAsia="Times New Roman" w:hAnsi="Arial" w:cs="Arial"/>
          <w:kern w:val="0"/>
          <w:sz w:val="24"/>
          <w:szCs w:val="24"/>
          <w14:ligatures w14:val="none"/>
        </w:rPr>
        <w:lastRenderedPageBreak/>
        <w:t>naujų subtiekėjų pasitelkimą</w:t>
      </w:r>
      <w:r w:rsidRPr="00F16EF9">
        <w:rPr>
          <w:rFonts w:ascii="Arial" w:eastAsia="Arial" w:hAnsi="Arial" w:cs="Arial"/>
          <w:color w:val="000000"/>
          <w:kern w:val="0"/>
          <w:sz w:val="24"/>
          <w:szCs w:val="24"/>
          <w:shd w:val="clear" w:color="auto" w:fill="FFFFFF"/>
          <w14:ligatures w14:val="none"/>
        </w:rPr>
        <w:t xml:space="preserve"> visu Sutarties vykdymo metu. </w:t>
      </w:r>
      <w:r w:rsidRPr="00F16EF9">
        <w:rPr>
          <w:rFonts w:ascii="Arial" w:eastAsia="Times New Roman" w:hAnsi="Arial" w:cs="Arial"/>
          <w:color w:val="000000"/>
          <w:kern w:val="0"/>
          <w:sz w:val="24"/>
          <w:szCs w:val="24"/>
          <w14:ligatures w14:val="none"/>
        </w:rPr>
        <w:t xml:space="preserve">Pirkėjas (jeigu buvo taikoma pirkimo dokumentuose) turi patikrinti, ar nėra </w:t>
      </w:r>
      <w:r w:rsidRPr="00F16EF9">
        <w:rPr>
          <w:rFonts w:ascii="Arial" w:eastAsia="Cambria" w:hAnsi="Arial" w:cs="Arial"/>
          <w:color w:val="000000"/>
          <w:kern w:val="0"/>
          <w:sz w:val="24"/>
          <w:szCs w:val="24"/>
          <w14:ligatures w14:val="none"/>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Pr="00F16EF9">
        <w:rPr>
          <w:rFonts w:ascii="Arial" w:eastAsia="Times New Roman" w:hAnsi="Arial" w:cs="Arial"/>
          <w:color w:val="000000"/>
          <w:kern w:val="0"/>
          <w:sz w:val="24"/>
          <w:szCs w:val="24"/>
          <w14:ligatures w14:val="none"/>
        </w:rPr>
        <w:t xml:space="preserve"> </w:t>
      </w:r>
      <w:r w:rsidRPr="00F16EF9">
        <w:rPr>
          <w:rFonts w:ascii="Arial" w:eastAsia="Cambria" w:hAnsi="Arial" w:cs="Arial"/>
          <w:color w:val="000000"/>
          <w:kern w:val="0"/>
          <w:sz w:val="24"/>
          <w:szCs w:val="24"/>
          <w14:ligatures w14:val="none"/>
        </w:rPr>
        <w:t>Pirkėjas</w:t>
      </w:r>
      <w:r w:rsidRPr="00F16EF9">
        <w:rPr>
          <w:rFonts w:ascii="Arial" w:eastAsia="Times New Roman" w:hAnsi="Arial" w:cs="Arial"/>
          <w:color w:val="000000"/>
          <w:kern w:val="0"/>
          <w:sz w:val="24"/>
          <w:szCs w:val="24"/>
          <w14:ligatures w14:val="none"/>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2C0F33D5" w14:textId="77777777" w:rsidR="00DA3C49" w:rsidRPr="00F16EF9" w:rsidRDefault="00DA3C49" w:rsidP="00DA3C49">
      <w:pPr>
        <w:widowControl w:val="0"/>
        <w:pBdr>
          <w:top w:val="nil"/>
          <w:left w:val="nil"/>
          <w:bottom w:val="nil"/>
          <w:right w:val="nil"/>
          <w:between w:val="nil"/>
        </w:pBdr>
        <w:tabs>
          <w:tab w:val="left" w:pos="567"/>
          <w:tab w:val="left" w:pos="851"/>
          <w:tab w:val="left" w:pos="992"/>
          <w:tab w:val="left" w:pos="1134"/>
        </w:tabs>
        <w:spacing w:after="0" w:line="264" w:lineRule="auto"/>
        <w:jc w:val="both"/>
        <w:rPr>
          <w:rFonts w:ascii="Arial" w:eastAsia="Arial" w:hAnsi="Arial" w:cs="Arial"/>
          <w:kern w:val="0"/>
          <w:sz w:val="24"/>
          <w:szCs w:val="24"/>
          <w14:ligatures w14:val="none"/>
        </w:rPr>
      </w:pPr>
      <w:r w:rsidRPr="00F16EF9">
        <w:rPr>
          <w:rFonts w:ascii="Arial" w:eastAsia="Arial" w:hAnsi="Arial" w:cs="Arial"/>
          <w:kern w:val="0"/>
          <w:sz w:val="24"/>
          <w:szCs w:val="24"/>
          <w14:ligatures w14:val="none"/>
        </w:rPr>
        <w:t>3.2.4.</w:t>
      </w:r>
      <w:r w:rsidRPr="00F16EF9">
        <w:rPr>
          <w:rFonts w:ascii="Arial" w:eastAsia="Arial" w:hAnsi="Arial" w:cs="Arial"/>
          <w:kern w:val="0"/>
          <w:sz w:val="24"/>
          <w:szCs w:val="24"/>
          <w14:ligatures w14:val="none"/>
        </w:rPr>
        <w:tab/>
      </w:r>
      <w:r w:rsidRPr="00F16EF9">
        <w:rPr>
          <w:rFonts w:ascii="Arial" w:eastAsia="Arial" w:hAnsi="Arial" w:cs="Arial"/>
          <w:color w:val="000000"/>
          <w:kern w:val="0"/>
          <w:sz w:val="24"/>
          <w:szCs w:val="24"/>
          <w:shd w:val="clear" w:color="auto" w:fill="FFFFFF"/>
          <w14:ligatures w14:val="none"/>
        </w:rPr>
        <w:t xml:space="preserve">Tiekėjas gali keisti Sutartyje nurodytus subtiekėjus ir (ar) specialistus šiame Sutarties poskyryje nustatytais atvejais ir tvarka gavęs Pirkėjo rašytinį sutikimą. </w:t>
      </w:r>
    </w:p>
    <w:p w14:paraId="5E4431EB" w14:textId="77777777" w:rsidR="00DA3C49" w:rsidRPr="00F16EF9" w:rsidRDefault="00DA3C49" w:rsidP="00DA3C49">
      <w:pPr>
        <w:widowControl w:val="0"/>
        <w:pBdr>
          <w:top w:val="nil"/>
          <w:left w:val="nil"/>
          <w:bottom w:val="nil"/>
          <w:right w:val="nil"/>
          <w:between w:val="nil"/>
        </w:pBdr>
        <w:tabs>
          <w:tab w:val="left" w:pos="567"/>
          <w:tab w:val="left" w:pos="851"/>
          <w:tab w:val="left" w:pos="992"/>
          <w:tab w:val="left" w:pos="1134"/>
        </w:tabs>
        <w:spacing w:after="0"/>
        <w:jc w:val="both"/>
        <w:rPr>
          <w:rFonts w:ascii="Arial" w:eastAsia="Cambria" w:hAnsi="Arial" w:cs="Arial"/>
          <w:kern w:val="0"/>
          <w:sz w:val="24"/>
          <w:szCs w:val="24"/>
          <w14:ligatures w14:val="none"/>
        </w:rPr>
      </w:pPr>
      <w:r w:rsidRPr="00F16EF9">
        <w:rPr>
          <w:rFonts w:ascii="Arial" w:eastAsia="Cambria" w:hAnsi="Arial" w:cs="Arial"/>
          <w:kern w:val="0"/>
          <w:sz w:val="24"/>
          <w:szCs w:val="24"/>
          <w14:ligatures w14:val="none"/>
        </w:rPr>
        <w:t>3.2.5.</w:t>
      </w:r>
      <w:r w:rsidRPr="00F16EF9">
        <w:rPr>
          <w:rFonts w:ascii="Arial" w:eastAsia="Times New Roman" w:hAnsi="Arial" w:cs="Arial"/>
          <w:kern w:val="0"/>
          <w:sz w:val="24"/>
          <w:szCs w:val="24"/>
          <w14:ligatures w14:val="none"/>
        </w:rPr>
        <w:tab/>
      </w:r>
      <w:r w:rsidRPr="00F16EF9">
        <w:rPr>
          <w:rFonts w:ascii="Arial" w:eastAsia="Cambria" w:hAnsi="Arial" w:cs="Arial"/>
          <w:color w:val="000000"/>
          <w:kern w:val="0"/>
          <w:sz w:val="24"/>
          <w:szCs w:val="24"/>
          <w14:ligatures w14:val="none"/>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Pr="00F16EF9">
        <w:rPr>
          <w:rFonts w:ascii="Arial" w:eastAsia="Times New Roman" w:hAnsi="Arial" w:cs="Arial"/>
          <w:color w:val="000000"/>
          <w:kern w:val="0"/>
          <w:sz w:val="24"/>
          <w:szCs w:val="24"/>
          <w14:ligatures w14:val="none"/>
        </w:rPr>
        <w:t>(jeigu buvo taikoma pirkimo dokumentuose)</w:t>
      </w:r>
      <w:r w:rsidRPr="00F16EF9">
        <w:rPr>
          <w:rFonts w:ascii="Arial" w:eastAsia="Cambria" w:hAnsi="Arial" w:cs="Arial"/>
          <w:color w:val="000000"/>
          <w:kern w:val="0"/>
          <w:sz w:val="24"/>
          <w:szCs w:val="24"/>
          <w14:ligatures w14:val="none"/>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93BDF68" w14:textId="77777777" w:rsidR="00DA3C49" w:rsidRPr="00F16EF9" w:rsidRDefault="00DA3C49" w:rsidP="00DA3C49">
      <w:pPr>
        <w:widowControl w:val="0"/>
        <w:pBdr>
          <w:top w:val="nil"/>
          <w:left w:val="nil"/>
          <w:bottom w:val="nil"/>
          <w:right w:val="nil"/>
          <w:between w:val="nil"/>
        </w:pBdr>
        <w:tabs>
          <w:tab w:val="left" w:pos="567"/>
          <w:tab w:val="left" w:pos="851"/>
          <w:tab w:val="left" w:pos="992"/>
          <w:tab w:val="left" w:pos="1134"/>
        </w:tabs>
        <w:spacing w:after="0"/>
        <w:jc w:val="both"/>
        <w:rPr>
          <w:rFonts w:ascii="Arial" w:eastAsia="Arial" w:hAnsi="Arial" w:cs="Arial"/>
          <w:kern w:val="0"/>
          <w:sz w:val="24"/>
          <w:szCs w:val="24"/>
          <w14:ligatures w14:val="none"/>
        </w:rPr>
      </w:pPr>
      <w:r w:rsidRPr="00F16EF9">
        <w:rPr>
          <w:rFonts w:ascii="Arial" w:eastAsia="Arial" w:hAnsi="Arial" w:cs="Arial"/>
          <w:kern w:val="0"/>
          <w:sz w:val="24"/>
          <w:szCs w:val="24"/>
          <w14:ligatures w14:val="none"/>
        </w:rPr>
        <w:t>3.2.6.</w:t>
      </w:r>
      <w:r w:rsidRPr="00F16EF9">
        <w:rPr>
          <w:rFonts w:ascii="Arial" w:eastAsia="Arial" w:hAnsi="Arial" w:cs="Arial"/>
          <w:kern w:val="0"/>
          <w:sz w:val="24"/>
          <w:szCs w:val="24"/>
          <w14:ligatures w14:val="none"/>
        </w:rPr>
        <w:tab/>
      </w:r>
      <w:r w:rsidRPr="00F16EF9">
        <w:rPr>
          <w:rFonts w:ascii="Arial" w:eastAsia="Arial" w:hAnsi="Arial" w:cs="Arial"/>
          <w:color w:val="000000"/>
          <w:kern w:val="0"/>
          <w:sz w:val="24"/>
          <w:szCs w:val="24"/>
          <w:shd w:val="clear" w:color="auto" w:fill="FFFFFF"/>
          <w14:ligatures w14:val="none"/>
        </w:rPr>
        <w:t>Subtiekėjas, kurio pajėgumais Tiekėjas rėmėsi, kad atitiktų pirkimo dokumentuose nustatytus kvalifikacijos reikalavimus, gali būti keičiamas tik šiais atvejais: </w:t>
      </w:r>
    </w:p>
    <w:p w14:paraId="08F68D39" w14:textId="77777777" w:rsidR="00DA3C49" w:rsidRPr="00F16EF9" w:rsidRDefault="00DA3C49" w:rsidP="00DA3C49">
      <w:pPr>
        <w:widowControl w:val="0"/>
        <w:pBdr>
          <w:top w:val="nil"/>
          <w:left w:val="nil"/>
          <w:bottom w:val="nil"/>
          <w:right w:val="nil"/>
          <w:between w:val="nil"/>
        </w:pBdr>
        <w:tabs>
          <w:tab w:val="left" w:pos="567"/>
          <w:tab w:val="left" w:pos="851"/>
          <w:tab w:val="left" w:pos="992"/>
          <w:tab w:val="left" w:pos="1134"/>
        </w:tabs>
        <w:spacing w:after="0"/>
        <w:jc w:val="both"/>
        <w:rPr>
          <w:rFonts w:ascii="Arial" w:eastAsia="Cambria" w:hAnsi="Arial" w:cs="Arial"/>
          <w:kern w:val="0"/>
          <w:sz w:val="24"/>
          <w:szCs w:val="24"/>
          <w14:ligatures w14:val="none"/>
        </w:rPr>
      </w:pPr>
      <w:r w:rsidRPr="00F16EF9">
        <w:rPr>
          <w:rFonts w:ascii="Arial" w:eastAsia="Cambria" w:hAnsi="Arial" w:cs="Arial"/>
          <w:kern w:val="0"/>
          <w:sz w:val="24"/>
          <w:szCs w:val="24"/>
          <w14:ligatures w14:val="none"/>
        </w:rPr>
        <w:t>3.2.6.1.</w:t>
      </w:r>
      <w:r w:rsidRPr="00F16EF9">
        <w:rPr>
          <w:rFonts w:ascii="Arial" w:eastAsia="Cambria" w:hAnsi="Arial" w:cs="Arial"/>
          <w:kern w:val="0"/>
          <w:sz w:val="24"/>
          <w:szCs w:val="24"/>
          <w14:ligatures w14:val="none"/>
        </w:rPr>
        <w:tab/>
      </w:r>
      <w:r w:rsidRPr="00F16EF9">
        <w:rPr>
          <w:rFonts w:ascii="Arial" w:eastAsia="Cambria" w:hAnsi="Arial" w:cs="Arial"/>
          <w:color w:val="000000"/>
          <w:kern w:val="0"/>
          <w:sz w:val="24"/>
          <w:szCs w:val="24"/>
          <w:shd w:val="clear" w:color="auto" w:fill="FFFFFF"/>
          <w14:ligatures w14:val="none"/>
        </w:rPr>
        <w:t xml:space="preserve">kai subtiekėjui </w:t>
      </w:r>
      <w:r w:rsidRPr="00F16EF9">
        <w:rPr>
          <w:rFonts w:ascii="Arial" w:eastAsia="Times New Roman" w:hAnsi="Arial" w:cs="Arial"/>
          <w:kern w:val="0"/>
          <w:sz w:val="24"/>
          <w:szCs w:val="24"/>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F16EF9">
        <w:rPr>
          <w:rFonts w:ascii="Arial" w:eastAsia="Cambria" w:hAnsi="Arial" w:cs="Arial"/>
          <w:color w:val="000000"/>
          <w:kern w:val="0"/>
          <w:sz w:val="24"/>
          <w:szCs w:val="24"/>
          <w:shd w:val="clear" w:color="auto" w:fill="FFFFFF"/>
          <w14:ligatures w14:val="none"/>
        </w:rPr>
        <w:t>; </w:t>
      </w:r>
    </w:p>
    <w:p w14:paraId="759481AB" w14:textId="77777777" w:rsidR="00DA3C49" w:rsidRPr="00F16EF9" w:rsidRDefault="00DA3C49" w:rsidP="00DA3C49">
      <w:pPr>
        <w:widowControl w:val="0"/>
        <w:pBdr>
          <w:top w:val="nil"/>
          <w:left w:val="nil"/>
          <w:bottom w:val="nil"/>
          <w:right w:val="nil"/>
          <w:between w:val="nil"/>
        </w:pBdr>
        <w:tabs>
          <w:tab w:val="left" w:pos="567"/>
          <w:tab w:val="left" w:pos="851"/>
          <w:tab w:val="left" w:pos="992"/>
          <w:tab w:val="left" w:pos="1134"/>
        </w:tabs>
        <w:spacing w:after="0"/>
        <w:jc w:val="both"/>
        <w:rPr>
          <w:rFonts w:ascii="Arial" w:eastAsia="Cambria" w:hAnsi="Arial" w:cs="Arial"/>
          <w:kern w:val="0"/>
          <w:sz w:val="24"/>
          <w:szCs w:val="24"/>
          <w14:ligatures w14:val="none"/>
        </w:rPr>
      </w:pPr>
      <w:r w:rsidRPr="00F16EF9">
        <w:rPr>
          <w:rFonts w:ascii="Arial" w:eastAsia="Cambria" w:hAnsi="Arial" w:cs="Arial"/>
          <w:kern w:val="0"/>
          <w:sz w:val="24"/>
          <w:szCs w:val="24"/>
          <w14:ligatures w14:val="none"/>
        </w:rPr>
        <w:t>3.2.6.2.</w:t>
      </w:r>
      <w:r w:rsidRPr="00F16EF9">
        <w:rPr>
          <w:rFonts w:ascii="Arial" w:eastAsia="Cambria" w:hAnsi="Arial" w:cs="Arial"/>
          <w:kern w:val="0"/>
          <w:sz w:val="24"/>
          <w:szCs w:val="24"/>
          <w14:ligatures w14:val="none"/>
        </w:rPr>
        <w:tab/>
      </w:r>
      <w:r w:rsidRPr="00F16EF9">
        <w:rPr>
          <w:rFonts w:ascii="Arial" w:eastAsia="Cambria" w:hAnsi="Arial" w:cs="Arial"/>
          <w:color w:val="000000"/>
          <w:kern w:val="0"/>
          <w:sz w:val="24"/>
          <w:szCs w:val="24"/>
          <w:shd w:val="clear" w:color="auto" w:fill="FFFFFF"/>
          <w14:ligatures w14:val="none"/>
        </w:rPr>
        <w:t>kai subtiekėjas dėl objektyvių priežasčių (pavyzdžiui, subtiekėjui atsisakius dalyvauti Sutarties vykdyme, nutrūkus teisiniams santykiams su Tiekėju ir pan.) nebegali vykdyti visų ar dalies Sutartyje numatytų įsipareigojimų. </w:t>
      </w:r>
    </w:p>
    <w:p w14:paraId="5D3F85A4" w14:textId="77777777" w:rsidR="00DA3C49" w:rsidRPr="00F16EF9" w:rsidRDefault="00DA3C49" w:rsidP="00DA3C49">
      <w:pPr>
        <w:widowControl w:val="0"/>
        <w:pBdr>
          <w:top w:val="nil"/>
          <w:left w:val="nil"/>
          <w:bottom w:val="nil"/>
          <w:right w:val="nil"/>
          <w:between w:val="nil"/>
        </w:pBdr>
        <w:tabs>
          <w:tab w:val="left" w:pos="567"/>
          <w:tab w:val="left" w:pos="851"/>
          <w:tab w:val="left" w:pos="992"/>
          <w:tab w:val="left" w:pos="1134"/>
        </w:tabs>
        <w:spacing w:after="0"/>
        <w:jc w:val="both"/>
        <w:rPr>
          <w:rFonts w:ascii="Arial" w:eastAsia="Cambria" w:hAnsi="Arial" w:cs="Arial"/>
          <w:kern w:val="0"/>
          <w:sz w:val="24"/>
          <w:szCs w:val="24"/>
          <w14:ligatures w14:val="none"/>
        </w:rPr>
      </w:pPr>
      <w:r w:rsidRPr="00F16EF9">
        <w:rPr>
          <w:rFonts w:ascii="Arial" w:eastAsia="Cambria" w:hAnsi="Arial" w:cs="Arial"/>
          <w:kern w:val="0"/>
          <w:sz w:val="24"/>
          <w:szCs w:val="24"/>
          <w14:ligatures w14:val="none"/>
        </w:rPr>
        <w:t>3.2.6.3.</w:t>
      </w:r>
      <w:r w:rsidRPr="00F16EF9">
        <w:rPr>
          <w:rFonts w:ascii="Arial" w:eastAsia="Cambria" w:hAnsi="Arial" w:cs="Arial"/>
          <w:kern w:val="0"/>
          <w:sz w:val="24"/>
          <w:szCs w:val="24"/>
          <w14:ligatures w14:val="none"/>
        </w:rPr>
        <w:tab/>
      </w:r>
      <w:r w:rsidRPr="00F16EF9">
        <w:rPr>
          <w:rFonts w:ascii="Arial" w:eastAsia="Cambria" w:hAnsi="Arial" w:cs="Arial"/>
          <w:color w:val="000000"/>
          <w:kern w:val="0"/>
          <w:sz w:val="24"/>
          <w:szCs w:val="24"/>
          <w:shd w:val="clear" w:color="auto" w:fill="FFFFFF"/>
          <w14:ligatures w14:val="none"/>
        </w:rPr>
        <w:t xml:space="preserve">Naujas subtiekėjas, kuris keičiamas vietoje subtiekėjo, </w:t>
      </w:r>
      <w:r w:rsidRPr="00F16EF9">
        <w:rPr>
          <w:rFonts w:ascii="Arial" w:eastAsia="Arial" w:hAnsi="Arial" w:cs="Arial"/>
          <w:color w:val="000000"/>
          <w:kern w:val="0"/>
          <w:sz w:val="24"/>
          <w:szCs w:val="24"/>
          <w:shd w:val="clear" w:color="auto" w:fill="FFFFFF"/>
          <w14:ligatures w14:val="none"/>
        </w:rPr>
        <w:t>kurio pajėgumais Tiekėjas rėmėsi, kad atitiktų pirkimo dokumentuose nustatytus kvalifikacijos reikalavimus (toliau – naujas subtiekėjas),</w:t>
      </w:r>
      <w:r w:rsidRPr="00F16EF9">
        <w:rPr>
          <w:rFonts w:ascii="Arial" w:eastAsia="Cambria" w:hAnsi="Arial" w:cs="Arial"/>
          <w:color w:val="000000"/>
          <w:kern w:val="0"/>
          <w:sz w:val="24"/>
          <w:szCs w:val="24"/>
          <w:shd w:val="clear" w:color="auto" w:fill="FFFFFF"/>
          <w14:ligatures w14:val="none"/>
        </w:rPr>
        <w:t xml:space="preserve"> turi atitikti pirkimo dokumentuose nustatytus reikalavimus dėl pašalinimo pagrindų nebuvimo</w:t>
      </w:r>
      <w:r w:rsidRPr="00F16EF9">
        <w:rPr>
          <w:rFonts w:ascii="Arial" w:eastAsia="Times New Roman" w:hAnsi="Arial" w:cs="Arial"/>
          <w:color w:val="000000"/>
          <w:kern w:val="0"/>
          <w:sz w:val="24"/>
          <w:szCs w:val="24"/>
          <w:highlight w:val="white"/>
          <w14:ligatures w14:val="none"/>
        </w:rPr>
        <w:t>, keliamus kvalifikacijos reikalavimus, Tiekėjo pasiūlyme nurodytą keičiamo subtiekėjo kvalifikaciją pirkimo dokumentuose nustatytiems kokybiniams kriterijams pagrįsti ir nacionalinio saugumo interesus bei kilmės reikalavimus (jei taikoma)</w:t>
      </w:r>
      <w:r w:rsidRPr="00F16EF9">
        <w:rPr>
          <w:rFonts w:ascii="Arial" w:eastAsia="Cambria" w:hAnsi="Arial" w:cs="Arial"/>
          <w:color w:val="000000"/>
          <w:kern w:val="0"/>
          <w:sz w:val="24"/>
          <w:szCs w:val="24"/>
          <w:shd w:val="clear" w:color="auto" w:fill="FFFFFF"/>
          <w14:ligatures w14:val="none"/>
        </w:rPr>
        <w:t xml:space="preserve">. </w:t>
      </w:r>
    </w:p>
    <w:p w14:paraId="68F6BC9E" w14:textId="77777777" w:rsidR="00DA3C49" w:rsidRPr="00F16EF9" w:rsidRDefault="00DA3C49" w:rsidP="00DA3C49">
      <w:pPr>
        <w:widowControl w:val="0"/>
        <w:pBdr>
          <w:top w:val="nil"/>
          <w:left w:val="nil"/>
          <w:bottom w:val="nil"/>
          <w:right w:val="nil"/>
          <w:between w:val="nil"/>
        </w:pBdr>
        <w:tabs>
          <w:tab w:val="left" w:pos="567"/>
          <w:tab w:val="left" w:pos="851"/>
          <w:tab w:val="left" w:pos="992"/>
          <w:tab w:val="left" w:pos="1134"/>
        </w:tabs>
        <w:spacing w:after="0"/>
        <w:jc w:val="both"/>
        <w:rPr>
          <w:rFonts w:ascii="Arial" w:eastAsia="Cambria" w:hAnsi="Arial" w:cs="Arial"/>
          <w:kern w:val="0"/>
          <w:sz w:val="24"/>
          <w:szCs w:val="24"/>
          <w14:ligatures w14:val="none"/>
        </w:rPr>
      </w:pPr>
      <w:r w:rsidRPr="00F16EF9">
        <w:rPr>
          <w:rFonts w:ascii="Arial" w:eastAsia="Cambria" w:hAnsi="Arial" w:cs="Arial"/>
          <w:kern w:val="0"/>
          <w:sz w:val="24"/>
          <w:szCs w:val="24"/>
          <w14:ligatures w14:val="none"/>
        </w:rPr>
        <w:t>3.2.7.</w:t>
      </w:r>
      <w:r w:rsidRPr="00F16EF9">
        <w:rPr>
          <w:rFonts w:ascii="Arial" w:eastAsia="Cambria" w:hAnsi="Arial" w:cs="Arial"/>
          <w:kern w:val="0"/>
          <w:sz w:val="24"/>
          <w:szCs w:val="24"/>
          <w14:ligatures w14:val="none"/>
        </w:rPr>
        <w:tab/>
      </w:r>
      <w:r w:rsidRPr="00F16EF9">
        <w:rPr>
          <w:rFonts w:ascii="Arial" w:eastAsia="Cambria" w:hAnsi="Arial" w:cs="Arial"/>
          <w:color w:val="000000"/>
          <w:kern w:val="0"/>
          <w:sz w:val="24"/>
          <w:szCs w:val="24"/>
          <w:shd w:val="clear" w:color="auto" w:fill="FFFFFF"/>
          <w14:ligatures w14:val="none"/>
        </w:rPr>
        <w:t>Tiekėjo (ar subtiekėjų) specialista</w:t>
      </w:r>
      <w:r w:rsidRPr="00F16EF9">
        <w:rPr>
          <w:rFonts w:ascii="Arial" w:eastAsia="Cambria" w:hAnsi="Arial" w:cs="Arial"/>
          <w:color w:val="000000"/>
          <w:kern w:val="0"/>
          <w:sz w:val="24"/>
          <w:szCs w:val="24"/>
          <w14:ligatures w14:val="none"/>
        </w:rPr>
        <w:t>s</w:t>
      </w:r>
      <w:r w:rsidRPr="00F16EF9">
        <w:rPr>
          <w:rFonts w:ascii="Arial" w:eastAsia="Cambria" w:hAnsi="Arial" w:cs="Arial"/>
          <w:color w:val="000000"/>
          <w:kern w:val="0"/>
          <w:sz w:val="24"/>
          <w:szCs w:val="24"/>
          <w:shd w:val="clear" w:color="auto" w:fill="FFFFFF"/>
          <w14:ligatures w14:val="none"/>
        </w:rPr>
        <w:t>, vykdysiant</w:t>
      </w:r>
      <w:r w:rsidRPr="00F16EF9">
        <w:rPr>
          <w:rFonts w:ascii="Arial" w:eastAsia="Cambria" w:hAnsi="Arial" w:cs="Arial"/>
          <w:color w:val="000000"/>
          <w:kern w:val="0"/>
          <w:sz w:val="24"/>
          <w:szCs w:val="24"/>
          <w14:ligatures w14:val="none"/>
        </w:rPr>
        <w:t>i</w:t>
      </w:r>
      <w:r w:rsidRPr="00F16EF9">
        <w:rPr>
          <w:rFonts w:ascii="Arial" w:eastAsia="Cambria" w:hAnsi="Arial" w:cs="Arial"/>
          <w:color w:val="000000"/>
          <w:kern w:val="0"/>
          <w:sz w:val="24"/>
          <w:szCs w:val="24"/>
          <w:shd w:val="clear" w:color="auto" w:fill="FFFFFF"/>
          <w14:ligatures w14:val="none"/>
        </w:rPr>
        <w:t>s Sutartį, gali būti pakeisti šiais atvejais: </w:t>
      </w:r>
    </w:p>
    <w:p w14:paraId="5CAEE3A5" w14:textId="77777777" w:rsidR="00DA3C49" w:rsidRPr="00F16EF9" w:rsidRDefault="00DA3C49" w:rsidP="00DA3C49">
      <w:pPr>
        <w:widowControl w:val="0"/>
        <w:pBdr>
          <w:top w:val="nil"/>
          <w:left w:val="nil"/>
          <w:bottom w:val="nil"/>
          <w:right w:val="nil"/>
          <w:between w:val="nil"/>
        </w:pBdr>
        <w:tabs>
          <w:tab w:val="left" w:pos="567"/>
          <w:tab w:val="left" w:pos="851"/>
          <w:tab w:val="left" w:pos="992"/>
          <w:tab w:val="left" w:pos="1134"/>
        </w:tabs>
        <w:spacing w:after="0"/>
        <w:jc w:val="both"/>
        <w:rPr>
          <w:rFonts w:ascii="Arial" w:eastAsia="Cambria" w:hAnsi="Arial" w:cs="Arial"/>
          <w:kern w:val="0"/>
          <w:sz w:val="24"/>
          <w:szCs w:val="24"/>
          <w14:ligatures w14:val="none"/>
        </w:rPr>
      </w:pPr>
      <w:r w:rsidRPr="00F16EF9">
        <w:rPr>
          <w:rFonts w:ascii="Arial" w:eastAsia="Cambria" w:hAnsi="Arial" w:cs="Arial"/>
          <w:kern w:val="0"/>
          <w:sz w:val="24"/>
          <w:szCs w:val="24"/>
          <w14:ligatures w14:val="none"/>
        </w:rPr>
        <w:t>3.2.7.1.</w:t>
      </w:r>
      <w:r w:rsidRPr="00F16EF9">
        <w:rPr>
          <w:rFonts w:ascii="Arial" w:eastAsia="Cambria" w:hAnsi="Arial" w:cs="Arial"/>
          <w:kern w:val="0"/>
          <w:sz w:val="24"/>
          <w:szCs w:val="24"/>
          <w14:ligatures w14:val="none"/>
        </w:rPr>
        <w:tab/>
      </w:r>
      <w:r w:rsidRPr="00F16EF9">
        <w:rPr>
          <w:rFonts w:ascii="Arial" w:eastAsia="Cambria" w:hAnsi="Arial" w:cs="Arial"/>
          <w:color w:val="000000"/>
          <w:kern w:val="0"/>
          <w:sz w:val="24"/>
          <w:szCs w:val="24"/>
          <w:shd w:val="clear" w:color="auto" w:fill="FFFFFF"/>
          <w14:ligatures w14:val="none"/>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C602083" w14:textId="77777777" w:rsidR="00DA3C49" w:rsidRPr="00F16EF9" w:rsidRDefault="00DA3C49" w:rsidP="00DA3C49">
      <w:pPr>
        <w:widowControl w:val="0"/>
        <w:pBdr>
          <w:top w:val="nil"/>
          <w:left w:val="nil"/>
          <w:bottom w:val="nil"/>
          <w:right w:val="nil"/>
          <w:between w:val="nil"/>
        </w:pBdr>
        <w:tabs>
          <w:tab w:val="left" w:pos="567"/>
          <w:tab w:val="left" w:pos="851"/>
          <w:tab w:val="left" w:pos="992"/>
          <w:tab w:val="left" w:pos="1134"/>
        </w:tabs>
        <w:spacing w:after="0"/>
        <w:jc w:val="both"/>
        <w:rPr>
          <w:rFonts w:ascii="Arial" w:eastAsia="Cambria" w:hAnsi="Arial" w:cs="Arial"/>
          <w:kern w:val="0"/>
          <w:sz w:val="24"/>
          <w:szCs w:val="24"/>
          <w14:ligatures w14:val="none"/>
        </w:rPr>
      </w:pPr>
      <w:r w:rsidRPr="00F16EF9">
        <w:rPr>
          <w:rFonts w:ascii="Arial" w:eastAsia="Cambria" w:hAnsi="Arial" w:cs="Arial"/>
          <w:kern w:val="0"/>
          <w:sz w:val="24"/>
          <w:szCs w:val="24"/>
          <w14:ligatures w14:val="none"/>
        </w:rPr>
        <w:t>3.2.7.2.</w:t>
      </w:r>
      <w:r w:rsidRPr="00F16EF9">
        <w:rPr>
          <w:rFonts w:ascii="Arial" w:eastAsia="Cambria" w:hAnsi="Arial" w:cs="Arial"/>
          <w:kern w:val="0"/>
          <w:sz w:val="24"/>
          <w:szCs w:val="24"/>
          <w14:ligatures w14:val="none"/>
        </w:rPr>
        <w:tab/>
      </w:r>
      <w:r w:rsidRPr="00F16EF9">
        <w:rPr>
          <w:rFonts w:ascii="Arial" w:eastAsia="Cambria" w:hAnsi="Arial" w:cs="Arial"/>
          <w:color w:val="000000"/>
          <w:kern w:val="0"/>
          <w:sz w:val="24"/>
          <w:szCs w:val="24"/>
          <w:shd w:val="clear" w:color="auto" w:fill="FFFFFF"/>
          <w14:ligatures w14:val="none"/>
        </w:rPr>
        <w:t>Pirkėjo iniciatyva, jei Pirkėjas turi pagrįstų įtarimų, kad Tiekėjo Sutarties vykdymui paskirtas specialistas nekompetentingas vykdyti nustatytas pareigas. </w:t>
      </w:r>
    </w:p>
    <w:p w14:paraId="4ECC06D3" w14:textId="77777777" w:rsidR="00DA3C49" w:rsidRPr="00F16EF9" w:rsidRDefault="00DA3C49" w:rsidP="00DA3C49">
      <w:pPr>
        <w:widowControl w:val="0"/>
        <w:pBdr>
          <w:top w:val="nil"/>
          <w:left w:val="nil"/>
          <w:bottom w:val="nil"/>
          <w:right w:val="nil"/>
          <w:between w:val="nil"/>
        </w:pBdr>
        <w:tabs>
          <w:tab w:val="left" w:pos="567"/>
          <w:tab w:val="left" w:pos="851"/>
          <w:tab w:val="left" w:pos="992"/>
          <w:tab w:val="left" w:pos="1134"/>
        </w:tabs>
        <w:spacing w:after="0"/>
        <w:jc w:val="both"/>
        <w:rPr>
          <w:rFonts w:ascii="Arial" w:eastAsia="Cambria" w:hAnsi="Arial" w:cs="Arial"/>
          <w:kern w:val="0"/>
          <w:sz w:val="24"/>
          <w:szCs w:val="24"/>
          <w14:ligatures w14:val="none"/>
        </w:rPr>
      </w:pPr>
      <w:r w:rsidRPr="00F16EF9">
        <w:rPr>
          <w:rFonts w:ascii="Arial" w:eastAsia="Cambria" w:hAnsi="Arial" w:cs="Arial"/>
          <w:kern w:val="0"/>
          <w:sz w:val="24"/>
          <w:szCs w:val="24"/>
          <w14:ligatures w14:val="none"/>
        </w:rPr>
        <w:t>3.2.7.3.</w:t>
      </w:r>
      <w:r w:rsidRPr="00F16EF9">
        <w:rPr>
          <w:rFonts w:ascii="Arial" w:eastAsia="Cambria" w:hAnsi="Arial" w:cs="Arial"/>
          <w:kern w:val="0"/>
          <w:sz w:val="24"/>
          <w:szCs w:val="24"/>
          <w14:ligatures w14:val="none"/>
        </w:rPr>
        <w:tab/>
      </w:r>
      <w:r w:rsidRPr="00F16EF9">
        <w:rPr>
          <w:rFonts w:ascii="Arial" w:eastAsia="Cambria" w:hAnsi="Arial" w:cs="Arial"/>
          <w:color w:val="000000"/>
          <w:kern w:val="0"/>
          <w:sz w:val="24"/>
          <w:szCs w:val="24"/>
          <w:shd w:val="clear" w:color="auto" w:fill="FFFFFF"/>
          <w14:ligatures w14:val="none"/>
        </w:rPr>
        <w:t>Naujas specialistas</w:t>
      </w:r>
      <w:r w:rsidRPr="00F16EF9">
        <w:rPr>
          <w:rFonts w:ascii="Arial" w:eastAsia="Cambria" w:hAnsi="Arial" w:cs="Arial"/>
          <w:color w:val="000000"/>
          <w:kern w:val="0"/>
          <w:sz w:val="24"/>
          <w:szCs w:val="24"/>
          <w14:ligatures w14:val="none"/>
        </w:rPr>
        <w:t xml:space="preserve"> </w:t>
      </w:r>
      <w:r w:rsidRPr="00F16EF9">
        <w:rPr>
          <w:rFonts w:ascii="Arial" w:eastAsia="Cambria" w:hAnsi="Arial" w:cs="Arial"/>
          <w:color w:val="000000"/>
          <w:kern w:val="0"/>
          <w:sz w:val="24"/>
          <w:szCs w:val="24"/>
          <w:shd w:val="clear" w:color="auto" w:fill="FFFFFF"/>
          <w14:ligatures w14:val="none"/>
        </w:rPr>
        <w:t xml:space="preserve">turi turėti ne žemesnę nei pirkimo dokumentuose specialistui </w:t>
      </w:r>
      <w:r w:rsidRPr="00F16EF9">
        <w:rPr>
          <w:rFonts w:ascii="Arial" w:eastAsia="Cambria" w:hAnsi="Arial" w:cs="Arial"/>
          <w:color w:val="000000"/>
          <w:kern w:val="0"/>
          <w:sz w:val="24"/>
          <w:szCs w:val="24"/>
          <w:shd w:val="clear" w:color="auto" w:fill="FFFFFF"/>
          <w14:ligatures w14:val="none"/>
        </w:rPr>
        <w:lastRenderedPageBreak/>
        <w:t>keliamą kvalifikaciją</w:t>
      </w:r>
      <w:r w:rsidRPr="00F16EF9">
        <w:rPr>
          <w:rFonts w:ascii="Arial" w:eastAsia="Cambria" w:hAnsi="Arial" w:cs="Arial"/>
          <w:color w:val="000000"/>
          <w:kern w:val="0"/>
          <w:sz w:val="24"/>
          <w:szCs w:val="24"/>
          <w14:ligatures w14:val="none"/>
        </w:rPr>
        <w:t xml:space="preserve">, Tiekėjo pasiūlyme nurodytą keičiamo specialisto kvalifikaciją pirkimo dokumentuose nustatytiems kokybiniams kriterijams pagrįsti ir </w:t>
      </w:r>
      <w:r w:rsidRPr="00F16EF9">
        <w:rPr>
          <w:rFonts w:ascii="Arial" w:eastAsia="Arial" w:hAnsi="Arial" w:cs="Arial"/>
          <w:color w:val="000000"/>
          <w:kern w:val="0"/>
          <w:sz w:val="24"/>
          <w:szCs w:val="24"/>
          <w:shd w:val="clear" w:color="auto" w:fill="FFFFFF"/>
          <w14:ligatures w14:val="none"/>
        </w:rPr>
        <w:t>nacionalinio saugumo interesus bei kilmės reikalavimus, nurodytus pirkimo dokumentuose</w:t>
      </w:r>
      <w:r w:rsidRPr="00F16EF9">
        <w:rPr>
          <w:rFonts w:ascii="Arial" w:eastAsia="Cambria" w:hAnsi="Arial" w:cs="Arial"/>
          <w:color w:val="000000"/>
          <w:kern w:val="0"/>
          <w:sz w:val="24"/>
          <w:szCs w:val="24"/>
          <w14:ligatures w14:val="none"/>
        </w:rPr>
        <w:t xml:space="preserve"> (jei taikoma)</w:t>
      </w:r>
      <w:r w:rsidRPr="00F16EF9">
        <w:rPr>
          <w:rFonts w:ascii="Arial" w:eastAsia="Cambria" w:hAnsi="Arial" w:cs="Arial"/>
          <w:color w:val="000000"/>
          <w:kern w:val="0"/>
          <w:sz w:val="24"/>
          <w:szCs w:val="24"/>
          <w:shd w:val="clear" w:color="auto" w:fill="FFFFFF"/>
          <w14:ligatures w14:val="none"/>
        </w:rPr>
        <w:t xml:space="preserve">. </w:t>
      </w:r>
    </w:p>
    <w:p w14:paraId="042EA034" w14:textId="77777777" w:rsidR="00DA3C49" w:rsidRPr="00F16EF9" w:rsidRDefault="00DA3C49" w:rsidP="00DA3C49">
      <w:pPr>
        <w:widowControl w:val="0"/>
        <w:pBdr>
          <w:top w:val="nil"/>
          <w:left w:val="nil"/>
          <w:bottom w:val="nil"/>
          <w:right w:val="nil"/>
          <w:between w:val="nil"/>
        </w:pBdr>
        <w:tabs>
          <w:tab w:val="left" w:pos="567"/>
          <w:tab w:val="left" w:pos="851"/>
          <w:tab w:val="left" w:pos="992"/>
          <w:tab w:val="left" w:pos="1134"/>
        </w:tabs>
        <w:spacing w:after="0"/>
        <w:jc w:val="both"/>
        <w:rPr>
          <w:rFonts w:ascii="Arial" w:eastAsia="Cambria" w:hAnsi="Arial" w:cs="Arial"/>
          <w:kern w:val="0"/>
          <w:sz w:val="24"/>
          <w:szCs w:val="24"/>
          <w14:ligatures w14:val="none"/>
        </w:rPr>
      </w:pPr>
      <w:r w:rsidRPr="00F16EF9">
        <w:rPr>
          <w:rFonts w:ascii="Arial" w:eastAsia="Cambria" w:hAnsi="Arial" w:cs="Arial"/>
          <w:kern w:val="0"/>
          <w:sz w:val="24"/>
          <w:szCs w:val="24"/>
          <w14:ligatures w14:val="none"/>
        </w:rPr>
        <w:t>3.2.8.</w:t>
      </w:r>
      <w:r w:rsidRPr="00F16EF9">
        <w:rPr>
          <w:rFonts w:ascii="Arial" w:eastAsia="Cambria" w:hAnsi="Arial" w:cs="Arial"/>
          <w:kern w:val="0"/>
          <w:sz w:val="24"/>
          <w:szCs w:val="24"/>
          <w14:ligatures w14:val="none"/>
        </w:rPr>
        <w:tab/>
      </w:r>
      <w:r w:rsidRPr="00F16EF9">
        <w:rPr>
          <w:rFonts w:ascii="Arial" w:eastAsia="Cambria" w:hAnsi="Arial" w:cs="Arial"/>
          <w:color w:val="000000"/>
          <w:kern w:val="0"/>
          <w:sz w:val="24"/>
          <w:szCs w:val="24"/>
          <w:shd w:val="clear" w:color="auto" w:fill="FFFFFF"/>
          <w14:ligatures w14:val="none"/>
        </w:rPr>
        <w:t xml:space="preserve">Tiekėjas privalo ne vėliau nei prieš 5 (penkias) darbo dienas iki numatomo subtiekėjo, </w:t>
      </w:r>
      <w:r w:rsidRPr="00F16EF9">
        <w:rPr>
          <w:rFonts w:ascii="Arial" w:eastAsia="Arial" w:hAnsi="Arial" w:cs="Arial"/>
          <w:color w:val="000000"/>
          <w:kern w:val="0"/>
          <w:sz w:val="24"/>
          <w:szCs w:val="24"/>
          <w:shd w:val="clear" w:color="auto" w:fill="FFFFFF"/>
          <w14:ligatures w14:val="none"/>
        </w:rPr>
        <w:t xml:space="preserve">kurio pajėgumais Tiekėjas rėmėsi, kad atitiktų pirkimo dokumentuose nustatytus kvalifikacijos reikalavimus, ar specialisto </w:t>
      </w:r>
      <w:r w:rsidRPr="00F16EF9">
        <w:rPr>
          <w:rFonts w:ascii="Arial" w:eastAsia="Cambria" w:hAnsi="Arial" w:cs="Arial"/>
          <w:color w:val="000000"/>
          <w:kern w:val="0"/>
          <w:sz w:val="24"/>
          <w:szCs w:val="24"/>
          <w:shd w:val="clear" w:color="auto" w:fill="FFFFFF"/>
          <w14:ligatures w14:val="none"/>
        </w:rPr>
        <w:t xml:space="preserve">keitimo pateikti Pirkėjui argumentuotą rašytinį prašymą ir šiuos dokumentus: </w:t>
      </w:r>
    </w:p>
    <w:p w14:paraId="0BC48C50" w14:textId="77777777" w:rsidR="00DA3C49" w:rsidRPr="00F16EF9" w:rsidRDefault="00DA3C49" w:rsidP="00DA3C49">
      <w:pPr>
        <w:widowControl w:val="0"/>
        <w:pBdr>
          <w:top w:val="nil"/>
          <w:left w:val="nil"/>
          <w:bottom w:val="nil"/>
          <w:right w:val="nil"/>
          <w:between w:val="nil"/>
        </w:pBdr>
        <w:tabs>
          <w:tab w:val="left" w:pos="567"/>
          <w:tab w:val="left" w:pos="851"/>
          <w:tab w:val="left" w:pos="992"/>
          <w:tab w:val="left" w:pos="1134"/>
        </w:tabs>
        <w:spacing w:after="0"/>
        <w:jc w:val="both"/>
        <w:rPr>
          <w:rFonts w:ascii="Arial" w:eastAsia="Cambria" w:hAnsi="Arial" w:cs="Arial"/>
          <w:kern w:val="0"/>
          <w:sz w:val="24"/>
          <w:szCs w:val="24"/>
          <w14:ligatures w14:val="none"/>
        </w:rPr>
      </w:pPr>
      <w:r w:rsidRPr="00F16EF9">
        <w:rPr>
          <w:rFonts w:ascii="Arial" w:eastAsia="Cambria" w:hAnsi="Arial" w:cs="Arial"/>
          <w:kern w:val="0"/>
          <w:sz w:val="24"/>
          <w:szCs w:val="24"/>
          <w14:ligatures w14:val="none"/>
        </w:rPr>
        <w:t>3.2.8.1.</w:t>
      </w:r>
      <w:r w:rsidRPr="00F16EF9">
        <w:rPr>
          <w:rFonts w:ascii="Arial" w:eastAsia="Cambria" w:hAnsi="Arial" w:cs="Arial"/>
          <w:kern w:val="0"/>
          <w:sz w:val="24"/>
          <w:szCs w:val="24"/>
          <w14:ligatures w14:val="none"/>
        </w:rPr>
        <w:tab/>
      </w:r>
      <w:r w:rsidRPr="00F16EF9">
        <w:rPr>
          <w:rFonts w:ascii="Arial" w:eastAsia="Cambria" w:hAnsi="Arial" w:cs="Arial"/>
          <w:color w:val="000000"/>
          <w:kern w:val="0"/>
          <w:sz w:val="24"/>
          <w:szCs w:val="24"/>
          <w:shd w:val="clear" w:color="auto" w:fill="FFFFFF"/>
          <w14:ligatures w14:val="none"/>
        </w:rPr>
        <w:t xml:space="preserve"> prašymą pakeisti subtiekėją ar specialistą, paaiškinant keitimo aplinkybę. Pirkėjas pasilieka teisę paprašyti įrodymų, pagrindžiančių keitimo aplinkybę; </w:t>
      </w:r>
    </w:p>
    <w:p w14:paraId="0E478CFE" w14:textId="77777777" w:rsidR="00DA3C49" w:rsidRPr="00F16EF9" w:rsidRDefault="00DA3C49" w:rsidP="00DA3C49">
      <w:pPr>
        <w:widowControl w:val="0"/>
        <w:pBdr>
          <w:top w:val="nil"/>
          <w:left w:val="nil"/>
          <w:bottom w:val="nil"/>
          <w:right w:val="nil"/>
          <w:between w:val="nil"/>
        </w:pBdr>
        <w:tabs>
          <w:tab w:val="left" w:pos="567"/>
          <w:tab w:val="left" w:pos="851"/>
          <w:tab w:val="left" w:pos="992"/>
          <w:tab w:val="left" w:pos="1134"/>
        </w:tabs>
        <w:spacing w:after="0"/>
        <w:jc w:val="both"/>
        <w:rPr>
          <w:rFonts w:ascii="Arial" w:eastAsia="Cambria" w:hAnsi="Arial" w:cs="Arial"/>
          <w:kern w:val="0"/>
          <w:sz w:val="24"/>
          <w:szCs w:val="24"/>
          <w14:ligatures w14:val="none"/>
        </w:rPr>
      </w:pPr>
      <w:r w:rsidRPr="00F16EF9">
        <w:rPr>
          <w:rFonts w:ascii="Arial" w:eastAsia="Cambria" w:hAnsi="Arial" w:cs="Arial"/>
          <w:kern w:val="0"/>
          <w:sz w:val="24"/>
          <w:szCs w:val="24"/>
          <w14:ligatures w14:val="none"/>
        </w:rPr>
        <w:t>3.2.8.2.</w:t>
      </w:r>
      <w:r w:rsidRPr="00F16EF9">
        <w:rPr>
          <w:rFonts w:ascii="Arial" w:eastAsia="Cambria" w:hAnsi="Arial" w:cs="Arial"/>
          <w:kern w:val="0"/>
          <w:sz w:val="24"/>
          <w:szCs w:val="24"/>
          <w14:ligatures w14:val="none"/>
        </w:rPr>
        <w:tab/>
      </w:r>
      <w:r w:rsidRPr="00F16EF9">
        <w:rPr>
          <w:rFonts w:ascii="Arial" w:eastAsia="Cambria" w:hAnsi="Arial" w:cs="Arial"/>
          <w:color w:val="000000"/>
          <w:kern w:val="0"/>
          <w:sz w:val="24"/>
          <w:szCs w:val="24"/>
          <w14:ligatures w14:val="none"/>
        </w:rPr>
        <w:t xml:space="preserve">naujo subtiekėjo ar specialisto kvalifikaciją, pašalinimo pagrindų nebuvimą ir atitiktį </w:t>
      </w:r>
      <w:r w:rsidRPr="00F16EF9">
        <w:rPr>
          <w:rFonts w:ascii="Arial" w:eastAsia="Arial" w:hAnsi="Arial" w:cs="Arial"/>
          <w:color w:val="000000"/>
          <w:kern w:val="0"/>
          <w:sz w:val="24"/>
          <w:szCs w:val="24"/>
          <w:shd w:val="clear" w:color="auto" w:fill="FFFFFF"/>
          <w14:ligatures w14:val="none"/>
        </w:rPr>
        <w:t>nacionalinio saugumo interesams bei kilmės reikalavimams</w:t>
      </w:r>
      <w:r w:rsidRPr="00F16EF9">
        <w:rPr>
          <w:rFonts w:ascii="Arial" w:eastAsia="Cambria" w:hAnsi="Arial" w:cs="Arial"/>
          <w:color w:val="000000"/>
          <w:kern w:val="0"/>
          <w:sz w:val="24"/>
          <w:szCs w:val="24"/>
          <w14:ligatures w14:val="none"/>
        </w:rPr>
        <w:t xml:space="preserve"> įrodančius dokumentus pagal Sutarties reikalavimus. </w:t>
      </w:r>
    </w:p>
    <w:p w14:paraId="69F89B07" w14:textId="77777777" w:rsidR="00DA3C49" w:rsidRPr="00F16EF9" w:rsidRDefault="00DA3C49" w:rsidP="00DA3C49">
      <w:pPr>
        <w:widowControl w:val="0"/>
        <w:pBdr>
          <w:top w:val="nil"/>
          <w:left w:val="nil"/>
          <w:bottom w:val="nil"/>
          <w:right w:val="nil"/>
          <w:between w:val="nil"/>
        </w:pBdr>
        <w:tabs>
          <w:tab w:val="left" w:pos="567"/>
          <w:tab w:val="left" w:pos="851"/>
          <w:tab w:val="left" w:pos="992"/>
          <w:tab w:val="left" w:pos="1134"/>
        </w:tabs>
        <w:spacing w:after="0"/>
        <w:jc w:val="both"/>
        <w:rPr>
          <w:rFonts w:ascii="Arial" w:eastAsia="Cambria" w:hAnsi="Arial" w:cs="Arial"/>
          <w:kern w:val="0"/>
          <w:sz w:val="24"/>
          <w:szCs w:val="24"/>
          <w14:ligatures w14:val="none"/>
        </w:rPr>
      </w:pPr>
      <w:r w:rsidRPr="00F16EF9">
        <w:rPr>
          <w:rFonts w:ascii="Arial" w:eastAsia="Cambria" w:hAnsi="Arial" w:cs="Arial"/>
          <w:kern w:val="0"/>
          <w:sz w:val="24"/>
          <w:szCs w:val="24"/>
          <w14:ligatures w14:val="none"/>
        </w:rPr>
        <w:t>3.2.9.</w:t>
      </w:r>
      <w:r w:rsidRPr="00F16EF9">
        <w:rPr>
          <w:rFonts w:ascii="Arial" w:eastAsia="Cambria" w:hAnsi="Arial" w:cs="Arial"/>
          <w:kern w:val="0"/>
          <w:sz w:val="24"/>
          <w:szCs w:val="24"/>
          <w14:ligatures w14:val="none"/>
        </w:rPr>
        <w:tab/>
      </w:r>
      <w:r w:rsidRPr="00F16EF9">
        <w:rPr>
          <w:rFonts w:ascii="Arial" w:eastAsia="Cambria" w:hAnsi="Arial" w:cs="Arial"/>
          <w:color w:val="000000"/>
          <w:kern w:val="0"/>
          <w:sz w:val="24"/>
          <w:szCs w:val="24"/>
          <w14:ligatures w14:val="none"/>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01604293" w14:textId="77777777" w:rsidR="00DA3C49" w:rsidRPr="00F16EF9" w:rsidRDefault="00DA3C49" w:rsidP="00DA3C49">
      <w:pPr>
        <w:widowControl w:val="0"/>
        <w:pBdr>
          <w:top w:val="nil"/>
          <w:left w:val="nil"/>
          <w:bottom w:val="nil"/>
          <w:right w:val="nil"/>
          <w:between w:val="nil"/>
        </w:pBdr>
        <w:tabs>
          <w:tab w:val="left" w:pos="567"/>
          <w:tab w:val="left" w:pos="851"/>
          <w:tab w:val="left" w:pos="992"/>
          <w:tab w:val="left" w:pos="1134"/>
        </w:tabs>
        <w:spacing w:after="0"/>
        <w:jc w:val="both"/>
        <w:rPr>
          <w:rFonts w:ascii="Arial" w:eastAsia="Cambria" w:hAnsi="Arial" w:cs="Arial"/>
          <w:kern w:val="0"/>
          <w:sz w:val="24"/>
          <w:szCs w:val="24"/>
          <w14:ligatures w14:val="none"/>
        </w:rPr>
      </w:pPr>
      <w:r w:rsidRPr="00F16EF9">
        <w:rPr>
          <w:rFonts w:ascii="Arial" w:eastAsia="Cambria" w:hAnsi="Arial" w:cs="Arial"/>
          <w:kern w:val="0"/>
          <w:sz w:val="24"/>
          <w:szCs w:val="24"/>
          <w14:ligatures w14:val="none"/>
        </w:rPr>
        <w:t>3.2.10.</w:t>
      </w:r>
      <w:r w:rsidRPr="00F16EF9">
        <w:rPr>
          <w:rFonts w:ascii="Arial" w:eastAsia="Cambria" w:hAnsi="Arial" w:cs="Arial"/>
          <w:kern w:val="0"/>
          <w:sz w:val="24"/>
          <w:szCs w:val="24"/>
          <w14:ligatures w14:val="none"/>
        </w:rPr>
        <w:tab/>
      </w:r>
      <w:r w:rsidRPr="00F16EF9">
        <w:rPr>
          <w:rFonts w:ascii="Arial" w:eastAsia="Cambria" w:hAnsi="Arial" w:cs="Arial"/>
          <w:color w:val="000000"/>
          <w:kern w:val="0"/>
          <w:sz w:val="24"/>
          <w:szCs w:val="24"/>
          <w:shd w:val="clear" w:color="auto" w:fill="FFFFFF"/>
          <w14:ligatures w14:val="none"/>
        </w:rPr>
        <w:t>Naujas subtiekėjas ar specialistas gali pradėti vykdyti jiems Tiekėjo pavestus įsipareigojimus pagal Sutartį ne anksčiau, nei bus pasirašytas Susitarimas.</w:t>
      </w:r>
    </w:p>
    <w:p w14:paraId="64E6AB83" w14:textId="77777777" w:rsidR="00DA3C49" w:rsidRPr="00F16EF9" w:rsidRDefault="00DA3C49" w:rsidP="00DA3C49">
      <w:pPr>
        <w:widowControl w:val="0"/>
        <w:pBdr>
          <w:top w:val="nil"/>
          <w:left w:val="nil"/>
          <w:bottom w:val="nil"/>
          <w:right w:val="nil"/>
          <w:between w:val="nil"/>
        </w:pBdr>
        <w:tabs>
          <w:tab w:val="left" w:pos="567"/>
          <w:tab w:val="left" w:pos="851"/>
          <w:tab w:val="left" w:pos="992"/>
          <w:tab w:val="left" w:pos="1134"/>
        </w:tabs>
        <w:spacing w:after="0"/>
        <w:jc w:val="both"/>
        <w:rPr>
          <w:rFonts w:ascii="Arial" w:eastAsia="Cambria" w:hAnsi="Arial" w:cs="Arial"/>
          <w:kern w:val="0"/>
          <w:sz w:val="24"/>
          <w:szCs w:val="24"/>
          <w14:ligatures w14:val="none"/>
        </w:rPr>
      </w:pPr>
      <w:r w:rsidRPr="00F16EF9">
        <w:rPr>
          <w:rFonts w:ascii="Arial" w:eastAsia="Cambria" w:hAnsi="Arial" w:cs="Arial"/>
          <w:kern w:val="0"/>
          <w:sz w:val="24"/>
          <w:szCs w:val="24"/>
          <w14:ligatures w14:val="none"/>
        </w:rPr>
        <w:t>3.2.11.</w:t>
      </w:r>
      <w:r w:rsidRPr="00F16EF9">
        <w:rPr>
          <w:rFonts w:ascii="Arial" w:eastAsia="Cambria" w:hAnsi="Arial" w:cs="Arial"/>
          <w:kern w:val="0"/>
          <w:sz w:val="24"/>
          <w:szCs w:val="24"/>
          <w14:ligatures w14:val="none"/>
        </w:rPr>
        <w:tab/>
      </w:r>
      <w:r w:rsidRPr="00F16EF9">
        <w:rPr>
          <w:rFonts w:ascii="Arial" w:eastAsia="Cambria" w:hAnsi="Arial" w:cs="Arial"/>
          <w:color w:val="000000"/>
          <w:kern w:val="0"/>
          <w:sz w:val="24"/>
          <w:szCs w:val="24"/>
          <w14:ligatures w14:val="none"/>
        </w:rPr>
        <w:t xml:space="preserve">Tiekėjas privalo pakeisti subtiekėją ar specialistą, jei paaiškėja, kad jis neatitinka jam pirkimo dokumentuose keliamų reikalavimų. </w:t>
      </w:r>
    </w:p>
    <w:p w14:paraId="004E9D95" w14:textId="77777777" w:rsidR="00DA3C49" w:rsidRPr="00F16EF9" w:rsidRDefault="00DA3C49" w:rsidP="00DA3C49">
      <w:pPr>
        <w:widowControl w:val="0"/>
        <w:pBdr>
          <w:top w:val="nil"/>
          <w:left w:val="nil"/>
          <w:bottom w:val="nil"/>
          <w:right w:val="nil"/>
          <w:between w:val="nil"/>
        </w:pBdr>
        <w:tabs>
          <w:tab w:val="left" w:pos="567"/>
          <w:tab w:val="left" w:pos="851"/>
          <w:tab w:val="left" w:pos="992"/>
          <w:tab w:val="left" w:pos="1134"/>
        </w:tabs>
        <w:spacing w:after="0"/>
        <w:jc w:val="both"/>
        <w:rPr>
          <w:rFonts w:ascii="Arial" w:eastAsia="Cambria" w:hAnsi="Arial" w:cs="Arial"/>
          <w:color w:val="000000"/>
          <w:kern w:val="0"/>
          <w:sz w:val="24"/>
          <w:szCs w:val="24"/>
          <w14:ligatures w14:val="none"/>
        </w:rPr>
      </w:pPr>
      <w:r w:rsidRPr="00F16EF9">
        <w:rPr>
          <w:rFonts w:ascii="Arial" w:eastAsia="Cambria" w:hAnsi="Arial" w:cs="Arial"/>
          <w:color w:val="000000"/>
          <w:kern w:val="0"/>
          <w:sz w:val="24"/>
          <w:szCs w:val="24"/>
          <w14:ligatures w14:val="none"/>
        </w:rPr>
        <w:t>3.2.12.</w:t>
      </w:r>
      <w:r w:rsidRPr="00F16EF9">
        <w:rPr>
          <w:rFonts w:ascii="Arial" w:eastAsia="Cambria" w:hAnsi="Arial" w:cs="Arial"/>
          <w:color w:val="000000"/>
          <w:kern w:val="0"/>
          <w:sz w:val="24"/>
          <w:szCs w:val="24"/>
          <w14:ligatures w14:val="none"/>
        </w:rPr>
        <w:tab/>
      </w:r>
      <w:r w:rsidRPr="00F16EF9">
        <w:rPr>
          <w:rFonts w:ascii="Arial" w:eastAsia="Cambria" w:hAnsi="Arial" w:cs="Arial"/>
          <w:color w:val="000000"/>
          <w:kern w:val="0"/>
          <w:sz w:val="24"/>
          <w:szCs w:val="24"/>
          <w:shd w:val="clear" w:color="auto" w:fill="FFFFFF"/>
          <w14:ligatures w14:val="none"/>
        </w:rPr>
        <w:t>Jei Tiekėjas pakeičia esamą arba pasitelkia naują subtiekėją ar specialistą, negavęs Pirkėjo raštiško sutikimo, arba sutartinius įsipareigojimus pagal Sutartį vykdo subtiekėjai</w:t>
      </w:r>
      <w:r w:rsidRPr="00F16EF9">
        <w:rPr>
          <w:rFonts w:ascii="Arial" w:eastAsia="Cambria" w:hAnsi="Arial" w:cs="Arial"/>
          <w:color w:val="D13438"/>
          <w:kern w:val="0"/>
          <w:sz w:val="24"/>
          <w:szCs w:val="24"/>
          <w:shd w:val="clear" w:color="auto" w:fill="FFFFFF"/>
          <w14:ligatures w14:val="none"/>
        </w:rPr>
        <w:t xml:space="preserve"> </w:t>
      </w:r>
      <w:r w:rsidRPr="00F16EF9">
        <w:rPr>
          <w:rFonts w:ascii="Arial" w:eastAsia="Cambria" w:hAnsi="Arial" w:cs="Arial"/>
          <w:color w:val="000000"/>
          <w:kern w:val="0"/>
          <w:sz w:val="24"/>
          <w:szCs w:val="24"/>
          <w:shd w:val="clear" w:color="auto" w:fill="FFFFFF"/>
          <w14:ligatures w14:val="none"/>
        </w:rPr>
        <w:t>ar specialistai, neatitinkantys pirkimo dokumentuose nustatytų kvalifikacijos reikalavimų</w:t>
      </w:r>
      <w:r w:rsidRPr="00F16EF9">
        <w:rPr>
          <w:rFonts w:ascii="Arial" w:eastAsia="Cambria" w:hAnsi="Arial" w:cs="Arial"/>
          <w:color w:val="000000"/>
          <w:kern w:val="0"/>
          <w:sz w:val="24"/>
          <w:szCs w:val="24"/>
          <w14:ligatures w14:val="none"/>
        </w:rPr>
        <w:t>, reikalavimų dėl pašalinimo pagrindų nebuvimo, atitikties nacionalinio saugumo interesams bei kilmės reikalavimams (jei taikoma) ir Tiekėjo pasiūlyme nurodytų sąlygų pirkimo dokumentuose nustatytiems kokybiniams kriterijams pagrįsti (jei taikoma)</w:t>
      </w:r>
      <w:r w:rsidRPr="00F16EF9">
        <w:rPr>
          <w:rFonts w:ascii="Arial" w:eastAsia="Cambria" w:hAnsi="Arial" w:cs="Arial"/>
          <w:color w:val="000000"/>
          <w:kern w:val="0"/>
          <w:sz w:val="24"/>
          <w:szCs w:val="24"/>
          <w:shd w:val="clear" w:color="auto" w:fill="FFFFFF"/>
          <w14:ligatures w14:val="none"/>
        </w:rPr>
        <w:t>, Tiekėjui taikoma Specialiosiose sąlygose nustatyto dydžio bauda.</w:t>
      </w:r>
    </w:p>
    <w:p w14:paraId="630005AA" w14:textId="77777777" w:rsidR="00DA3C49" w:rsidRPr="00F16EF9" w:rsidRDefault="00DA3C49" w:rsidP="00DA3C49">
      <w:pPr>
        <w:widowControl w:val="0"/>
        <w:pBdr>
          <w:top w:val="nil"/>
          <w:left w:val="nil"/>
          <w:bottom w:val="nil"/>
          <w:right w:val="nil"/>
          <w:between w:val="nil"/>
        </w:pBdr>
        <w:tabs>
          <w:tab w:val="left" w:pos="567"/>
          <w:tab w:val="left" w:pos="851"/>
          <w:tab w:val="left" w:pos="992"/>
          <w:tab w:val="left" w:pos="1134"/>
        </w:tabs>
        <w:spacing w:after="0"/>
        <w:jc w:val="both"/>
        <w:rPr>
          <w:rFonts w:ascii="Arial" w:eastAsia="Cambria" w:hAnsi="Arial" w:cs="Arial"/>
          <w:color w:val="000000"/>
          <w:kern w:val="0"/>
          <w:sz w:val="24"/>
          <w:szCs w:val="24"/>
          <w14:ligatures w14:val="none"/>
        </w:rPr>
      </w:pPr>
    </w:p>
    <w:p w14:paraId="12E62EDE" w14:textId="77777777" w:rsidR="00DA3C49" w:rsidRPr="00F16EF9" w:rsidRDefault="00DA3C49" w:rsidP="00DA3C49">
      <w:pPr>
        <w:widowControl w:val="0"/>
        <w:pBdr>
          <w:top w:val="nil"/>
          <w:left w:val="nil"/>
          <w:bottom w:val="nil"/>
          <w:right w:val="nil"/>
          <w:between w:val="nil"/>
        </w:pBdr>
        <w:tabs>
          <w:tab w:val="left" w:pos="567"/>
          <w:tab w:val="left" w:pos="851"/>
          <w:tab w:val="left" w:pos="992"/>
          <w:tab w:val="left" w:pos="1134"/>
        </w:tabs>
        <w:spacing w:after="0"/>
        <w:jc w:val="center"/>
        <w:rPr>
          <w:rFonts w:ascii="Arial" w:eastAsia="Cambria" w:hAnsi="Arial" w:cs="Arial"/>
          <w:b/>
          <w:bCs/>
          <w:color w:val="000000"/>
          <w:kern w:val="0"/>
          <w:sz w:val="24"/>
          <w:szCs w:val="24"/>
          <w14:ligatures w14:val="none"/>
        </w:rPr>
      </w:pPr>
      <w:r w:rsidRPr="00F16EF9">
        <w:rPr>
          <w:rFonts w:ascii="Arial" w:eastAsia="Cambria" w:hAnsi="Arial" w:cs="Arial"/>
          <w:b/>
          <w:bCs/>
          <w:color w:val="000000"/>
          <w:kern w:val="0"/>
          <w:sz w:val="24"/>
          <w:szCs w:val="24"/>
          <w14:ligatures w14:val="none"/>
        </w:rPr>
        <w:t>3.3. Jungtinės veiklos partnerių keitimas</w:t>
      </w:r>
    </w:p>
    <w:p w14:paraId="23A0AFED" w14:textId="77777777" w:rsidR="00DA3C49" w:rsidRPr="00F16EF9" w:rsidRDefault="00DA3C49" w:rsidP="00DA3C49">
      <w:pPr>
        <w:widowControl w:val="0"/>
        <w:pBdr>
          <w:top w:val="nil"/>
          <w:left w:val="nil"/>
          <w:bottom w:val="nil"/>
          <w:right w:val="nil"/>
          <w:between w:val="nil"/>
        </w:pBdr>
        <w:tabs>
          <w:tab w:val="left" w:pos="567"/>
        </w:tabs>
        <w:spacing w:after="0"/>
        <w:jc w:val="both"/>
        <w:rPr>
          <w:rFonts w:ascii="Arial" w:eastAsia="Cambria" w:hAnsi="Arial" w:cs="Arial"/>
          <w:kern w:val="0"/>
          <w:sz w:val="24"/>
          <w:szCs w:val="24"/>
          <w14:ligatures w14:val="none"/>
        </w:rPr>
      </w:pPr>
    </w:p>
    <w:p w14:paraId="6689D031" w14:textId="77777777" w:rsidR="00DA3C49" w:rsidRPr="00F16EF9" w:rsidRDefault="00DA3C49" w:rsidP="00DA3C49">
      <w:pPr>
        <w:widowControl w:val="0"/>
        <w:pBdr>
          <w:top w:val="nil"/>
          <w:left w:val="nil"/>
          <w:bottom w:val="nil"/>
          <w:right w:val="nil"/>
          <w:between w:val="nil"/>
        </w:pBdr>
        <w:spacing w:after="0"/>
        <w:jc w:val="both"/>
        <w:rPr>
          <w:rFonts w:ascii="Arial" w:eastAsia="Cambria" w:hAnsi="Arial" w:cs="Arial"/>
          <w:kern w:val="0"/>
          <w:sz w:val="24"/>
          <w:szCs w:val="24"/>
          <w14:ligatures w14:val="none"/>
        </w:rPr>
      </w:pPr>
      <w:r w:rsidRPr="00F16EF9">
        <w:rPr>
          <w:rFonts w:ascii="Arial" w:eastAsia="Cambria" w:hAnsi="Arial" w:cs="Arial"/>
          <w:color w:val="000000"/>
          <w:kern w:val="0"/>
          <w:sz w:val="24"/>
          <w:szCs w:val="24"/>
          <w:shd w:val="clear" w:color="auto" w:fill="FFFFFF"/>
          <w14:ligatures w14:val="none"/>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5004D160" w14:textId="77777777" w:rsidR="00DA3C49" w:rsidRPr="00F16EF9" w:rsidRDefault="00DA3C49" w:rsidP="00DA3C49">
      <w:pPr>
        <w:widowControl w:val="0"/>
        <w:pBdr>
          <w:top w:val="nil"/>
          <w:left w:val="nil"/>
          <w:bottom w:val="nil"/>
          <w:right w:val="nil"/>
          <w:between w:val="nil"/>
        </w:pBdr>
        <w:tabs>
          <w:tab w:val="left" w:pos="567"/>
          <w:tab w:val="left" w:pos="851"/>
          <w:tab w:val="left" w:pos="992"/>
          <w:tab w:val="left" w:pos="1134"/>
        </w:tabs>
        <w:spacing w:after="0"/>
        <w:jc w:val="both"/>
        <w:rPr>
          <w:rFonts w:ascii="Arial" w:eastAsia="Cambria" w:hAnsi="Arial" w:cs="Arial"/>
          <w:kern w:val="0"/>
          <w:sz w:val="24"/>
          <w:szCs w:val="24"/>
          <w14:ligatures w14:val="none"/>
        </w:rPr>
      </w:pPr>
      <w:r w:rsidRPr="00F16EF9">
        <w:rPr>
          <w:rFonts w:ascii="Arial" w:eastAsia="Cambria" w:hAnsi="Arial" w:cs="Arial"/>
          <w:color w:val="000000"/>
          <w:kern w:val="0"/>
          <w:sz w:val="24"/>
          <w:szCs w:val="24"/>
          <w:shd w:val="clear" w:color="auto" w:fill="FFFFFF"/>
          <w14:ligatures w14:val="none"/>
        </w:rPr>
        <w:t xml:space="preserve">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w:t>
      </w:r>
      <w:r w:rsidRPr="00F16EF9">
        <w:rPr>
          <w:rFonts w:ascii="Arial" w:eastAsia="Cambria" w:hAnsi="Arial" w:cs="Arial"/>
          <w:color w:val="000000"/>
          <w:kern w:val="0"/>
          <w:sz w:val="24"/>
          <w:szCs w:val="24"/>
          <w:shd w:val="clear" w:color="auto" w:fill="FFFFFF"/>
          <w14:ligatures w14:val="none"/>
        </w:rPr>
        <w:lastRenderedPageBreak/>
        <w:t>Sutarties pakeitimų ir taip negali būti siekiama išvengti VPĮ ir kitų teisės aktų taikymo.</w:t>
      </w:r>
    </w:p>
    <w:p w14:paraId="63E12717" w14:textId="77777777" w:rsidR="00DA3C49" w:rsidRPr="00F16EF9" w:rsidRDefault="00DA3C49" w:rsidP="00DA3C49">
      <w:pPr>
        <w:widowControl w:val="0"/>
        <w:pBdr>
          <w:top w:val="nil"/>
          <w:left w:val="nil"/>
          <w:bottom w:val="nil"/>
          <w:right w:val="nil"/>
          <w:between w:val="nil"/>
        </w:pBdr>
        <w:tabs>
          <w:tab w:val="left" w:pos="567"/>
          <w:tab w:val="left" w:pos="851"/>
          <w:tab w:val="left" w:pos="992"/>
          <w:tab w:val="left" w:pos="1134"/>
        </w:tabs>
        <w:spacing w:after="0"/>
        <w:jc w:val="both"/>
        <w:rPr>
          <w:rFonts w:ascii="Arial" w:eastAsia="Cambria" w:hAnsi="Arial" w:cs="Arial"/>
          <w:kern w:val="0"/>
          <w:sz w:val="24"/>
          <w:szCs w:val="24"/>
          <w14:ligatures w14:val="none"/>
        </w:rPr>
      </w:pPr>
      <w:r w:rsidRPr="00F16EF9">
        <w:rPr>
          <w:rFonts w:ascii="Arial" w:eastAsia="Cambria" w:hAnsi="Arial" w:cs="Arial"/>
          <w:color w:val="000000"/>
          <w:kern w:val="0"/>
          <w:sz w:val="24"/>
          <w:szCs w:val="24"/>
          <w:shd w:val="clear" w:color="auto" w:fill="FFFFFF"/>
          <w14:ligatures w14:val="none"/>
        </w:rPr>
        <w:t xml:space="preserve">3.3.3. Tiekėjas privalo ne vėliau nei prieš 10 (dešimt) darbo dienų iki numatomo partnerio keitimo arba atsisakymo pateikti Pirkėjui argumentuotą rašytinį prašymą ir šiuos dokumentus: </w:t>
      </w:r>
    </w:p>
    <w:p w14:paraId="4FA587AE" w14:textId="77777777" w:rsidR="00DA3C49" w:rsidRPr="00F16EF9" w:rsidRDefault="00DA3C49" w:rsidP="00DA3C49">
      <w:pPr>
        <w:widowControl w:val="0"/>
        <w:pBdr>
          <w:top w:val="nil"/>
          <w:left w:val="nil"/>
          <w:bottom w:val="nil"/>
          <w:right w:val="nil"/>
          <w:between w:val="nil"/>
        </w:pBdr>
        <w:tabs>
          <w:tab w:val="left" w:pos="567"/>
          <w:tab w:val="left" w:pos="851"/>
          <w:tab w:val="left" w:pos="992"/>
          <w:tab w:val="left" w:pos="1134"/>
        </w:tabs>
        <w:spacing w:after="0"/>
        <w:jc w:val="both"/>
        <w:rPr>
          <w:rFonts w:ascii="Arial" w:eastAsia="Cambria" w:hAnsi="Arial" w:cs="Arial"/>
          <w:kern w:val="0"/>
          <w:sz w:val="24"/>
          <w:szCs w:val="24"/>
          <w14:ligatures w14:val="none"/>
        </w:rPr>
      </w:pPr>
      <w:r w:rsidRPr="00F16EF9">
        <w:rPr>
          <w:rFonts w:ascii="Arial" w:eastAsia="Cambria" w:hAnsi="Arial" w:cs="Arial"/>
          <w:color w:val="000000"/>
          <w:kern w:val="0"/>
          <w:sz w:val="24"/>
          <w:szCs w:val="24"/>
          <w:shd w:val="clear" w:color="auto" w:fill="FFFFFF"/>
          <w14:ligatures w14:val="none"/>
        </w:rPr>
        <w:t xml:space="preserve">3.3.3.1. prašymą pakeisti Tiekėjo sudėtį ir įrodymus, pagrindžiančius bent vieną partnerio atsisakymo ar keitimo aplinkybę, nurodytą Sutartyje; </w:t>
      </w:r>
    </w:p>
    <w:p w14:paraId="1C52EE63" w14:textId="77777777" w:rsidR="00DA3C49" w:rsidRPr="00F16EF9" w:rsidRDefault="00DA3C49" w:rsidP="00DA3C49">
      <w:pPr>
        <w:widowControl w:val="0"/>
        <w:pBdr>
          <w:top w:val="nil"/>
          <w:left w:val="nil"/>
          <w:bottom w:val="nil"/>
          <w:right w:val="nil"/>
          <w:between w:val="nil"/>
        </w:pBdr>
        <w:tabs>
          <w:tab w:val="left" w:pos="567"/>
          <w:tab w:val="left" w:pos="851"/>
          <w:tab w:val="left" w:pos="992"/>
          <w:tab w:val="left" w:pos="1134"/>
        </w:tabs>
        <w:spacing w:after="0"/>
        <w:jc w:val="both"/>
        <w:rPr>
          <w:rFonts w:ascii="Arial" w:eastAsia="Cambria" w:hAnsi="Arial" w:cs="Arial"/>
          <w:kern w:val="0"/>
          <w:sz w:val="24"/>
          <w:szCs w:val="24"/>
          <w14:ligatures w14:val="none"/>
        </w:rPr>
      </w:pPr>
      <w:r w:rsidRPr="00F16EF9">
        <w:rPr>
          <w:rFonts w:ascii="Arial" w:eastAsia="Cambria" w:hAnsi="Arial" w:cs="Arial"/>
          <w:color w:val="000000"/>
          <w:kern w:val="0"/>
          <w:sz w:val="24"/>
          <w:szCs w:val="24"/>
          <w:shd w:val="clear" w:color="auto" w:fill="FFFFFF"/>
          <w14:ligatures w14:val="none"/>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34900D14" w14:textId="77777777" w:rsidR="00DA3C49" w:rsidRPr="00F16EF9" w:rsidRDefault="00DA3C49" w:rsidP="00DA3C49">
      <w:pPr>
        <w:widowControl w:val="0"/>
        <w:pBdr>
          <w:top w:val="nil"/>
          <w:left w:val="nil"/>
          <w:bottom w:val="nil"/>
          <w:right w:val="nil"/>
          <w:between w:val="nil"/>
        </w:pBdr>
        <w:tabs>
          <w:tab w:val="left" w:pos="567"/>
          <w:tab w:val="left" w:pos="851"/>
          <w:tab w:val="left" w:pos="992"/>
          <w:tab w:val="left" w:pos="1134"/>
        </w:tabs>
        <w:spacing w:after="0"/>
        <w:jc w:val="both"/>
        <w:rPr>
          <w:rFonts w:ascii="Arial" w:eastAsia="Cambria" w:hAnsi="Arial" w:cs="Arial"/>
          <w:kern w:val="0"/>
          <w:sz w:val="24"/>
          <w:szCs w:val="24"/>
          <w14:ligatures w14:val="none"/>
        </w:rPr>
      </w:pPr>
      <w:r w:rsidRPr="00F16EF9">
        <w:rPr>
          <w:rFonts w:ascii="Arial" w:eastAsia="Cambria" w:hAnsi="Arial" w:cs="Arial"/>
          <w:color w:val="000000"/>
          <w:kern w:val="0"/>
          <w:sz w:val="24"/>
          <w:szCs w:val="24"/>
          <w:shd w:val="clear" w:color="auto" w:fill="FFFFFF"/>
          <w14:ligatures w14:val="none"/>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F16EF9">
        <w:rPr>
          <w:rFonts w:ascii="Arial" w:eastAsia="Cambria" w:hAnsi="Arial" w:cs="Arial"/>
          <w:color w:val="000000"/>
          <w:kern w:val="0"/>
          <w:sz w:val="24"/>
          <w:szCs w:val="24"/>
          <w14:ligatures w14:val="none"/>
        </w:rPr>
        <w:t>nacionalinio saugumo interesams bei kilmės reikalavimams</w:t>
      </w:r>
      <w:r w:rsidRPr="00F16EF9">
        <w:rPr>
          <w:rFonts w:ascii="Arial" w:eastAsia="Cambria" w:hAnsi="Arial" w:cs="Arial"/>
          <w:color w:val="000000"/>
          <w:kern w:val="0"/>
          <w:sz w:val="24"/>
          <w:szCs w:val="24"/>
          <w:shd w:val="clear" w:color="auto" w:fill="FFFFFF"/>
          <w14:ligatures w14:val="none"/>
        </w:rPr>
        <w:t xml:space="preserve"> (jei taikoma). </w:t>
      </w:r>
    </w:p>
    <w:p w14:paraId="15528C30" w14:textId="77777777" w:rsidR="00DA3C49" w:rsidRPr="00F16EF9" w:rsidRDefault="00DA3C49" w:rsidP="00DA3C49">
      <w:pPr>
        <w:widowControl w:val="0"/>
        <w:pBdr>
          <w:top w:val="nil"/>
          <w:left w:val="nil"/>
          <w:bottom w:val="nil"/>
          <w:right w:val="nil"/>
          <w:between w:val="nil"/>
        </w:pBdr>
        <w:tabs>
          <w:tab w:val="left" w:pos="567"/>
          <w:tab w:val="left" w:pos="851"/>
          <w:tab w:val="left" w:pos="992"/>
          <w:tab w:val="left" w:pos="1134"/>
        </w:tabs>
        <w:spacing w:after="0"/>
        <w:jc w:val="both"/>
        <w:rPr>
          <w:rFonts w:ascii="Arial" w:eastAsia="Cambria" w:hAnsi="Arial" w:cs="Arial"/>
          <w:kern w:val="0"/>
          <w:sz w:val="24"/>
          <w:szCs w:val="24"/>
          <w14:ligatures w14:val="none"/>
        </w:rPr>
      </w:pPr>
      <w:r w:rsidRPr="00F16EF9">
        <w:rPr>
          <w:rFonts w:ascii="Arial" w:eastAsia="Cambria" w:hAnsi="Arial" w:cs="Arial"/>
          <w:color w:val="000000"/>
          <w:kern w:val="0"/>
          <w:sz w:val="24"/>
          <w:szCs w:val="24"/>
          <w:shd w:val="clear" w:color="auto" w:fill="FFFFFF"/>
          <w14:ligatures w14:val="none"/>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1AD8D1B3" w14:textId="77777777" w:rsidR="00DA3C49" w:rsidRPr="00F16EF9" w:rsidRDefault="00DA3C49" w:rsidP="00DA3C49">
      <w:pPr>
        <w:widowControl w:val="0"/>
        <w:pBdr>
          <w:top w:val="nil"/>
          <w:left w:val="nil"/>
          <w:bottom w:val="nil"/>
          <w:right w:val="nil"/>
          <w:between w:val="nil"/>
        </w:pBdr>
        <w:tabs>
          <w:tab w:val="left" w:pos="567"/>
          <w:tab w:val="left" w:pos="851"/>
          <w:tab w:val="left" w:pos="992"/>
          <w:tab w:val="left" w:pos="1134"/>
        </w:tabs>
        <w:spacing w:after="0"/>
        <w:jc w:val="both"/>
        <w:rPr>
          <w:rFonts w:ascii="Arial" w:eastAsia="Cambria" w:hAnsi="Arial" w:cs="Arial"/>
          <w:kern w:val="0"/>
          <w:sz w:val="24"/>
          <w:szCs w:val="24"/>
          <w14:ligatures w14:val="none"/>
        </w:rPr>
      </w:pPr>
    </w:p>
    <w:p w14:paraId="0AF185B7" w14:textId="77777777" w:rsidR="00DA3C49" w:rsidRPr="00F16EF9" w:rsidRDefault="00DA3C49" w:rsidP="00DA3C49">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Arial" w:eastAsia="Arial" w:hAnsi="Arial" w:cs="Arial"/>
          <w:b/>
          <w:color w:val="000000"/>
          <w:kern w:val="0"/>
          <w:sz w:val="24"/>
          <w:szCs w:val="24"/>
          <w14:ligatures w14:val="none"/>
        </w:rPr>
      </w:pPr>
      <w:r w:rsidRPr="00F16EF9">
        <w:rPr>
          <w:rFonts w:ascii="Arial" w:eastAsia="Arial" w:hAnsi="Arial" w:cs="Arial"/>
          <w:b/>
          <w:color w:val="000000"/>
          <w:kern w:val="0"/>
          <w:sz w:val="24"/>
          <w:szCs w:val="24"/>
          <w14:ligatures w14:val="none"/>
        </w:rPr>
        <w:t>3.4.</w:t>
      </w:r>
      <w:r w:rsidRPr="00F16EF9">
        <w:rPr>
          <w:rFonts w:ascii="Arial" w:eastAsia="Arial" w:hAnsi="Arial" w:cs="Arial"/>
          <w:b/>
          <w:color w:val="000000"/>
          <w:kern w:val="0"/>
          <w:sz w:val="24"/>
          <w:szCs w:val="24"/>
          <w14:ligatures w14:val="none"/>
        </w:rPr>
        <w:tab/>
      </w:r>
      <w:r w:rsidRPr="00F16EF9">
        <w:rPr>
          <w:rFonts w:ascii="Arial" w:eastAsia="Arial" w:hAnsi="Arial" w:cs="Arial"/>
          <w:b/>
          <w:kern w:val="0"/>
          <w:sz w:val="24"/>
          <w:szCs w:val="24"/>
          <w14:ligatures w14:val="none"/>
        </w:rPr>
        <w:t>Susitarimai dėl tiesioginio atsiskaitymo su subtiekėjais</w:t>
      </w:r>
    </w:p>
    <w:p w14:paraId="6EA36E1B" w14:textId="77777777" w:rsidR="00DA3C49" w:rsidRPr="00F16EF9" w:rsidRDefault="00DA3C49" w:rsidP="00DA3C49">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Arial" w:eastAsia="Arial" w:hAnsi="Arial" w:cs="Arial"/>
          <w:b/>
          <w:color w:val="000000"/>
          <w:kern w:val="0"/>
          <w:sz w:val="24"/>
          <w:szCs w:val="24"/>
          <w14:ligatures w14:val="none"/>
        </w:rPr>
      </w:pPr>
    </w:p>
    <w:p w14:paraId="0EC3FD98" w14:textId="77777777" w:rsidR="00DA3C49" w:rsidRPr="00F16EF9" w:rsidRDefault="00DA3C49" w:rsidP="00DA3C49">
      <w:pPr>
        <w:widowControl w:val="0"/>
        <w:pBdr>
          <w:top w:val="nil"/>
          <w:left w:val="nil"/>
          <w:bottom w:val="nil"/>
          <w:right w:val="nil"/>
          <w:between w:val="nil"/>
        </w:pBdr>
        <w:tabs>
          <w:tab w:val="left" w:pos="567"/>
          <w:tab w:val="left" w:pos="851"/>
          <w:tab w:val="left" w:pos="992"/>
          <w:tab w:val="left" w:pos="1134"/>
        </w:tabs>
        <w:spacing w:after="0"/>
        <w:jc w:val="both"/>
        <w:rPr>
          <w:rFonts w:ascii="Arial" w:eastAsia="Arial" w:hAnsi="Arial" w:cs="Arial"/>
          <w:kern w:val="0"/>
          <w:sz w:val="24"/>
          <w:szCs w:val="24"/>
          <w14:ligatures w14:val="none"/>
        </w:rPr>
      </w:pPr>
      <w:r w:rsidRPr="00F16EF9">
        <w:rPr>
          <w:rFonts w:ascii="Arial" w:eastAsia="Arial" w:hAnsi="Arial" w:cs="Arial"/>
          <w:kern w:val="0"/>
          <w:sz w:val="24"/>
          <w:szCs w:val="24"/>
          <w14:ligatures w14:val="none"/>
        </w:rPr>
        <w:t>3.4.1.</w:t>
      </w:r>
      <w:r w:rsidRPr="00F16EF9">
        <w:rPr>
          <w:rFonts w:ascii="Arial" w:eastAsia="Arial" w:hAnsi="Arial" w:cs="Arial"/>
          <w:kern w:val="0"/>
          <w:sz w:val="24"/>
          <w:szCs w:val="24"/>
          <w14:ligatures w14:val="none"/>
        </w:rPr>
        <w:tab/>
      </w:r>
      <w:r w:rsidRPr="00F16EF9">
        <w:rPr>
          <w:rFonts w:ascii="Arial" w:eastAsia="Arial" w:hAnsi="Arial" w:cs="Arial"/>
          <w:color w:val="000000"/>
          <w:kern w:val="0"/>
          <w:sz w:val="24"/>
          <w:szCs w:val="24"/>
          <w:shd w:val="clear" w:color="auto" w:fill="FFFFFF"/>
          <w14:ligatures w14:val="none"/>
        </w:rPr>
        <w:t>Subtiekėjams pageidaujant, Pirkėjas su jais atsiskaitys tiesiogiai. Pirkėjas numato tiesioginio atsiskaitymo galimybę su Sutartyje nurodytais subtiekėjais tokiomis sąlygomis ir tvarka: </w:t>
      </w:r>
    </w:p>
    <w:p w14:paraId="0FE46665" w14:textId="77777777" w:rsidR="00DA3C49" w:rsidRPr="00F16EF9" w:rsidRDefault="00DA3C49" w:rsidP="00DA3C49">
      <w:pPr>
        <w:widowControl w:val="0"/>
        <w:pBdr>
          <w:top w:val="nil"/>
          <w:left w:val="nil"/>
          <w:bottom w:val="nil"/>
          <w:right w:val="nil"/>
          <w:between w:val="nil"/>
        </w:pBdr>
        <w:tabs>
          <w:tab w:val="left" w:pos="567"/>
          <w:tab w:val="left" w:pos="851"/>
          <w:tab w:val="left" w:pos="992"/>
          <w:tab w:val="left" w:pos="1134"/>
        </w:tabs>
        <w:spacing w:after="0"/>
        <w:jc w:val="both"/>
        <w:rPr>
          <w:rFonts w:ascii="Arial" w:eastAsia="Cambria" w:hAnsi="Arial" w:cs="Arial"/>
          <w:kern w:val="0"/>
          <w:sz w:val="24"/>
          <w:szCs w:val="24"/>
          <w14:ligatures w14:val="none"/>
        </w:rPr>
      </w:pPr>
      <w:r w:rsidRPr="00F16EF9">
        <w:rPr>
          <w:rFonts w:ascii="Arial" w:eastAsia="Cambria" w:hAnsi="Arial" w:cs="Arial"/>
          <w:kern w:val="0"/>
          <w:sz w:val="24"/>
          <w:szCs w:val="24"/>
          <w14:ligatures w14:val="none"/>
        </w:rPr>
        <w:t>3.4.1.1.</w:t>
      </w:r>
      <w:r w:rsidRPr="00F16EF9">
        <w:rPr>
          <w:rFonts w:ascii="Arial" w:eastAsia="Cambria" w:hAnsi="Arial" w:cs="Arial"/>
          <w:kern w:val="0"/>
          <w:sz w:val="24"/>
          <w:szCs w:val="24"/>
          <w14:ligatures w14:val="none"/>
        </w:rPr>
        <w:tab/>
      </w:r>
      <w:r w:rsidRPr="00F16EF9">
        <w:rPr>
          <w:rFonts w:ascii="Arial" w:eastAsia="Cambria" w:hAnsi="Arial" w:cs="Arial"/>
          <w:color w:val="000000"/>
          <w:kern w:val="0"/>
          <w:sz w:val="24"/>
          <w:szCs w:val="24"/>
          <w:shd w:val="clear" w:color="auto" w:fill="FFFFFF"/>
          <w14:ligatures w14:val="none"/>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F16EF9">
        <w:rPr>
          <w:rFonts w:ascii="Arial" w:eastAsia="Times New Roman" w:hAnsi="Arial" w:cs="Arial"/>
          <w:b/>
          <w:bCs/>
          <w:color w:val="5C5D5D"/>
          <w:kern w:val="0"/>
          <w:sz w:val="24"/>
          <w:szCs w:val="24"/>
          <w14:ligatures w14:val="none"/>
        </w:rPr>
        <w:t xml:space="preserve"> </w:t>
      </w:r>
      <w:r w:rsidRPr="00F16EF9">
        <w:rPr>
          <w:rFonts w:ascii="Arial" w:eastAsia="Cambria" w:hAnsi="Arial" w:cs="Arial"/>
          <w:color w:val="000000"/>
          <w:kern w:val="0"/>
          <w:sz w:val="24"/>
          <w:szCs w:val="24"/>
          <w:shd w:val="clear" w:color="auto" w:fill="FFFFFF"/>
          <w14:ligatures w14:val="none"/>
        </w:rPr>
        <w:t>naujų subtiekėjų pasitelkimą visu Sutarties vykdymo metu;</w:t>
      </w:r>
    </w:p>
    <w:p w14:paraId="4838F0AE" w14:textId="77777777" w:rsidR="00DA3C49" w:rsidRPr="00F16EF9" w:rsidRDefault="00DA3C49" w:rsidP="00DA3C49">
      <w:pPr>
        <w:widowControl w:val="0"/>
        <w:pBdr>
          <w:top w:val="nil"/>
          <w:left w:val="nil"/>
          <w:bottom w:val="nil"/>
          <w:right w:val="nil"/>
          <w:between w:val="nil"/>
        </w:pBdr>
        <w:tabs>
          <w:tab w:val="left" w:pos="567"/>
          <w:tab w:val="left" w:pos="851"/>
          <w:tab w:val="left" w:pos="992"/>
          <w:tab w:val="left" w:pos="1134"/>
        </w:tabs>
        <w:spacing w:after="0"/>
        <w:jc w:val="both"/>
        <w:rPr>
          <w:rFonts w:ascii="Arial" w:eastAsia="Cambria" w:hAnsi="Arial" w:cs="Arial"/>
          <w:kern w:val="0"/>
          <w:sz w:val="24"/>
          <w:szCs w:val="24"/>
          <w14:ligatures w14:val="none"/>
        </w:rPr>
      </w:pPr>
      <w:r w:rsidRPr="00F16EF9">
        <w:rPr>
          <w:rFonts w:ascii="Arial" w:eastAsia="Cambria" w:hAnsi="Arial" w:cs="Arial"/>
          <w:kern w:val="0"/>
          <w:sz w:val="24"/>
          <w:szCs w:val="24"/>
          <w14:ligatures w14:val="none"/>
        </w:rPr>
        <w:t>3.4.1.2.</w:t>
      </w:r>
      <w:r w:rsidRPr="00F16EF9">
        <w:rPr>
          <w:rFonts w:ascii="Arial" w:eastAsia="Cambria" w:hAnsi="Arial" w:cs="Arial"/>
          <w:kern w:val="0"/>
          <w:sz w:val="24"/>
          <w:szCs w:val="24"/>
          <w14:ligatures w14:val="none"/>
        </w:rPr>
        <w:tab/>
      </w:r>
      <w:r w:rsidRPr="00F16EF9">
        <w:rPr>
          <w:rFonts w:ascii="Arial" w:eastAsia="Cambria" w:hAnsi="Arial" w:cs="Arial"/>
          <w:color w:val="000000"/>
          <w:kern w:val="0"/>
          <w:sz w:val="24"/>
          <w:szCs w:val="24"/>
          <w:shd w:val="clear" w:color="auto" w:fill="FFFFFF"/>
          <w14:ligatures w14:val="none"/>
        </w:rPr>
        <w:t>Pirkėjas ne vėliau kaip per 3 (tris) darbo dienas nuo Bendrųjų sąlygų 3.4.1.1 punkte nurodytos informacijos gavimo dienos raštu informuoja subtiekėjus apie tiesioginio atsiskaitymo galimybę;</w:t>
      </w:r>
    </w:p>
    <w:p w14:paraId="4B7621B2" w14:textId="77777777" w:rsidR="00DA3C49" w:rsidRPr="00F16EF9" w:rsidRDefault="00DA3C49" w:rsidP="00DA3C49">
      <w:pPr>
        <w:widowControl w:val="0"/>
        <w:pBdr>
          <w:top w:val="nil"/>
          <w:left w:val="nil"/>
          <w:bottom w:val="nil"/>
          <w:right w:val="nil"/>
          <w:between w:val="nil"/>
        </w:pBdr>
        <w:tabs>
          <w:tab w:val="left" w:pos="567"/>
          <w:tab w:val="left" w:pos="851"/>
          <w:tab w:val="left" w:pos="992"/>
          <w:tab w:val="left" w:pos="1134"/>
        </w:tabs>
        <w:spacing w:after="0"/>
        <w:jc w:val="both"/>
        <w:rPr>
          <w:rFonts w:ascii="Arial" w:eastAsia="Cambria" w:hAnsi="Arial" w:cs="Arial"/>
          <w:kern w:val="0"/>
          <w:sz w:val="24"/>
          <w:szCs w:val="24"/>
          <w14:ligatures w14:val="none"/>
        </w:rPr>
      </w:pPr>
      <w:r w:rsidRPr="00F16EF9">
        <w:rPr>
          <w:rFonts w:ascii="Arial" w:eastAsia="Cambria" w:hAnsi="Arial" w:cs="Arial"/>
          <w:kern w:val="0"/>
          <w:sz w:val="24"/>
          <w:szCs w:val="24"/>
          <w14:ligatures w14:val="none"/>
        </w:rPr>
        <w:t>3.4.1.3.</w:t>
      </w:r>
      <w:r w:rsidRPr="00F16EF9">
        <w:rPr>
          <w:rFonts w:ascii="Arial" w:eastAsia="Cambria" w:hAnsi="Arial" w:cs="Arial"/>
          <w:kern w:val="0"/>
          <w:sz w:val="24"/>
          <w:szCs w:val="24"/>
          <w14:ligatures w14:val="none"/>
        </w:rPr>
        <w:tab/>
      </w:r>
      <w:r w:rsidRPr="00F16EF9">
        <w:rPr>
          <w:rFonts w:ascii="Arial" w:eastAsia="Cambria" w:hAnsi="Arial" w:cs="Arial"/>
          <w:color w:val="000000"/>
          <w:kern w:val="0"/>
          <w:sz w:val="24"/>
          <w:szCs w:val="24"/>
          <w:shd w:val="clear" w:color="auto" w:fill="FFFFFF"/>
          <w14:ligatures w14:val="none"/>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F16EF9">
        <w:rPr>
          <w:rFonts w:ascii="Arial" w:eastAsia="Cambria" w:hAnsi="Arial" w:cs="Arial"/>
          <w:color w:val="000000"/>
          <w:kern w:val="0"/>
          <w:sz w:val="24"/>
          <w:szCs w:val="24"/>
          <w:shd w:val="clear" w:color="auto" w:fill="FFFFFF"/>
          <w14:ligatures w14:val="none"/>
        </w:rPr>
        <w:t>subtiekimo</w:t>
      </w:r>
      <w:proofErr w:type="spellEnd"/>
      <w:r w:rsidRPr="00F16EF9">
        <w:rPr>
          <w:rFonts w:ascii="Arial" w:eastAsia="Cambria" w:hAnsi="Arial" w:cs="Arial"/>
          <w:color w:val="000000"/>
          <w:kern w:val="0"/>
          <w:sz w:val="24"/>
          <w:szCs w:val="24"/>
          <w:shd w:val="clear" w:color="auto" w:fill="FFFFFF"/>
          <w14:ligatures w14:val="none"/>
        </w:rPr>
        <w:t xml:space="preserve"> sutartyje nustatytus reikalavimus;</w:t>
      </w:r>
    </w:p>
    <w:p w14:paraId="0DF78561" w14:textId="77777777" w:rsidR="00DA3C49" w:rsidRPr="00F16EF9" w:rsidRDefault="00DA3C49" w:rsidP="00DA3C49">
      <w:pPr>
        <w:widowControl w:val="0"/>
        <w:pBdr>
          <w:top w:val="nil"/>
          <w:left w:val="nil"/>
          <w:bottom w:val="nil"/>
          <w:right w:val="nil"/>
          <w:between w:val="nil"/>
        </w:pBdr>
        <w:tabs>
          <w:tab w:val="left" w:pos="567"/>
          <w:tab w:val="left" w:pos="851"/>
          <w:tab w:val="left" w:pos="992"/>
          <w:tab w:val="left" w:pos="1134"/>
        </w:tabs>
        <w:spacing w:after="0"/>
        <w:jc w:val="both"/>
        <w:rPr>
          <w:rFonts w:ascii="Arial" w:eastAsia="Cambria" w:hAnsi="Arial" w:cs="Arial"/>
          <w:kern w:val="0"/>
          <w:sz w:val="24"/>
          <w:szCs w:val="24"/>
          <w14:ligatures w14:val="none"/>
        </w:rPr>
      </w:pPr>
      <w:r w:rsidRPr="00F16EF9">
        <w:rPr>
          <w:rFonts w:ascii="Arial" w:eastAsia="Cambria" w:hAnsi="Arial" w:cs="Arial"/>
          <w:kern w:val="0"/>
          <w:sz w:val="24"/>
          <w:szCs w:val="24"/>
          <w14:ligatures w14:val="none"/>
        </w:rPr>
        <w:t>3.4.1.4.</w:t>
      </w:r>
      <w:r w:rsidRPr="00F16EF9">
        <w:rPr>
          <w:rFonts w:ascii="Arial" w:eastAsia="Cambria" w:hAnsi="Arial" w:cs="Arial"/>
          <w:kern w:val="0"/>
          <w:sz w:val="24"/>
          <w:szCs w:val="24"/>
          <w14:ligatures w14:val="none"/>
        </w:rPr>
        <w:tab/>
      </w:r>
      <w:r w:rsidRPr="00F16EF9">
        <w:rPr>
          <w:rFonts w:ascii="Arial" w:eastAsia="Cambria" w:hAnsi="Arial" w:cs="Arial"/>
          <w:color w:val="000000"/>
          <w:kern w:val="0"/>
          <w:sz w:val="24"/>
          <w:szCs w:val="24"/>
          <w:shd w:val="clear" w:color="auto" w:fill="FFFFFF"/>
          <w14:ligatures w14:val="none"/>
        </w:rPr>
        <w:t>tiesioginio atsiskaitymo su subtiekėjais galimybė nekeičia Tiekėjo atsakomybės dėl Sutarties įvykdymo.</w:t>
      </w:r>
    </w:p>
    <w:p w14:paraId="6BC49A4D" w14:textId="77777777" w:rsidR="00DA3C49" w:rsidRPr="00F16EF9" w:rsidRDefault="00DA3C49" w:rsidP="00DA3C49">
      <w:pPr>
        <w:widowControl w:val="0"/>
        <w:pBdr>
          <w:top w:val="nil"/>
          <w:left w:val="nil"/>
          <w:bottom w:val="nil"/>
          <w:right w:val="nil"/>
          <w:between w:val="nil"/>
        </w:pBdr>
        <w:tabs>
          <w:tab w:val="left" w:pos="567"/>
          <w:tab w:val="left" w:pos="851"/>
          <w:tab w:val="left" w:pos="992"/>
          <w:tab w:val="left" w:pos="1134"/>
        </w:tabs>
        <w:spacing w:after="0"/>
        <w:jc w:val="both"/>
        <w:rPr>
          <w:rFonts w:ascii="Arial" w:eastAsia="Cambria" w:hAnsi="Arial" w:cs="Arial"/>
          <w:kern w:val="0"/>
          <w:sz w:val="24"/>
          <w:szCs w:val="24"/>
          <w14:ligatures w14:val="none"/>
        </w:rPr>
      </w:pPr>
    </w:p>
    <w:p w14:paraId="7060616C" w14:textId="77777777" w:rsidR="00DA3C49" w:rsidRPr="00F16EF9" w:rsidRDefault="00DA3C49" w:rsidP="00DA3C49">
      <w:pPr>
        <w:widowControl w:val="0"/>
        <w:pBdr>
          <w:top w:val="nil"/>
          <w:left w:val="nil"/>
          <w:bottom w:val="nil"/>
          <w:right w:val="nil"/>
          <w:between w:val="nil"/>
        </w:pBdr>
        <w:tabs>
          <w:tab w:val="left" w:pos="567"/>
          <w:tab w:val="left" w:pos="851"/>
          <w:tab w:val="left" w:pos="992"/>
          <w:tab w:val="left" w:pos="1134"/>
        </w:tabs>
        <w:spacing w:after="0"/>
        <w:jc w:val="center"/>
        <w:rPr>
          <w:rFonts w:ascii="Arial" w:eastAsia="Arial" w:hAnsi="Arial" w:cs="Arial"/>
          <w:b/>
          <w:caps/>
          <w:kern w:val="0"/>
          <w:sz w:val="24"/>
          <w:szCs w:val="24"/>
          <w14:ligatures w14:val="none"/>
        </w:rPr>
      </w:pPr>
      <w:r w:rsidRPr="00F16EF9">
        <w:rPr>
          <w:rFonts w:ascii="Arial" w:eastAsia="Arial" w:hAnsi="Arial" w:cs="Arial"/>
          <w:b/>
          <w:caps/>
          <w:kern w:val="0"/>
          <w:sz w:val="24"/>
          <w:szCs w:val="24"/>
          <w14:ligatures w14:val="none"/>
        </w:rPr>
        <w:t>4.</w:t>
      </w:r>
      <w:r w:rsidRPr="00F16EF9">
        <w:rPr>
          <w:rFonts w:ascii="Arial" w:eastAsia="Arial" w:hAnsi="Arial" w:cs="Arial"/>
          <w:b/>
          <w:caps/>
          <w:kern w:val="0"/>
          <w:sz w:val="24"/>
          <w:szCs w:val="24"/>
          <w14:ligatures w14:val="none"/>
        </w:rPr>
        <w:tab/>
        <w:t>Šalių bendradarbiavimas</w:t>
      </w:r>
    </w:p>
    <w:p w14:paraId="3C866A57" w14:textId="77777777" w:rsidR="00DA3C49" w:rsidRPr="00F16EF9" w:rsidRDefault="00DA3C49" w:rsidP="00DA3C49">
      <w:pPr>
        <w:widowControl w:val="0"/>
        <w:pBdr>
          <w:top w:val="nil"/>
          <w:left w:val="nil"/>
          <w:bottom w:val="nil"/>
          <w:right w:val="nil"/>
          <w:between w:val="nil"/>
        </w:pBdr>
        <w:tabs>
          <w:tab w:val="left" w:pos="567"/>
          <w:tab w:val="left" w:pos="851"/>
          <w:tab w:val="left" w:pos="992"/>
          <w:tab w:val="left" w:pos="1134"/>
        </w:tabs>
        <w:spacing w:after="0"/>
        <w:jc w:val="both"/>
        <w:rPr>
          <w:rFonts w:ascii="Arial" w:eastAsia="Arial" w:hAnsi="Arial" w:cs="Arial"/>
          <w:b/>
          <w:caps/>
          <w:smallCaps/>
          <w:kern w:val="0"/>
          <w:sz w:val="24"/>
          <w:szCs w:val="24"/>
          <w14:ligatures w14:val="none"/>
        </w:rPr>
      </w:pPr>
    </w:p>
    <w:p w14:paraId="0BAA5A0F" w14:textId="77777777" w:rsidR="00DA3C49" w:rsidRPr="00F16EF9" w:rsidRDefault="00DA3C49" w:rsidP="00DA3C49">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Arial" w:eastAsia="Arial" w:hAnsi="Arial" w:cs="Arial"/>
          <w:b/>
          <w:kern w:val="0"/>
          <w:sz w:val="24"/>
          <w:szCs w:val="24"/>
          <w14:ligatures w14:val="none"/>
        </w:rPr>
      </w:pPr>
      <w:r w:rsidRPr="00F16EF9">
        <w:rPr>
          <w:rFonts w:ascii="Arial" w:eastAsia="Arial" w:hAnsi="Arial" w:cs="Arial"/>
          <w:b/>
          <w:kern w:val="0"/>
          <w:sz w:val="24"/>
          <w:szCs w:val="24"/>
          <w14:ligatures w14:val="none"/>
        </w:rPr>
        <w:t>4.1.</w:t>
      </w:r>
      <w:r w:rsidRPr="00F16EF9">
        <w:rPr>
          <w:rFonts w:ascii="Arial" w:eastAsia="Arial" w:hAnsi="Arial" w:cs="Arial"/>
          <w:b/>
          <w:kern w:val="0"/>
          <w:sz w:val="24"/>
          <w:szCs w:val="24"/>
          <w14:ligatures w14:val="none"/>
        </w:rPr>
        <w:tab/>
        <w:t>Šalių bendradarbiavimo pareiga</w:t>
      </w:r>
    </w:p>
    <w:p w14:paraId="214DABBF" w14:textId="77777777" w:rsidR="00DA3C49" w:rsidRPr="00F16EF9" w:rsidRDefault="00DA3C49" w:rsidP="00DA3C49">
      <w:pPr>
        <w:keepNext/>
        <w:keepLines/>
        <w:widowControl w:val="0"/>
        <w:pBdr>
          <w:top w:val="nil"/>
          <w:left w:val="nil"/>
          <w:bottom w:val="nil"/>
          <w:right w:val="nil"/>
          <w:between w:val="nil"/>
        </w:pBdr>
        <w:tabs>
          <w:tab w:val="left" w:pos="567"/>
          <w:tab w:val="left" w:pos="851"/>
          <w:tab w:val="left" w:pos="992"/>
          <w:tab w:val="left" w:pos="1134"/>
        </w:tabs>
        <w:spacing w:after="0"/>
        <w:outlineLvl w:val="1"/>
        <w:rPr>
          <w:rFonts w:ascii="Arial" w:eastAsia="Arial" w:hAnsi="Arial" w:cs="Arial"/>
          <w:b/>
          <w:kern w:val="0"/>
          <w:sz w:val="24"/>
          <w:szCs w:val="24"/>
          <w14:ligatures w14:val="none"/>
        </w:rPr>
      </w:pPr>
    </w:p>
    <w:p w14:paraId="3BC27E00" w14:textId="77777777" w:rsidR="00DA3C49" w:rsidRPr="00F16EF9" w:rsidRDefault="00DA3C49" w:rsidP="00DA3C49">
      <w:pPr>
        <w:widowControl w:val="0"/>
        <w:pBdr>
          <w:top w:val="nil"/>
          <w:left w:val="nil"/>
          <w:bottom w:val="nil"/>
          <w:right w:val="nil"/>
          <w:between w:val="nil"/>
        </w:pBdr>
        <w:tabs>
          <w:tab w:val="left" w:pos="567"/>
          <w:tab w:val="left" w:pos="851"/>
          <w:tab w:val="left" w:pos="992"/>
          <w:tab w:val="left" w:pos="1134"/>
        </w:tabs>
        <w:spacing w:after="0"/>
        <w:jc w:val="both"/>
        <w:rPr>
          <w:rFonts w:ascii="Arial" w:eastAsia="Arial" w:hAnsi="Arial" w:cs="Arial"/>
          <w:kern w:val="0"/>
          <w:sz w:val="24"/>
          <w:szCs w:val="24"/>
          <w14:ligatures w14:val="none"/>
        </w:rPr>
      </w:pPr>
      <w:r w:rsidRPr="00F16EF9">
        <w:rPr>
          <w:rFonts w:ascii="Arial" w:eastAsia="Arial" w:hAnsi="Arial" w:cs="Arial"/>
          <w:kern w:val="0"/>
          <w:sz w:val="24"/>
          <w:szCs w:val="24"/>
          <w14:ligatures w14:val="none"/>
        </w:rPr>
        <w:t>4.1.1.</w:t>
      </w:r>
      <w:r w:rsidRPr="00F16EF9">
        <w:rPr>
          <w:rFonts w:ascii="Arial" w:eastAsia="Arial" w:hAnsi="Arial" w:cs="Arial"/>
          <w:kern w:val="0"/>
          <w:sz w:val="24"/>
          <w:szCs w:val="24"/>
          <w14:ligatures w14:val="none"/>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2F68A802" w14:textId="77777777" w:rsidR="00DA3C49" w:rsidRPr="00F16EF9" w:rsidRDefault="00DA3C49" w:rsidP="00DA3C49">
      <w:pPr>
        <w:widowControl w:val="0"/>
        <w:pBdr>
          <w:top w:val="nil"/>
          <w:left w:val="nil"/>
          <w:bottom w:val="nil"/>
          <w:right w:val="nil"/>
          <w:between w:val="nil"/>
        </w:pBdr>
        <w:tabs>
          <w:tab w:val="left" w:pos="567"/>
          <w:tab w:val="left" w:pos="851"/>
          <w:tab w:val="left" w:pos="992"/>
          <w:tab w:val="left" w:pos="1134"/>
        </w:tabs>
        <w:spacing w:after="0"/>
        <w:jc w:val="both"/>
        <w:rPr>
          <w:rFonts w:ascii="Arial" w:eastAsia="Arial" w:hAnsi="Arial" w:cs="Arial"/>
          <w:kern w:val="0"/>
          <w:sz w:val="24"/>
          <w:szCs w:val="24"/>
          <w14:ligatures w14:val="none"/>
        </w:rPr>
      </w:pPr>
      <w:r w:rsidRPr="00F16EF9">
        <w:rPr>
          <w:rFonts w:ascii="Arial" w:eastAsia="Arial" w:hAnsi="Arial" w:cs="Arial"/>
          <w:kern w:val="0"/>
          <w:sz w:val="24"/>
          <w:szCs w:val="24"/>
          <w14:ligatures w14:val="none"/>
        </w:rPr>
        <w:t>4.1.2.</w:t>
      </w:r>
      <w:r w:rsidRPr="00F16EF9">
        <w:rPr>
          <w:rFonts w:ascii="Arial" w:eastAsia="Arial" w:hAnsi="Arial" w:cs="Arial"/>
          <w:kern w:val="0"/>
          <w:sz w:val="24"/>
          <w:szCs w:val="24"/>
          <w14:ligatures w14:val="none"/>
        </w:rPr>
        <w:tab/>
        <w:t>Šalys įsipareigoja užtikrinti, kad viena kitai teiks dokumentus ir (ar) kitą informaciją, kurie yra būtini Šalių tinkamam įsipareigojimų įvykdymui pagal Sutartį.</w:t>
      </w:r>
    </w:p>
    <w:p w14:paraId="5D021EAE" w14:textId="77777777" w:rsidR="00DA3C49" w:rsidRPr="00F16EF9" w:rsidRDefault="00DA3C49" w:rsidP="00DA3C49">
      <w:pPr>
        <w:widowControl w:val="0"/>
        <w:pBdr>
          <w:top w:val="nil"/>
          <w:left w:val="nil"/>
          <w:bottom w:val="nil"/>
          <w:right w:val="nil"/>
          <w:between w:val="nil"/>
        </w:pBdr>
        <w:tabs>
          <w:tab w:val="left" w:pos="567"/>
          <w:tab w:val="left" w:pos="851"/>
          <w:tab w:val="left" w:pos="992"/>
          <w:tab w:val="left" w:pos="1134"/>
        </w:tabs>
        <w:spacing w:after="0"/>
        <w:jc w:val="both"/>
        <w:rPr>
          <w:rFonts w:ascii="Arial" w:eastAsia="Arial" w:hAnsi="Arial" w:cs="Arial"/>
          <w:kern w:val="0"/>
          <w:sz w:val="24"/>
          <w:szCs w:val="24"/>
          <w14:ligatures w14:val="none"/>
        </w:rPr>
      </w:pPr>
      <w:r w:rsidRPr="00F16EF9">
        <w:rPr>
          <w:rFonts w:ascii="Arial" w:eastAsia="Arial" w:hAnsi="Arial" w:cs="Arial"/>
          <w:kern w:val="0"/>
          <w:sz w:val="24"/>
          <w:szCs w:val="24"/>
          <w14:ligatures w14:val="none"/>
        </w:rPr>
        <w:t>4.1.3.</w:t>
      </w:r>
      <w:r w:rsidRPr="00F16EF9">
        <w:rPr>
          <w:rFonts w:ascii="Arial" w:eastAsia="Arial" w:hAnsi="Arial" w:cs="Arial"/>
          <w:kern w:val="0"/>
          <w:sz w:val="24"/>
          <w:szCs w:val="24"/>
          <w14:ligatures w14:val="none"/>
        </w:rPr>
        <w:tab/>
      </w:r>
      <w:r w:rsidRPr="00F16EF9">
        <w:rPr>
          <w:rFonts w:ascii="Arial" w:eastAsia="Arial" w:hAnsi="Arial" w:cs="Arial"/>
          <w:kern w:val="0"/>
          <w:sz w:val="24"/>
          <w:szCs w:val="24"/>
          <w:shd w:val="clear" w:color="auto" w:fill="FFFFFF"/>
          <w14:ligatures w14:val="none"/>
        </w:rPr>
        <w:t xml:space="preserve">Jeigu Šalis susiduria su </w:t>
      </w:r>
      <w:r w:rsidRPr="00F16EF9">
        <w:rPr>
          <w:rFonts w:ascii="Arial" w:eastAsia="Arial" w:hAnsi="Arial" w:cs="Arial"/>
          <w:kern w:val="0"/>
          <w:sz w:val="24"/>
          <w:szCs w:val="24"/>
          <w14:ligatures w14:val="none"/>
        </w:rPr>
        <w:t>S</w:t>
      </w:r>
      <w:r w:rsidRPr="00F16EF9">
        <w:rPr>
          <w:rFonts w:ascii="Arial" w:eastAsia="Arial" w:hAnsi="Arial" w:cs="Arial"/>
          <w:kern w:val="0"/>
          <w:sz w:val="24"/>
          <w:szCs w:val="24"/>
          <w:shd w:val="clear" w:color="auto" w:fill="FFFFFF"/>
          <w14:ligatures w14:val="none"/>
        </w:rPr>
        <w:t>utarties vykdymo kliūtimi, ji turi nedelsdama, bet ne vėliau kaip per 5 (penkias) darbo dienas, įspėti kitą Šalį apie tokia</w:t>
      </w:r>
      <w:r w:rsidRPr="00F16EF9">
        <w:rPr>
          <w:rFonts w:ascii="Arial" w:eastAsia="Arial" w:hAnsi="Arial" w:cs="Arial"/>
          <w:kern w:val="0"/>
          <w:sz w:val="24"/>
          <w:szCs w:val="24"/>
          <w14:ligatures w14:val="none"/>
        </w:rPr>
        <w:t>s</w:t>
      </w:r>
      <w:r w:rsidRPr="00F16EF9">
        <w:rPr>
          <w:rFonts w:ascii="Arial" w:eastAsia="Arial" w:hAnsi="Arial" w:cs="Arial"/>
          <w:kern w:val="0"/>
          <w:sz w:val="24"/>
          <w:szCs w:val="24"/>
          <w:shd w:val="clear" w:color="auto" w:fill="FFFFFF"/>
          <w14:ligatures w14:val="none"/>
        </w:rPr>
        <w:t xml:space="preserve"> kliūtis</w:t>
      </w:r>
      <w:r w:rsidRPr="00F16EF9">
        <w:rPr>
          <w:rFonts w:ascii="Arial" w:eastAsia="Arial" w:hAnsi="Arial" w:cs="Arial"/>
          <w:kern w:val="0"/>
          <w:sz w:val="24"/>
          <w:szCs w:val="24"/>
          <w14:ligatures w14:val="none"/>
        </w:rPr>
        <w:t xml:space="preserve"> ir imtis visų nuo jos priklausančių protingų priemonių toms kliūtims pašalinti. </w:t>
      </w:r>
    </w:p>
    <w:p w14:paraId="355FDDC4" w14:textId="77777777" w:rsidR="00DA3C49" w:rsidRPr="00F16EF9" w:rsidRDefault="00DA3C49" w:rsidP="00DA3C49">
      <w:pPr>
        <w:widowControl w:val="0"/>
        <w:pBdr>
          <w:top w:val="nil"/>
          <w:left w:val="nil"/>
          <w:bottom w:val="nil"/>
          <w:right w:val="nil"/>
          <w:between w:val="nil"/>
        </w:pBdr>
        <w:tabs>
          <w:tab w:val="left" w:pos="567"/>
          <w:tab w:val="left" w:pos="851"/>
          <w:tab w:val="left" w:pos="992"/>
          <w:tab w:val="left" w:pos="1134"/>
        </w:tabs>
        <w:spacing w:after="0"/>
        <w:jc w:val="both"/>
        <w:rPr>
          <w:rFonts w:ascii="Arial" w:eastAsia="Arial" w:hAnsi="Arial" w:cs="Arial"/>
          <w:kern w:val="0"/>
          <w:sz w:val="24"/>
          <w:szCs w:val="24"/>
          <w14:ligatures w14:val="none"/>
        </w:rPr>
      </w:pPr>
    </w:p>
    <w:p w14:paraId="39CB78E7" w14:textId="77777777" w:rsidR="00DA3C49" w:rsidRPr="00F16EF9" w:rsidRDefault="00DA3C49" w:rsidP="00DA3C49">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Arial" w:eastAsia="Arial" w:hAnsi="Arial" w:cs="Arial"/>
          <w:b/>
          <w:color w:val="000000"/>
          <w:kern w:val="0"/>
          <w:sz w:val="24"/>
          <w:szCs w:val="24"/>
          <w14:ligatures w14:val="none"/>
        </w:rPr>
      </w:pPr>
      <w:r w:rsidRPr="00F16EF9">
        <w:rPr>
          <w:rFonts w:ascii="Arial" w:eastAsia="Arial" w:hAnsi="Arial" w:cs="Arial"/>
          <w:b/>
          <w:color w:val="000000"/>
          <w:kern w:val="0"/>
          <w:sz w:val="24"/>
          <w:szCs w:val="24"/>
          <w14:ligatures w14:val="none"/>
        </w:rPr>
        <w:t>4.2.</w:t>
      </w:r>
      <w:r w:rsidRPr="00F16EF9">
        <w:rPr>
          <w:rFonts w:ascii="Arial" w:eastAsia="Arial" w:hAnsi="Arial" w:cs="Arial"/>
          <w:b/>
          <w:color w:val="000000"/>
          <w:kern w:val="0"/>
          <w:sz w:val="24"/>
          <w:szCs w:val="24"/>
          <w14:ligatures w14:val="none"/>
        </w:rPr>
        <w:tab/>
      </w:r>
      <w:r w:rsidRPr="00F16EF9">
        <w:rPr>
          <w:rFonts w:ascii="Arial" w:eastAsia="Arial" w:hAnsi="Arial" w:cs="Arial"/>
          <w:b/>
          <w:kern w:val="0"/>
          <w:sz w:val="24"/>
          <w:szCs w:val="24"/>
          <w14:ligatures w14:val="none"/>
        </w:rPr>
        <w:t>Kontaktiniai asmenys</w:t>
      </w:r>
    </w:p>
    <w:p w14:paraId="4DEA0172" w14:textId="77777777" w:rsidR="00DA3C49" w:rsidRPr="00F16EF9" w:rsidRDefault="00DA3C49" w:rsidP="00DA3C49">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Arial" w:eastAsia="Arial" w:hAnsi="Arial" w:cs="Arial"/>
          <w:b/>
          <w:color w:val="000000"/>
          <w:kern w:val="0"/>
          <w:sz w:val="24"/>
          <w:szCs w:val="24"/>
          <w14:ligatures w14:val="none"/>
        </w:rPr>
      </w:pPr>
    </w:p>
    <w:p w14:paraId="25464FDA" w14:textId="77777777" w:rsidR="00DA3C49" w:rsidRPr="00F16EF9" w:rsidRDefault="00DA3C49" w:rsidP="00DA3C49">
      <w:pPr>
        <w:widowControl w:val="0"/>
        <w:tabs>
          <w:tab w:val="left" w:pos="567"/>
          <w:tab w:val="left" w:pos="709"/>
          <w:tab w:val="left" w:pos="851"/>
          <w:tab w:val="left" w:pos="992"/>
          <w:tab w:val="left" w:pos="1134"/>
        </w:tabs>
        <w:spacing w:after="0"/>
        <w:jc w:val="both"/>
        <w:rPr>
          <w:rFonts w:ascii="Arial" w:eastAsia="Arial" w:hAnsi="Arial" w:cs="Arial"/>
          <w:kern w:val="0"/>
          <w:sz w:val="24"/>
          <w:szCs w:val="24"/>
          <w14:ligatures w14:val="none"/>
        </w:rPr>
      </w:pPr>
      <w:r w:rsidRPr="00F16EF9">
        <w:rPr>
          <w:rFonts w:ascii="Arial" w:eastAsia="Arial" w:hAnsi="Arial" w:cs="Arial"/>
          <w:kern w:val="0"/>
          <w:sz w:val="24"/>
          <w:szCs w:val="24"/>
          <w14:ligatures w14:val="none"/>
        </w:rPr>
        <w:t>4.2.1.</w:t>
      </w:r>
      <w:r w:rsidRPr="00F16EF9">
        <w:rPr>
          <w:rFonts w:ascii="Arial" w:eastAsia="Arial" w:hAnsi="Arial" w:cs="Arial"/>
          <w:kern w:val="0"/>
          <w:sz w:val="24"/>
          <w:szCs w:val="24"/>
          <w14:ligatures w14:val="none"/>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15722515" w14:textId="77777777" w:rsidR="00DA3C49" w:rsidRPr="00F16EF9" w:rsidRDefault="00DA3C49" w:rsidP="00DA3C49">
      <w:pPr>
        <w:widowControl w:val="0"/>
        <w:tabs>
          <w:tab w:val="left" w:pos="567"/>
          <w:tab w:val="left" w:pos="709"/>
          <w:tab w:val="left" w:pos="851"/>
          <w:tab w:val="left" w:pos="992"/>
          <w:tab w:val="left" w:pos="1134"/>
        </w:tabs>
        <w:spacing w:after="0"/>
        <w:jc w:val="both"/>
        <w:rPr>
          <w:rFonts w:ascii="Arial" w:eastAsia="Arial" w:hAnsi="Arial" w:cs="Arial"/>
          <w:kern w:val="0"/>
          <w:sz w:val="24"/>
          <w:szCs w:val="24"/>
          <w14:ligatures w14:val="none"/>
        </w:rPr>
      </w:pPr>
      <w:r w:rsidRPr="00F16EF9">
        <w:rPr>
          <w:rFonts w:ascii="Arial" w:eastAsia="Arial" w:hAnsi="Arial" w:cs="Arial"/>
          <w:kern w:val="0"/>
          <w:sz w:val="24"/>
          <w:szCs w:val="24"/>
          <w14:ligatures w14:val="none"/>
        </w:rPr>
        <w:t>4.2.2.</w:t>
      </w:r>
      <w:r w:rsidRPr="00F16EF9">
        <w:rPr>
          <w:rFonts w:ascii="Arial" w:eastAsia="Arial" w:hAnsi="Arial" w:cs="Arial"/>
          <w:kern w:val="0"/>
          <w:sz w:val="24"/>
          <w:szCs w:val="24"/>
          <w14:ligatures w14:val="none"/>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F16EF9">
        <w:rPr>
          <w:rFonts w:ascii="Arial" w:eastAsia="Times New Roman" w:hAnsi="Arial" w:cs="Arial"/>
          <w:kern w:val="0"/>
          <w:sz w:val="24"/>
          <w:szCs w:val="24"/>
          <w14:ligatures w14:val="none"/>
        </w:rPr>
        <w:t xml:space="preserve"> </w:t>
      </w:r>
      <w:r w:rsidRPr="00F16EF9">
        <w:rPr>
          <w:rFonts w:ascii="Arial" w:eastAsia="Arial" w:hAnsi="Arial" w:cs="Arial"/>
          <w:kern w:val="0"/>
          <w:sz w:val="24"/>
          <w:szCs w:val="24"/>
          <w14:ligatures w14:val="none"/>
        </w:rPr>
        <w:t>vardą, pavardę, el. paštą ir telefono numerį.</w:t>
      </w:r>
    </w:p>
    <w:p w14:paraId="570543A9" w14:textId="77777777" w:rsidR="00DA3C49" w:rsidRPr="00F16EF9" w:rsidRDefault="00DA3C49" w:rsidP="00DA3C49">
      <w:pPr>
        <w:widowControl w:val="0"/>
        <w:tabs>
          <w:tab w:val="left" w:pos="567"/>
          <w:tab w:val="left" w:pos="709"/>
          <w:tab w:val="left" w:pos="851"/>
          <w:tab w:val="left" w:pos="992"/>
          <w:tab w:val="left" w:pos="1134"/>
        </w:tabs>
        <w:spacing w:after="0"/>
        <w:jc w:val="both"/>
        <w:rPr>
          <w:rFonts w:ascii="Arial" w:eastAsia="Arial" w:hAnsi="Arial" w:cs="Arial"/>
          <w:kern w:val="0"/>
          <w:sz w:val="24"/>
          <w:szCs w:val="24"/>
          <w14:ligatures w14:val="none"/>
        </w:rPr>
      </w:pPr>
      <w:r w:rsidRPr="00F16EF9">
        <w:rPr>
          <w:rFonts w:ascii="Arial" w:eastAsia="Arial" w:hAnsi="Arial" w:cs="Arial"/>
          <w:kern w:val="0"/>
          <w:sz w:val="24"/>
          <w:szCs w:val="24"/>
          <w14:ligatures w14:val="none"/>
        </w:rPr>
        <w:t>4.2.3.</w:t>
      </w:r>
      <w:r w:rsidRPr="00F16EF9">
        <w:rPr>
          <w:rFonts w:ascii="Arial" w:eastAsia="Arial" w:hAnsi="Arial" w:cs="Arial"/>
          <w:kern w:val="0"/>
          <w:sz w:val="24"/>
          <w:szCs w:val="24"/>
          <w14:ligatures w14:val="none"/>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00018A9B" w14:textId="77777777" w:rsidR="00DA3C49" w:rsidRPr="00F16EF9" w:rsidRDefault="00DA3C49" w:rsidP="00DA3C49">
      <w:pPr>
        <w:widowControl w:val="0"/>
        <w:tabs>
          <w:tab w:val="left" w:pos="567"/>
          <w:tab w:val="left" w:pos="709"/>
          <w:tab w:val="left" w:pos="851"/>
          <w:tab w:val="left" w:pos="992"/>
          <w:tab w:val="left" w:pos="1134"/>
        </w:tabs>
        <w:spacing w:after="0"/>
        <w:jc w:val="both"/>
        <w:rPr>
          <w:rFonts w:ascii="Arial" w:eastAsia="Arial" w:hAnsi="Arial" w:cs="Arial"/>
          <w:kern w:val="0"/>
          <w:sz w:val="24"/>
          <w:szCs w:val="24"/>
          <w14:ligatures w14:val="none"/>
        </w:rPr>
      </w:pPr>
    </w:p>
    <w:p w14:paraId="562F187A" w14:textId="77777777" w:rsidR="00DA3C49" w:rsidRPr="00F16EF9" w:rsidRDefault="00DA3C49" w:rsidP="00DA3C49">
      <w:pPr>
        <w:keepNext/>
        <w:keepLines/>
        <w:widowControl w:val="0"/>
        <w:pBdr>
          <w:top w:val="nil"/>
          <w:left w:val="nil"/>
          <w:bottom w:val="nil"/>
          <w:right w:val="nil"/>
          <w:between w:val="nil"/>
        </w:pBdr>
        <w:tabs>
          <w:tab w:val="left" w:pos="284"/>
          <w:tab w:val="left" w:pos="567"/>
          <w:tab w:val="left" w:pos="851"/>
          <w:tab w:val="left" w:pos="992"/>
          <w:tab w:val="left" w:pos="1134"/>
        </w:tabs>
        <w:spacing w:after="0"/>
        <w:jc w:val="center"/>
        <w:rPr>
          <w:rFonts w:ascii="Arial" w:eastAsia="Arial" w:hAnsi="Arial" w:cs="Arial"/>
          <w:b/>
          <w:caps/>
          <w:kern w:val="0"/>
          <w:sz w:val="24"/>
          <w:szCs w:val="24"/>
          <w14:ligatures w14:val="none"/>
        </w:rPr>
      </w:pPr>
      <w:r w:rsidRPr="00F16EF9">
        <w:rPr>
          <w:rFonts w:ascii="Arial" w:eastAsia="Arial" w:hAnsi="Arial" w:cs="Arial"/>
          <w:b/>
          <w:caps/>
          <w:kern w:val="0"/>
          <w:sz w:val="24"/>
          <w:szCs w:val="24"/>
          <w14:ligatures w14:val="none"/>
        </w:rPr>
        <w:t>5.</w:t>
      </w:r>
      <w:r w:rsidRPr="00F16EF9">
        <w:rPr>
          <w:rFonts w:ascii="Arial" w:eastAsia="Arial" w:hAnsi="Arial" w:cs="Arial"/>
          <w:b/>
          <w:caps/>
          <w:kern w:val="0"/>
          <w:sz w:val="24"/>
          <w:szCs w:val="24"/>
          <w14:ligatures w14:val="none"/>
        </w:rPr>
        <w:tab/>
        <w:t>SUTARTIES VYKDYMO METU PATEIKIAMI dokumentai</w:t>
      </w:r>
    </w:p>
    <w:p w14:paraId="67CAD4B0" w14:textId="77777777" w:rsidR="00DA3C49" w:rsidRPr="00F16EF9" w:rsidRDefault="00DA3C49" w:rsidP="00DA3C49">
      <w:pPr>
        <w:keepNext/>
        <w:keepLines/>
        <w:pBdr>
          <w:top w:val="nil"/>
          <w:left w:val="nil"/>
          <w:bottom w:val="nil"/>
          <w:right w:val="nil"/>
          <w:between w:val="nil"/>
        </w:pBdr>
        <w:tabs>
          <w:tab w:val="left" w:pos="0"/>
          <w:tab w:val="left" w:pos="426"/>
          <w:tab w:val="left" w:pos="567"/>
          <w:tab w:val="left" w:pos="851"/>
          <w:tab w:val="left" w:pos="992"/>
          <w:tab w:val="left" w:pos="1134"/>
        </w:tabs>
        <w:spacing w:after="0"/>
        <w:jc w:val="both"/>
        <w:outlineLvl w:val="1"/>
        <w:rPr>
          <w:rFonts w:ascii="Arial" w:eastAsia="Arial" w:hAnsi="Arial" w:cs="Arial"/>
          <w:b/>
          <w:kern w:val="0"/>
          <w:sz w:val="24"/>
          <w:szCs w:val="24"/>
          <w14:ligatures w14:val="none"/>
        </w:rPr>
      </w:pPr>
    </w:p>
    <w:p w14:paraId="6B4E5FDE" w14:textId="77777777" w:rsidR="00DA3C49" w:rsidRPr="00F16EF9" w:rsidRDefault="00DA3C49" w:rsidP="00DA3C49">
      <w:pPr>
        <w:widowControl w:val="0"/>
        <w:tabs>
          <w:tab w:val="left" w:pos="567"/>
          <w:tab w:val="left" w:pos="709"/>
          <w:tab w:val="left" w:pos="851"/>
          <w:tab w:val="left" w:pos="992"/>
          <w:tab w:val="left" w:pos="1134"/>
        </w:tabs>
        <w:spacing w:after="0"/>
        <w:jc w:val="both"/>
        <w:rPr>
          <w:rFonts w:ascii="Arial" w:eastAsia="Arial" w:hAnsi="Arial" w:cs="Arial"/>
          <w:kern w:val="0"/>
          <w:sz w:val="24"/>
          <w:szCs w:val="24"/>
          <w14:ligatures w14:val="none"/>
        </w:rPr>
      </w:pPr>
      <w:r w:rsidRPr="00F16EF9">
        <w:rPr>
          <w:rFonts w:ascii="Arial" w:eastAsia="Arial" w:hAnsi="Arial" w:cs="Arial"/>
          <w:kern w:val="0"/>
          <w:sz w:val="24"/>
          <w:szCs w:val="24"/>
          <w14:ligatures w14:val="none"/>
        </w:rPr>
        <w:t>5.1.</w:t>
      </w:r>
      <w:r w:rsidRPr="00F16EF9">
        <w:rPr>
          <w:rFonts w:ascii="Arial" w:eastAsia="Arial" w:hAnsi="Arial" w:cs="Arial"/>
          <w:kern w:val="0"/>
          <w:sz w:val="24"/>
          <w:szCs w:val="24"/>
          <w14:ligatures w14:val="none"/>
        </w:rPr>
        <w:tab/>
        <w:t>Jeigu Tiekėjas turi parengti ir (ar) pateikti Pirkėjui Prekių naudojimo instrukcijas, jos turi būti aiškios ir detalios, kad Pirkėjas, vadovaudamasis jomis, galėtų tinkamai naudoti patiektas Prekes.</w:t>
      </w:r>
    </w:p>
    <w:p w14:paraId="38C0B21F" w14:textId="77777777" w:rsidR="00DA3C49" w:rsidRPr="00F16EF9" w:rsidRDefault="00DA3C49" w:rsidP="00DA3C49">
      <w:pPr>
        <w:widowControl w:val="0"/>
        <w:tabs>
          <w:tab w:val="left" w:pos="567"/>
          <w:tab w:val="left" w:pos="709"/>
          <w:tab w:val="left" w:pos="851"/>
          <w:tab w:val="left" w:pos="992"/>
          <w:tab w:val="left" w:pos="1134"/>
        </w:tabs>
        <w:spacing w:after="0"/>
        <w:jc w:val="both"/>
        <w:rPr>
          <w:rFonts w:ascii="Arial" w:eastAsia="Arial" w:hAnsi="Arial" w:cs="Arial"/>
          <w:kern w:val="0"/>
          <w:sz w:val="24"/>
          <w:szCs w:val="24"/>
          <w14:ligatures w14:val="none"/>
        </w:rPr>
      </w:pPr>
      <w:r w:rsidRPr="00F16EF9">
        <w:rPr>
          <w:rFonts w:ascii="Arial" w:eastAsia="Arial" w:hAnsi="Arial" w:cs="Arial"/>
          <w:kern w:val="0"/>
          <w:sz w:val="24"/>
          <w:szCs w:val="24"/>
          <w14:ligatures w14:val="none"/>
        </w:rPr>
        <w:t>5.2.</w:t>
      </w:r>
      <w:r w:rsidRPr="00F16EF9">
        <w:rPr>
          <w:rFonts w:ascii="Arial" w:eastAsia="Arial" w:hAnsi="Arial" w:cs="Arial"/>
          <w:kern w:val="0"/>
          <w:sz w:val="24"/>
          <w:szCs w:val="24"/>
          <w14:ligatures w14:val="none"/>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37E2D72" w14:textId="77777777" w:rsidR="00DA3C49" w:rsidRPr="00F16EF9" w:rsidRDefault="00DA3C49" w:rsidP="00DA3C49">
      <w:pPr>
        <w:widowControl w:val="0"/>
        <w:tabs>
          <w:tab w:val="left" w:pos="567"/>
          <w:tab w:val="left" w:pos="709"/>
          <w:tab w:val="left" w:pos="851"/>
          <w:tab w:val="left" w:pos="992"/>
          <w:tab w:val="left" w:pos="1134"/>
        </w:tabs>
        <w:spacing w:after="0"/>
        <w:jc w:val="both"/>
        <w:rPr>
          <w:rFonts w:ascii="Arial" w:eastAsia="Arial" w:hAnsi="Arial" w:cs="Arial"/>
          <w:kern w:val="0"/>
          <w:sz w:val="24"/>
          <w:szCs w:val="24"/>
          <w14:ligatures w14:val="none"/>
        </w:rPr>
      </w:pPr>
      <w:r w:rsidRPr="00F16EF9">
        <w:rPr>
          <w:rFonts w:ascii="Arial" w:eastAsia="Arial" w:hAnsi="Arial" w:cs="Arial"/>
          <w:kern w:val="0"/>
          <w:sz w:val="24"/>
          <w:szCs w:val="24"/>
          <w14:ligatures w14:val="none"/>
        </w:rPr>
        <w:t xml:space="preserve">5.3. </w:t>
      </w:r>
      <w:r w:rsidRPr="00F16EF9">
        <w:rPr>
          <w:rFonts w:ascii="Arial" w:eastAsia="Arial" w:hAnsi="Arial" w:cs="Arial"/>
          <w:kern w:val="0"/>
          <w:sz w:val="24"/>
          <w:szCs w:val="24"/>
          <w14:ligatures w14:val="none"/>
        </w:rPr>
        <w:tab/>
        <w:t xml:space="preserve">Jei Prekių naudojimui būtiniems dokumentams reikalingas vertimas, su tuo susijusios </w:t>
      </w:r>
      <w:r w:rsidRPr="00F16EF9">
        <w:rPr>
          <w:rFonts w:ascii="Arial" w:eastAsia="Arial" w:hAnsi="Arial" w:cs="Arial"/>
          <w:kern w:val="0"/>
          <w:sz w:val="24"/>
          <w:szCs w:val="24"/>
          <w14:ligatures w14:val="none"/>
        </w:rPr>
        <w:lastRenderedPageBreak/>
        <w:t>išlaidos tenka Tiekėjui. Jei Tiekėjas Prekių naudojimui būtinus dokumentus verčia savarankiškai, jis atsako už šių dokumentų vertimo tikslumą.</w:t>
      </w:r>
    </w:p>
    <w:p w14:paraId="2AA2549E" w14:textId="77777777" w:rsidR="00DA3C49" w:rsidRPr="00F16EF9" w:rsidRDefault="00DA3C49" w:rsidP="00DA3C49">
      <w:pPr>
        <w:widowControl w:val="0"/>
        <w:tabs>
          <w:tab w:val="left" w:pos="567"/>
          <w:tab w:val="left" w:pos="709"/>
          <w:tab w:val="left" w:pos="851"/>
          <w:tab w:val="left" w:pos="992"/>
          <w:tab w:val="left" w:pos="1134"/>
        </w:tabs>
        <w:spacing w:after="0"/>
        <w:jc w:val="both"/>
        <w:rPr>
          <w:rFonts w:ascii="Arial" w:eastAsia="Arial" w:hAnsi="Arial" w:cs="Arial"/>
          <w:kern w:val="0"/>
          <w:sz w:val="24"/>
          <w:szCs w:val="24"/>
          <w14:ligatures w14:val="none"/>
        </w:rPr>
      </w:pPr>
    </w:p>
    <w:p w14:paraId="309501F3" w14:textId="77777777" w:rsidR="00DA3C49" w:rsidRPr="00F16EF9" w:rsidRDefault="00DA3C49" w:rsidP="00DA3C49">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Arial" w:eastAsia="Arial" w:hAnsi="Arial" w:cs="Arial"/>
          <w:b/>
          <w:caps/>
          <w:kern w:val="0"/>
          <w:sz w:val="24"/>
          <w:szCs w:val="24"/>
          <w14:ligatures w14:val="none"/>
        </w:rPr>
      </w:pPr>
      <w:r w:rsidRPr="00F16EF9">
        <w:rPr>
          <w:rFonts w:ascii="Arial" w:eastAsia="Arial" w:hAnsi="Arial" w:cs="Arial"/>
          <w:b/>
          <w:caps/>
          <w:kern w:val="0"/>
          <w:sz w:val="24"/>
          <w:szCs w:val="24"/>
          <w14:ligatures w14:val="none"/>
        </w:rPr>
        <w:t>6.</w:t>
      </w:r>
      <w:r w:rsidRPr="00F16EF9">
        <w:rPr>
          <w:rFonts w:ascii="Arial" w:eastAsia="Arial" w:hAnsi="Arial" w:cs="Arial"/>
          <w:b/>
          <w:caps/>
          <w:kern w:val="0"/>
          <w:sz w:val="24"/>
          <w:szCs w:val="24"/>
          <w14:ligatures w14:val="none"/>
        </w:rPr>
        <w:tab/>
        <w:t>PREKIŲ TIEKIMO PABAIGA IR PREKIŲ priėmimas</w:t>
      </w:r>
    </w:p>
    <w:p w14:paraId="5F7884DE" w14:textId="77777777" w:rsidR="00DA3C49" w:rsidRPr="00F16EF9" w:rsidRDefault="00DA3C49" w:rsidP="00DA3C49">
      <w:pPr>
        <w:keepNext/>
        <w:keepLines/>
        <w:widowControl w:val="0"/>
        <w:pBdr>
          <w:top w:val="nil"/>
          <w:left w:val="nil"/>
          <w:bottom w:val="nil"/>
          <w:right w:val="nil"/>
          <w:between w:val="nil"/>
        </w:pBdr>
        <w:tabs>
          <w:tab w:val="left" w:pos="426"/>
          <w:tab w:val="left" w:pos="567"/>
          <w:tab w:val="left" w:pos="851"/>
          <w:tab w:val="left" w:pos="992"/>
          <w:tab w:val="left" w:pos="1134"/>
        </w:tabs>
        <w:spacing w:after="0"/>
        <w:rPr>
          <w:rFonts w:ascii="Arial" w:eastAsia="Arial" w:hAnsi="Arial" w:cs="Arial"/>
          <w:b/>
          <w:caps/>
          <w:kern w:val="0"/>
          <w:sz w:val="24"/>
          <w:szCs w:val="24"/>
          <w14:ligatures w14:val="none"/>
        </w:rPr>
      </w:pPr>
    </w:p>
    <w:p w14:paraId="2D8E1E54" w14:textId="77777777" w:rsidR="00DA3C49" w:rsidRPr="00F16EF9" w:rsidRDefault="00DA3C49" w:rsidP="00DA3C49">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Arial" w:eastAsia="Arial" w:hAnsi="Arial" w:cs="Arial"/>
          <w:b/>
          <w:kern w:val="0"/>
          <w:sz w:val="24"/>
          <w:szCs w:val="24"/>
          <w14:ligatures w14:val="none"/>
        </w:rPr>
      </w:pPr>
      <w:r w:rsidRPr="00F16EF9">
        <w:rPr>
          <w:rFonts w:ascii="Arial" w:eastAsia="Arial" w:hAnsi="Arial" w:cs="Arial"/>
          <w:b/>
          <w:kern w:val="0"/>
          <w:sz w:val="24"/>
          <w:szCs w:val="24"/>
          <w14:ligatures w14:val="none"/>
        </w:rPr>
        <w:t>6.1.</w:t>
      </w:r>
      <w:r w:rsidRPr="00F16EF9">
        <w:rPr>
          <w:rFonts w:ascii="Arial" w:eastAsia="Arial" w:hAnsi="Arial" w:cs="Arial"/>
          <w:b/>
          <w:kern w:val="0"/>
          <w:sz w:val="24"/>
          <w:szCs w:val="24"/>
          <w14:ligatures w14:val="none"/>
        </w:rPr>
        <w:tab/>
        <w:t>Prekių tiekimo pabaiga</w:t>
      </w:r>
    </w:p>
    <w:p w14:paraId="402E42A6" w14:textId="77777777" w:rsidR="00DA3C49" w:rsidRPr="00F16EF9" w:rsidRDefault="00DA3C49" w:rsidP="00DA3C49">
      <w:pPr>
        <w:keepNext/>
        <w:keepLines/>
        <w:widowControl w:val="0"/>
        <w:pBdr>
          <w:top w:val="nil"/>
          <w:left w:val="nil"/>
          <w:bottom w:val="nil"/>
          <w:right w:val="nil"/>
          <w:between w:val="nil"/>
        </w:pBdr>
        <w:tabs>
          <w:tab w:val="left" w:pos="567"/>
          <w:tab w:val="left" w:pos="851"/>
          <w:tab w:val="left" w:pos="992"/>
          <w:tab w:val="left" w:pos="1134"/>
        </w:tabs>
        <w:spacing w:after="0"/>
        <w:outlineLvl w:val="1"/>
        <w:rPr>
          <w:rFonts w:ascii="Arial" w:eastAsia="Arial" w:hAnsi="Arial" w:cs="Arial"/>
          <w:b/>
          <w:kern w:val="0"/>
          <w:sz w:val="24"/>
          <w:szCs w:val="24"/>
          <w14:ligatures w14:val="none"/>
        </w:rPr>
      </w:pPr>
    </w:p>
    <w:p w14:paraId="49BFB4BE" w14:textId="77777777" w:rsidR="00DA3C49" w:rsidRPr="00F16EF9" w:rsidRDefault="00DA3C49" w:rsidP="00DA3C49">
      <w:pPr>
        <w:widowControl w:val="0"/>
        <w:tabs>
          <w:tab w:val="left" w:pos="567"/>
          <w:tab w:val="left" w:pos="851"/>
          <w:tab w:val="left" w:pos="992"/>
          <w:tab w:val="left" w:pos="1134"/>
        </w:tabs>
        <w:spacing w:after="0"/>
        <w:jc w:val="both"/>
        <w:rPr>
          <w:rFonts w:ascii="Arial" w:eastAsia="Arial" w:hAnsi="Arial" w:cs="Arial"/>
          <w:kern w:val="0"/>
          <w:sz w:val="24"/>
          <w:szCs w:val="24"/>
          <w14:ligatures w14:val="none"/>
        </w:rPr>
      </w:pPr>
      <w:r w:rsidRPr="00F16EF9">
        <w:rPr>
          <w:rFonts w:ascii="Arial" w:eastAsia="Arial" w:hAnsi="Arial" w:cs="Arial"/>
          <w:kern w:val="0"/>
          <w:sz w:val="24"/>
          <w:szCs w:val="24"/>
          <w14:ligatures w14:val="none"/>
        </w:rPr>
        <w:t>6.1.1.</w:t>
      </w:r>
      <w:r w:rsidRPr="00F16EF9">
        <w:rPr>
          <w:rFonts w:ascii="Arial" w:eastAsia="Arial" w:hAnsi="Arial" w:cs="Arial"/>
          <w:kern w:val="0"/>
          <w:sz w:val="24"/>
          <w:szCs w:val="24"/>
          <w14:ligatures w14:val="none"/>
        </w:rPr>
        <w:tab/>
        <w:t xml:space="preserve">Prekių tiekimas laikomas užbaigtu, kai yra įvykdytos visos šios sąlygos: </w:t>
      </w:r>
    </w:p>
    <w:p w14:paraId="5A85C014" w14:textId="77777777" w:rsidR="00DA3C49" w:rsidRPr="00F16EF9" w:rsidRDefault="00DA3C49" w:rsidP="00DA3C49">
      <w:pPr>
        <w:widowControl w:val="0"/>
        <w:tabs>
          <w:tab w:val="left" w:pos="567"/>
          <w:tab w:val="left" w:pos="851"/>
          <w:tab w:val="left" w:pos="992"/>
          <w:tab w:val="left" w:pos="1134"/>
        </w:tabs>
        <w:spacing w:after="0"/>
        <w:jc w:val="both"/>
        <w:rPr>
          <w:rFonts w:ascii="Arial" w:eastAsia="Arial" w:hAnsi="Arial" w:cs="Arial"/>
          <w:kern w:val="0"/>
          <w:sz w:val="24"/>
          <w:szCs w:val="24"/>
          <w14:ligatures w14:val="none"/>
        </w:rPr>
      </w:pPr>
      <w:r w:rsidRPr="00F16EF9">
        <w:rPr>
          <w:rFonts w:ascii="Arial" w:eastAsia="Arial" w:hAnsi="Arial" w:cs="Arial"/>
          <w:kern w:val="0"/>
          <w:sz w:val="24"/>
          <w:szCs w:val="24"/>
          <w14:ligatures w14:val="none"/>
        </w:rPr>
        <w:t>6.1.1.1.</w:t>
      </w:r>
      <w:r w:rsidRPr="00F16EF9">
        <w:rPr>
          <w:rFonts w:ascii="Arial" w:eastAsia="Arial" w:hAnsi="Arial" w:cs="Arial"/>
          <w:kern w:val="0"/>
          <w:sz w:val="24"/>
          <w:szCs w:val="24"/>
          <w14:ligatures w14:val="none"/>
        </w:rPr>
        <w:tab/>
        <w:t xml:space="preserve">Tiekėjas pristatė visas Prekes pagal Sutarties ir </w:t>
      </w:r>
      <w:r w:rsidRPr="00F16EF9">
        <w:rPr>
          <w:rFonts w:ascii="Arial" w:eastAsia="Times New Roman" w:hAnsi="Arial" w:cs="Arial"/>
          <w:kern w:val="0"/>
          <w:sz w:val="24"/>
          <w:szCs w:val="24"/>
          <w14:ligatures w14:val="none"/>
        </w:rPr>
        <w:t>įstatymų bei kitų teisės aktų</w:t>
      </w:r>
      <w:r w:rsidRPr="00F16EF9">
        <w:rPr>
          <w:rFonts w:ascii="Arial" w:eastAsia="Arial" w:hAnsi="Arial" w:cs="Arial"/>
          <w:kern w:val="0"/>
          <w:sz w:val="24"/>
          <w:szCs w:val="24"/>
          <w14:ligatures w14:val="none"/>
        </w:rPr>
        <w:t xml:space="preserve"> reikalavimus (ir kai suteiktos visos su Prekėmis susijusios paslaugos, jei to reikalaujama), </w:t>
      </w:r>
    </w:p>
    <w:p w14:paraId="58269E0C" w14:textId="77777777" w:rsidR="00DA3C49" w:rsidRPr="00F16EF9" w:rsidRDefault="00DA3C49" w:rsidP="00DA3C49">
      <w:pPr>
        <w:widowControl w:val="0"/>
        <w:tabs>
          <w:tab w:val="left" w:pos="567"/>
          <w:tab w:val="left" w:pos="851"/>
          <w:tab w:val="left" w:pos="992"/>
          <w:tab w:val="left" w:pos="1134"/>
        </w:tabs>
        <w:spacing w:after="0"/>
        <w:jc w:val="both"/>
        <w:rPr>
          <w:rFonts w:ascii="Arial" w:eastAsia="Arial" w:hAnsi="Arial" w:cs="Arial"/>
          <w:kern w:val="0"/>
          <w:sz w:val="24"/>
          <w:szCs w:val="24"/>
          <w14:ligatures w14:val="none"/>
        </w:rPr>
      </w:pPr>
      <w:r w:rsidRPr="00F16EF9">
        <w:rPr>
          <w:rFonts w:ascii="Arial" w:eastAsia="Arial" w:hAnsi="Arial" w:cs="Arial"/>
          <w:kern w:val="0"/>
          <w:sz w:val="24"/>
          <w:szCs w:val="24"/>
          <w14:ligatures w14:val="none"/>
        </w:rPr>
        <w:t>6.1.1.2.</w:t>
      </w:r>
      <w:r w:rsidRPr="00F16EF9">
        <w:rPr>
          <w:rFonts w:ascii="Arial" w:eastAsia="Arial" w:hAnsi="Arial" w:cs="Arial"/>
          <w:kern w:val="0"/>
          <w:sz w:val="24"/>
          <w:szCs w:val="24"/>
          <w14:ligatures w14:val="none"/>
        </w:rPr>
        <w:tab/>
        <w:t>Tiekėjas perdavė Pirkėjui visą reikalingą dokumentaciją, įskaitant naudojimo instrukcijas ir garantijas (jei to reikalaujama),</w:t>
      </w:r>
    </w:p>
    <w:p w14:paraId="5C8A29F2" w14:textId="77777777" w:rsidR="00DA3C49" w:rsidRPr="00F16EF9" w:rsidRDefault="00DA3C49" w:rsidP="00DA3C49">
      <w:pPr>
        <w:widowControl w:val="0"/>
        <w:tabs>
          <w:tab w:val="left" w:pos="567"/>
          <w:tab w:val="left" w:pos="851"/>
          <w:tab w:val="left" w:pos="992"/>
          <w:tab w:val="left" w:pos="1134"/>
        </w:tabs>
        <w:spacing w:after="0"/>
        <w:jc w:val="both"/>
        <w:rPr>
          <w:rFonts w:ascii="Arial" w:eastAsia="Arial" w:hAnsi="Arial" w:cs="Arial"/>
          <w:kern w:val="0"/>
          <w:sz w:val="24"/>
          <w:szCs w:val="24"/>
          <w14:ligatures w14:val="none"/>
        </w:rPr>
      </w:pPr>
      <w:r w:rsidRPr="00F16EF9">
        <w:rPr>
          <w:rFonts w:ascii="Arial" w:eastAsia="Arial" w:hAnsi="Arial" w:cs="Arial"/>
          <w:kern w:val="0"/>
          <w:sz w:val="24"/>
          <w:szCs w:val="24"/>
          <w14:ligatures w14:val="none"/>
        </w:rPr>
        <w:t>6.1.1.3.</w:t>
      </w:r>
      <w:r w:rsidRPr="00F16EF9">
        <w:rPr>
          <w:rFonts w:ascii="Arial" w:eastAsia="Arial" w:hAnsi="Arial" w:cs="Arial"/>
          <w:kern w:val="0"/>
          <w:sz w:val="24"/>
          <w:szCs w:val="24"/>
          <w14:ligatures w14:val="none"/>
        </w:rPr>
        <w:tab/>
        <w:t>Tiekėjas apmokė Pirkėjo personalą, kaip naudoti Prekes (jeigu to reikalaujama),</w:t>
      </w:r>
    </w:p>
    <w:p w14:paraId="3B77FEDB" w14:textId="77777777" w:rsidR="00DA3C49" w:rsidRPr="00F16EF9" w:rsidRDefault="00DA3C49" w:rsidP="00DA3C49">
      <w:pPr>
        <w:widowControl w:val="0"/>
        <w:tabs>
          <w:tab w:val="left" w:pos="567"/>
          <w:tab w:val="left" w:pos="851"/>
          <w:tab w:val="left" w:pos="992"/>
          <w:tab w:val="left" w:pos="1134"/>
        </w:tabs>
        <w:spacing w:after="0"/>
        <w:jc w:val="both"/>
        <w:rPr>
          <w:rFonts w:ascii="Arial" w:eastAsia="Arial" w:hAnsi="Arial" w:cs="Arial"/>
          <w:kern w:val="0"/>
          <w:sz w:val="24"/>
          <w:szCs w:val="24"/>
          <w14:ligatures w14:val="none"/>
        </w:rPr>
      </w:pPr>
      <w:r w:rsidRPr="00F16EF9">
        <w:rPr>
          <w:rFonts w:ascii="Arial" w:eastAsia="Arial" w:hAnsi="Arial" w:cs="Arial"/>
          <w:kern w:val="0"/>
          <w:sz w:val="24"/>
          <w:szCs w:val="24"/>
          <w14:ligatures w14:val="none"/>
        </w:rPr>
        <w:t>6.1.1.4.</w:t>
      </w:r>
      <w:r w:rsidRPr="00F16EF9">
        <w:rPr>
          <w:rFonts w:ascii="Arial" w:eastAsia="Arial" w:hAnsi="Arial" w:cs="Arial"/>
          <w:kern w:val="0"/>
          <w:sz w:val="24"/>
          <w:szCs w:val="24"/>
          <w14:ligatures w14:val="none"/>
        </w:rPr>
        <w:tab/>
        <w:t>buvo įformintas Prekių perdavimo-priėmimo aktas ar Prekių perdavimo–priėmimo aktai, jei numatytas Prekių pristatymas dalimis, ar kitas Sutartyje numatytas dokumentas, nuo kurio pasirašymo laikoma, kad Prekės buvo priimtos,</w:t>
      </w:r>
    </w:p>
    <w:p w14:paraId="0578FE84" w14:textId="77777777" w:rsidR="00DA3C49" w:rsidRPr="00F16EF9" w:rsidRDefault="00DA3C49" w:rsidP="00DA3C49">
      <w:pPr>
        <w:widowControl w:val="0"/>
        <w:tabs>
          <w:tab w:val="left" w:pos="567"/>
          <w:tab w:val="left" w:pos="851"/>
          <w:tab w:val="left" w:pos="992"/>
          <w:tab w:val="left" w:pos="1134"/>
        </w:tabs>
        <w:spacing w:after="0"/>
        <w:jc w:val="both"/>
        <w:rPr>
          <w:rFonts w:ascii="Arial" w:eastAsia="Arial" w:hAnsi="Arial" w:cs="Arial"/>
          <w:kern w:val="0"/>
          <w:sz w:val="24"/>
          <w:szCs w:val="24"/>
          <w14:ligatures w14:val="none"/>
        </w:rPr>
      </w:pPr>
      <w:r w:rsidRPr="00F16EF9">
        <w:rPr>
          <w:rFonts w:ascii="Arial" w:eastAsia="Arial" w:hAnsi="Arial" w:cs="Arial"/>
          <w:kern w:val="0"/>
          <w:sz w:val="24"/>
          <w:szCs w:val="24"/>
          <w14:ligatures w14:val="none"/>
        </w:rPr>
        <w:t>6.1.1.5.</w:t>
      </w:r>
      <w:r w:rsidRPr="00F16EF9">
        <w:rPr>
          <w:rFonts w:ascii="Arial" w:eastAsia="Arial" w:hAnsi="Arial" w:cs="Arial"/>
          <w:kern w:val="0"/>
          <w:sz w:val="24"/>
          <w:szCs w:val="24"/>
          <w14:ligatures w14:val="none"/>
        </w:rPr>
        <w:tab/>
        <w:t xml:space="preserve">Tiekėjas įvykdė kitas sąlygas, numatytas </w:t>
      </w:r>
      <w:r w:rsidRPr="00F16EF9">
        <w:rPr>
          <w:rFonts w:ascii="Arial" w:eastAsia="Times New Roman" w:hAnsi="Arial" w:cs="Arial"/>
          <w:kern w:val="0"/>
          <w:sz w:val="24"/>
          <w:szCs w:val="24"/>
          <w14:ligatures w14:val="none"/>
        </w:rPr>
        <w:t>įstatymuose bei kituose teisės aktuose</w:t>
      </w:r>
      <w:r w:rsidRPr="00F16EF9">
        <w:rPr>
          <w:rFonts w:ascii="Arial" w:eastAsia="Arial" w:hAnsi="Arial" w:cs="Arial"/>
          <w:kern w:val="0"/>
          <w:sz w:val="24"/>
          <w:szCs w:val="24"/>
          <w14:ligatures w14:val="none"/>
        </w:rPr>
        <w:t>, Sutartyje ir pasiūlyme, kurios turi būti įvykdytos tam, kad būtų laikoma, jog Prekių tiekimas yra užbaigtas, ir pateikė Pirkėjui tai įrodančius dokumentus.</w:t>
      </w:r>
    </w:p>
    <w:p w14:paraId="0DC8B119" w14:textId="77777777" w:rsidR="00DA3C49" w:rsidRPr="00F16EF9" w:rsidRDefault="00DA3C49" w:rsidP="00DA3C49">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Arial" w:eastAsia="Arial" w:hAnsi="Arial" w:cs="Arial"/>
          <w:b/>
          <w:kern w:val="0"/>
          <w:sz w:val="24"/>
          <w:szCs w:val="24"/>
          <w14:ligatures w14:val="none"/>
        </w:rPr>
      </w:pPr>
      <w:r w:rsidRPr="00F16EF9">
        <w:rPr>
          <w:rFonts w:ascii="Arial" w:eastAsia="Arial" w:hAnsi="Arial" w:cs="Arial"/>
          <w:b/>
          <w:kern w:val="0"/>
          <w:sz w:val="24"/>
          <w:szCs w:val="24"/>
          <w14:ligatures w14:val="none"/>
        </w:rPr>
        <w:t>6.2.</w:t>
      </w:r>
      <w:r w:rsidRPr="00F16EF9">
        <w:rPr>
          <w:rFonts w:ascii="Arial" w:eastAsia="Arial" w:hAnsi="Arial" w:cs="Arial"/>
          <w:b/>
          <w:kern w:val="0"/>
          <w:sz w:val="24"/>
          <w:szCs w:val="24"/>
          <w14:ligatures w14:val="none"/>
        </w:rPr>
        <w:tab/>
        <w:t>Prekių perdavimas–priėmimas</w:t>
      </w:r>
    </w:p>
    <w:p w14:paraId="673EC6D3" w14:textId="77777777" w:rsidR="00DA3C49" w:rsidRPr="00F16EF9" w:rsidRDefault="00DA3C49" w:rsidP="00DA3C49">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Arial" w:eastAsia="Arial" w:hAnsi="Arial" w:cs="Arial"/>
          <w:b/>
          <w:kern w:val="0"/>
          <w:sz w:val="24"/>
          <w:szCs w:val="24"/>
          <w14:ligatures w14:val="none"/>
        </w:rPr>
      </w:pPr>
    </w:p>
    <w:p w14:paraId="6E5E7613" w14:textId="77777777" w:rsidR="00DA3C49" w:rsidRPr="00F16EF9" w:rsidRDefault="00DA3C49" w:rsidP="00DA3C49">
      <w:pPr>
        <w:widowControl w:val="0"/>
        <w:tabs>
          <w:tab w:val="left" w:pos="567"/>
          <w:tab w:val="left" w:pos="709"/>
          <w:tab w:val="left" w:pos="851"/>
          <w:tab w:val="left" w:pos="992"/>
          <w:tab w:val="left" w:pos="1134"/>
        </w:tabs>
        <w:spacing w:after="0"/>
        <w:jc w:val="both"/>
        <w:rPr>
          <w:rFonts w:ascii="Arial" w:eastAsia="Arial" w:hAnsi="Arial" w:cs="Arial"/>
          <w:kern w:val="0"/>
          <w:sz w:val="24"/>
          <w:szCs w:val="24"/>
          <w14:ligatures w14:val="none"/>
        </w:rPr>
      </w:pPr>
      <w:r w:rsidRPr="00F16EF9">
        <w:rPr>
          <w:rFonts w:ascii="Arial" w:eastAsia="Arial" w:hAnsi="Arial" w:cs="Arial"/>
          <w:kern w:val="0"/>
          <w:sz w:val="24"/>
          <w:szCs w:val="24"/>
          <w14:ligatures w14:val="none"/>
        </w:rPr>
        <w:t>6.2.1.</w:t>
      </w:r>
      <w:r w:rsidRPr="00F16EF9">
        <w:rPr>
          <w:rFonts w:ascii="Arial" w:eastAsia="Arial" w:hAnsi="Arial" w:cs="Arial"/>
          <w:kern w:val="0"/>
          <w:sz w:val="24"/>
          <w:szCs w:val="24"/>
          <w14:ligatures w14:val="none"/>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8E4A68C" w14:textId="77777777" w:rsidR="00DA3C49" w:rsidRPr="00F16EF9" w:rsidRDefault="00DA3C49" w:rsidP="00DA3C49">
      <w:pPr>
        <w:widowControl w:val="0"/>
        <w:tabs>
          <w:tab w:val="left" w:pos="567"/>
          <w:tab w:val="left" w:pos="709"/>
          <w:tab w:val="left" w:pos="851"/>
          <w:tab w:val="left" w:pos="992"/>
          <w:tab w:val="left" w:pos="1134"/>
        </w:tabs>
        <w:spacing w:after="0"/>
        <w:jc w:val="both"/>
        <w:rPr>
          <w:rFonts w:ascii="Arial" w:eastAsia="Arial" w:hAnsi="Arial" w:cs="Arial"/>
          <w:kern w:val="0"/>
          <w:sz w:val="24"/>
          <w:szCs w:val="24"/>
          <w14:ligatures w14:val="none"/>
        </w:rPr>
      </w:pPr>
      <w:r w:rsidRPr="00F16EF9">
        <w:rPr>
          <w:rFonts w:ascii="Arial" w:eastAsia="Arial" w:hAnsi="Arial" w:cs="Arial"/>
          <w:kern w:val="0"/>
          <w:sz w:val="24"/>
          <w:szCs w:val="24"/>
          <w14:ligatures w14:val="none"/>
        </w:rPr>
        <w:t>6.2.2.</w:t>
      </w:r>
      <w:r w:rsidRPr="00F16EF9">
        <w:rPr>
          <w:rFonts w:ascii="Arial" w:eastAsia="Arial" w:hAnsi="Arial" w:cs="Arial"/>
          <w:kern w:val="0"/>
          <w:sz w:val="24"/>
          <w:szCs w:val="24"/>
          <w14:ligatures w14:val="none"/>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36D61536" w14:textId="77777777" w:rsidR="00DA3C49" w:rsidRPr="00F16EF9" w:rsidRDefault="00DA3C49" w:rsidP="00DA3C49">
      <w:pPr>
        <w:widowControl w:val="0"/>
        <w:tabs>
          <w:tab w:val="left" w:pos="567"/>
          <w:tab w:val="left" w:pos="709"/>
          <w:tab w:val="left" w:pos="851"/>
          <w:tab w:val="left" w:pos="992"/>
          <w:tab w:val="left" w:pos="1134"/>
        </w:tabs>
        <w:spacing w:after="0"/>
        <w:jc w:val="both"/>
        <w:rPr>
          <w:rFonts w:ascii="Arial" w:eastAsia="Arial" w:hAnsi="Arial" w:cs="Arial"/>
          <w:kern w:val="0"/>
          <w:sz w:val="24"/>
          <w:szCs w:val="24"/>
          <w14:ligatures w14:val="none"/>
        </w:rPr>
      </w:pPr>
      <w:r w:rsidRPr="00F16EF9">
        <w:rPr>
          <w:rFonts w:ascii="Arial" w:eastAsia="Arial" w:hAnsi="Arial" w:cs="Arial"/>
          <w:kern w:val="0"/>
          <w:sz w:val="24"/>
          <w:szCs w:val="24"/>
          <w14:ligatures w14:val="none"/>
        </w:rPr>
        <w:t>6.2.3.</w:t>
      </w:r>
      <w:r w:rsidRPr="00F16EF9">
        <w:rPr>
          <w:rFonts w:ascii="Arial" w:eastAsia="Arial" w:hAnsi="Arial" w:cs="Arial"/>
          <w:kern w:val="0"/>
          <w:sz w:val="24"/>
          <w:szCs w:val="24"/>
          <w14:ligatures w14:val="none"/>
        </w:rPr>
        <w:tab/>
        <w:t xml:space="preserve">Tiekėjui pristačius Prekes, Pirkėjas atlieka jų patikrinimą ir privalo: </w:t>
      </w:r>
    </w:p>
    <w:p w14:paraId="4DF895FA" w14:textId="77777777" w:rsidR="00DA3C49" w:rsidRPr="00F16EF9" w:rsidRDefault="00DA3C49" w:rsidP="00DA3C49">
      <w:pPr>
        <w:widowControl w:val="0"/>
        <w:tabs>
          <w:tab w:val="left" w:pos="567"/>
          <w:tab w:val="left" w:pos="851"/>
          <w:tab w:val="left" w:pos="992"/>
          <w:tab w:val="left" w:pos="1134"/>
        </w:tabs>
        <w:spacing w:after="0"/>
        <w:jc w:val="both"/>
        <w:rPr>
          <w:rFonts w:ascii="Arial" w:eastAsia="Arial" w:hAnsi="Arial" w:cs="Arial"/>
          <w:kern w:val="0"/>
          <w:sz w:val="24"/>
          <w:szCs w:val="24"/>
          <w14:ligatures w14:val="none"/>
        </w:rPr>
      </w:pPr>
      <w:r w:rsidRPr="00F16EF9">
        <w:rPr>
          <w:rFonts w:ascii="Arial" w:eastAsia="Arial" w:hAnsi="Arial" w:cs="Arial"/>
          <w:kern w:val="0"/>
          <w:sz w:val="24"/>
          <w:szCs w:val="24"/>
          <w14:ligatures w14:val="none"/>
        </w:rPr>
        <w:t>6.2.3.1.</w:t>
      </w:r>
      <w:r w:rsidRPr="00F16EF9">
        <w:rPr>
          <w:rFonts w:ascii="Arial" w:eastAsia="Arial" w:hAnsi="Arial" w:cs="Arial"/>
          <w:kern w:val="0"/>
          <w:sz w:val="24"/>
          <w:szCs w:val="24"/>
          <w14:ligatures w14:val="none"/>
        </w:rPr>
        <w:tab/>
        <w:t>ne vėliau kaip per 5 (penkias) darbo dienas nuo faktinio Prekių perdavimo priimti Prekes, pasirašydamas Prekių perdavimo–priėmimo aktą; arba</w:t>
      </w:r>
    </w:p>
    <w:p w14:paraId="549E7E19" w14:textId="77777777" w:rsidR="00DA3C49" w:rsidRPr="00F16EF9" w:rsidRDefault="00DA3C49" w:rsidP="00DA3C49">
      <w:pPr>
        <w:widowControl w:val="0"/>
        <w:tabs>
          <w:tab w:val="left" w:pos="567"/>
          <w:tab w:val="left" w:pos="851"/>
          <w:tab w:val="left" w:pos="992"/>
          <w:tab w:val="left" w:pos="1134"/>
        </w:tabs>
        <w:spacing w:after="0"/>
        <w:jc w:val="both"/>
        <w:rPr>
          <w:rFonts w:ascii="Arial" w:eastAsia="Arial" w:hAnsi="Arial" w:cs="Arial"/>
          <w:kern w:val="0"/>
          <w:sz w:val="24"/>
          <w:szCs w:val="24"/>
          <w14:ligatures w14:val="none"/>
        </w:rPr>
      </w:pPr>
      <w:r w:rsidRPr="00F16EF9">
        <w:rPr>
          <w:rFonts w:ascii="Arial" w:eastAsia="Arial" w:hAnsi="Arial" w:cs="Arial"/>
          <w:kern w:val="0"/>
          <w:sz w:val="24"/>
          <w:szCs w:val="24"/>
          <w14:ligatures w14:val="none"/>
        </w:rPr>
        <w:t>6.2.3.2.</w:t>
      </w:r>
      <w:r w:rsidRPr="00F16EF9">
        <w:rPr>
          <w:rFonts w:ascii="Arial" w:eastAsia="Arial" w:hAnsi="Arial" w:cs="Arial"/>
          <w:kern w:val="0"/>
          <w:sz w:val="24"/>
          <w:szCs w:val="24"/>
          <w14:ligatures w14:val="none"/>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F16EF9">
        <w:rPr>
          <w:rFonts w:ascii="Arial" w:eastAsia="Arial" w:hAnsi="Arial" w:cs="Arial"/>
          <w:b/>
          <w:bCs/>
          <w:kern w:val="0"/>
          <w:sz w:val="24"/>
          <w:szCs w:val="24"/>
          <w14:ligatures w14:val="none"/>
        </w:rPr>
        <w:t>Defektų aktas</w:t>
      </w:r>
      <w:r w:rsidRPr="00F16EF9">
        <w:rPr>
          <w:rFonts w:ascii="Arial" w:eastAsia="Arial" w:hAnsi="Arial" w:cs="Arial"/>
          <w:kern w:val="0"/>
          <w:sz w:val="24"/>
          <w:szCs w:val="24"/>
          <w14:ligatures w14:val="none"/>
        </w:rPr>
        <w:t>); arba</w:t>
      </w:r>
    </w:p>
    <w:p w14:paraId="5F585C99" w14:textId="77777777" w:rsidR="00DA3C49" w:rsidRPr="00F16EF9" w:rsidRDefault="00DA3C49" w:rsidP="00DA3C49">
      <w:pPr>
        <w:widowControl w:val="0"/>
        <w:tabs>
          <w:tab w:val="left" w:pos="567"/>
          <w:tab w:val="left" w:pos="851"/>
          <w:tab w:val="left" w:pos="992"/>
          <w:tab w:val="left" w:pos="1134"/>
        </w:tabs>
        <w:spacing w:after="0"/>
        <w:jc w:val="both"/>
        <w:rPr>
          <w:rFonts w:ascii="Arial" w:eastAsia="Arial" w:hAnsi="Arial" w:cs="Arial"/>
          <w:kern w:val="0"/>
          <w:sz w:val="24"/>
          <w:szCs w:val="24"/>
          <w14:ligatures w14:val="none"/>
        </w:rPr>
      </w:pPr>
      <w:r w:rsidRPr="00F16EF9">
        <w:rPr>
          <w:rFonts w:ascii="Arial" w:eastAsia="Arial" w:hAnsi="Arial" w:cs="Arial"/>
          <w:kern w:val="0"/>
          <w:sz w:val="24"/>
          <w:szCs w:val="24"/>
          <w14:ligatures w14:val="none"/>
        </w:rPr>
        <w:t>6.2.3.3.</w:t>
      </w:r>
      <w:r w:rsidRPr="00F16EF9">
        <w:rPr>
          <w:rFonts w:ascii="Arial" w:eastAsia="Arial" w:hAnsi="Arial" w:cs="Arial"/>
          <w:kern w:val="0"/>
          <w:sz w:val="24"/>
          <w:szCs w:val="24"/>
          <w14:ligatures w14:val="none"/>
        </w:rPr>
        <w:tab/>
        <w:t xml:space="preserve">atsisakyti priimti Prekes ar jų dalį ir įteikti (arba išsiųsti) Defektų aktą Tiekėjui dėl netinkamų Prekių ar jų dalies.  </w:t>
      </w:r>
    </w:p>
    <w:p w14:paraId="5BE5396A" w14:textId="77777777" w:rsidR="00DA3C49" w:rsidRPr="00F16EF9" w:rsidRDefault="00DA3C49" w:rsidP="00DA3C49">
      <w:pPr>
        <w:widowControl w:val="0"/>
        <w:tabs>
          <w:tab w:val="left" w:pos="567"/>
          <w:tab w:val="left" w:pos="851"/>
          <w:tab w:val="left" w:pos="992"/>
          <w:tab w:val="left" w:pos="1134"/>
        </w:tabs>
        <w:spacing w:after="0"/>
        <w:jc w:val="both"/>
        <w:rPr>
          <w:rFonts w:ascii="Arial" w:eastAsia="Arial" w:hAnsi="Arial" w:cs="Arial"/>
          <w:kern w:val="0"/>
          <w:sz w:val="24"/>
          <w:szCs w:val="24"/>
          <w14:ligatures w14:val="none"/>
        </w:rPr>
      </w:pPr>
      <w:r w:rsidRPr="00F16EF9">
        <w:rPr>
          <w:rFonts w:ascii="Arial" w:eastAsia="Arial" w:hAnsi="Arial" w:cs="Arial"/>
          <w:kern w:val="0"/>
          <w:sz w:val="24"/>
          <w:szCs w:val="24"/>
          <w14:ligatures w14:val="none"/>
        </w:rPr>
        <w:t>6.2.4.</w:t>
      </w:r>
      <w:r w:rsidRPr="00F16EF9">
        <w:rPr>
          <w:rFonts w:ascii="Arial" w:eastAsia="Arial" w:hAnsi="Arial" w:cs="Arial"/>
          <w:kern w:val="0"/>
          <w:sz w:val="24"/>
          <w:szCs w:val="24"/>
          <w14:ligatures w14:val="none"/>
        </w:rPr>
        <w:tab/>
        <w:t xml:space="preserve">Prekių perdavimo–priėmimo akte turi būti nurodoma data, kada Tiekėjas pristatė visas </w:t>
      </w:r>
      <w:r w:rsidRPr="00F16EF9">
        <w:rPr>
          <w:rFonts w:ascii="Arial" w:eastAsia="Arial" w:hAnsi="Arial" w:cs="Arial"/>
          <w:kern w:val="0"/>
          <w:sz w:val="24"/>
          <w:szCs w:val="24"/>
          <w14:ligatures w14:val="none"/>
        </w:rPr>
        <w:lastRenderedPageBreak/>
        <w:t xml:space="preserve">Prekes (ar atitinkamą jų dalį, kai Sutartyje numatytas pristatymas dalimis) ir pateikė visus reikiamus dokumentus. </w:t>
      </w:r>
    </w:p>
    <w:p w14:paraId="03D87D90" w14:textId="77777777" w:rsidR="00DA3C49" w:rsidRPr="00F16EF9" w:rsidRDefault="00DA3C49" w:rsidP="00DA3C49">
      <w:pPr>
        <w:widowControl w:val="0"/>
        <w:tabs>
          <w:tab w:val="left" w:pos="567"/>
          <w:tab w:val="left" w:pos="851"/>
          <w:tab w:val="left" w:pos="992"/>
          <w:tab w:val="left" w:pos="1134"/>
        </w:tabs>
        <w:spacing w:after="0"/>
        <w:jc w:val="both"/>
        <w:rPr>
          <w:rFonts w:ascii="Arial" w:eastAsia="Arial" w:hAnsi="Arial" w:cs="Arial"/>
          <w:kern w:val="0"/>
          <w:sz w:val="24"/>
          <w:szCs w:val="24"/>
          <w14:ligatures w14:val="none"/>
        </w:rPr>
      </w:pPr>
      <w:r w:rsidRPr="00F16EF9">
        <w:rPr>
          <w:rFonts w:ascii="Arial" w:eastAsia="Arial" w:hAnsi="Arial" w:cs="Arial"/>
          <w:kern w:val="0"/>
          <w:sz w:val="24"/>
          <w:szCs w:val="24"/>
          <w14:ligatures w14:val="none"/>
        </w:rPr>
        <w:t>6.2.5.</w:t>
      </w:r>
      <w:r w:rsidRPr="00F16EF9">
        <w:rPr>
          <w:rFonts w:ascii="Arial" w:eastAsia="Arial" w:hAnsi="Arial" w:cs="Arial"/>
          <w:kern w:val="0"/>
          <w:sz w:val="24"/>
          <w:szCs w:val="24"/>
          <w14:ligatures w14:val="none"/>
        </w:rPr>
        <w:tab/>
        <w:t xml:space="preserve">Prekes, neatitinkančias Sutarties, </w:t>
      </w:r>
      <w:r w:rsidRPr="00F16EF9">
        <w:rPr>
          <w:rFonts w:ascii="Arial" w:eastAsia="Times New Roman" w:hAnsi="Arial" w:cs="Arial"/>
          <w:kern w:val="0"/>
          <w:sz w:val="24"/>
          <w:szCs w:val="24"/>
          <w14:ligatures w14:val="none"/>
        </w:rPr>
        <w:t>įstatymų bei kitų teisės aktų</w:t>
      </w:r>
      <w:r w:rsidRPr="00F16EF9">
        <w:rPr>
          <w:rFonts w:ascii="Arial" w:eastAsia="Arial" w:hAnsi="Arial" w:cs="Arial"/>
          <w:kern w:val="0"/>
          <w:sz w:val="24"/>
          <w:szCs w:val="24"/>
          <w14:ligatures w14:val="none"/>
        </w:rPr>
        <w:t xml:space="preserve"> (jei taikoma) reikalavimų, Tiekėjas privalo atsiimti savo sąskaita per Pirkėjo Defektų akte nustatytą terminą, taip pat Pirkėjo reikalavimu atlyginti tokių Prekių saugojimo išlaidas.</w:t>
      </w:r>
    </w:p>
    <w:p w14:paraId="2355BFED" w14:textId="77777777" w:rsidR="00DA3C49" w:rsidRPr="00F16EF9" w:rsidRDefault="00DA3C49" w:rsidP="00DA3C49">
      <w:pPr>
        <w:widowControl w:val="0"/>
        <w:tabs>
          <w:tab w:val="left" w:pos="567"/>
          <w:tab w:val="left" w:pos="851"/>
          <w:tab w:val="left" w:pos="992"/>
          <w:tab w:val="left" w:pos="1134"/>
        </w:tabs>
        <w:spacing w:after="0"/>
        <w:jc w:val="both"/>
        <w:rPr>
          <w:rFonts w:ascii="Arial" w:eastAsia="Arial" w:hAnsi="Arial" w:cs="Arial"/>
          <w:kern w:val="0"/>
          <w:sz w:val="24"/>
          <w:szCs w:val="24"/>
          <w14:ligatures w14:val="none"/>
        </w:rPr>
      </w:pPr>
      <w:r w:rsidRPr="00F16EF9">
        <w:rPr>
          <w:rFonts w:ascii="Arial" w:eastAsia="Arial" w:hAnsi="Arial" w:cs="Arial"/>
          <w:kern w:val="0"/>
          <w:sz w:val="24"/>
          <w:szCs w:val="24"/>
          <w14:ligatures w14:val="none"/>
        </w:rPr>
        <w:t>6.2.6.</w:t>
      </w:r>
      <w:r w:rsidRPr="00F16EF9">
        <w:rPr>
          <w:rFonts w:ascii="Arial" w:eastAsia="Arial" w:hAnsi="Arial" w:cs="Arial"/>
          <w:kern w:val="0"/>
          <w:sz w:val="24"/>
          <w:szCs w:val="24"/>
          <w14:ligatures w14:val="none"/>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2BB0ACEF" w14:textId="77777777" w:rsidR="00DA3C49" w:rsidRPr="00F16EF9" w:rsidRDefault="00DA3C49" w:rsidP="00DA3C49">
      <w:pPr>
        <w:widowControl w:val="0"/>
        <w:tabs>
          <w:tab w:val="left" w:pos="567"/>
          <w:tab w:val="left" w:pos="851"/>
          <w:tab w:val="left" w:pos="992"/>
          <w:tab w:val="left" w:pos="1134"/>
        </w:tabs>
        <w:spacing w:after="0"/>
        <w:jc w:val="both"/>
        <w:rPr>
          <w:rFonts w:ascii="Arial" w:eastAsia="Arial" w:hAnsi="Arial" w:cs="Arial"/>
          <w:kern w:val="0"/>
          <w:sz w:val="24"/>
          <w:szCs w:val="24"/>
          <w14:ligatures w14:val="none"/>
        </w:rPr>
      </w:pPr>
      <w:r w:rsidRPr="00F16EF9">
        <w:rPr>
          <w:rFonts w:ascii="Arial" w:eastAsia="Arial" w:hAnsi="Arial" w:cs="Arial"/>
          <w:kern w:val="0"/>
          <w:sz w:val="24"/>
          <w:szCs w:val="24"/>
          <w14:ligatures w14:val="none"/>
        </w:rPr>
        <w:t>6.2.7.</w:t>
      </w:r>
      <w:r w:rsidRPr="00F16EF9">
        <w:rPr>
          <w:rFonts w:ascii="Arial" w:eastAsia="Arial" w:hAnsi="Arial" w:cs="Arial"/>
          <w:kern w:val="0"/>
          <w:sz w:val="24"/>
          <w:szCs w:val="24"/>
          <w14:ligatures w14:val="none"/>
        </w:rPr>
        <w:tab/>
        <w:t>Jeigu Pirkėjas per 5 (penkias) darbo dienas nepateikia (neišsiunčia) Tiekėjui  Defektų akto, laikoma, kad Pirkėjas Prekes priėmė ir joms pretenzijų neturi.</w:t>
      </w:r>
    </w:p>
    <w:p w14:paraId="33E70B64" w14:textId="77777777" w:rsidR="00DA3C49" w:rsidRPr="00F16EF9" w:rsidRDefault="00DA3C49" w:rsidP="00DA3C49">
      <w:pPr>
        <w:widowControl w:val="0"/>
        <w:tabs>
          <w:tab w:val="left" w:pos="567"/>
          <w:tab w:val="left" w:pos="709"/>
          <w:tab w:val="left" w:pos="851"/>
          <w:tab w:val="left" w:pos="992"/>
          <w:tab w:val="left" w:pos="1134"/>
        </w:tabs>
        <w:spacing w:after="0"/>
        <w:jc w:val="both"/>
        <w:rPr>
          <w:rFonts w:ascii="Arial" w:eastAsia="Arial" w:hAnsi="Arial" w:cs="Arial"/>
          <w:kern w:val="0"/>
          <w:sz w:val="24"/>
          <w:szCs w:val="24"/>
          <w14:ligatures w14:val="none"/>
        </w:rPr>
      </w:pPr>
      <w:r w:rsidRPr="00F16EF9">
        <w:rPr>
          <w:rFonts w:ascii="Arial" w:eastAsia="Arial" w:hAnsi="Arial" w:cs="Arial"/>
          <w:kern w:val="0"/>
          <w:sz w:val="24"/>
          <w:szCs w:val="24"/>
          <w14:ligatures w14:val="none"/>
        </w:rPr>
        <w:t>6.2.8.</w:t>
      </w:r>
      <w:r w:rsidRPr="00F16EF9">
        <w:rPr>
          <w:rFonts w:ascii="Arial" w:eastAsia="Arial" w:hAnsi="Arial" w:cs="Arial"/>
          <w:kern w:val="0"/>
          <w:sz w:val="24"/>
          <w:szCs w:val="24"/>
          <w14:ligatures w14:val="none"/>
        </w:rPr>
        <w:tab/>
        <w:t>Prekių praradimo ar sugadinimo ar atsitiktinio žuvimo rizika Pirkėjui iš Tiekėjo pereina nuo faktinio Prekių priėmimo momento.</w:t>
      </w:r>
    </w:p>
    <w:p w14:paraId="41ACC881" w14:textId="77777777" w:rsidR="00DA3C49" w:rsidRPr="00F16EF9" w:rsidRDefault="00DA3C49" w:rsidP="00DA3C49">
      <w:pPr>
        <w:widowControl w:val="0"/>
        <w:tabs>
          <w:tab w:val="left" w:pos="567"/>
          <w:tab w:val="left" w:pos="709"/>
          <w:tab w:val="left" w:pos="851"/>
          <w:tab w:val="left" w:pos="992"/>
          <w:tab w:val="left" w:pos="1134"/>
        </w:tabs>
        <w:spacing w:after="0"/>
        <w:jc w:val="both"/>
        <w:rPr>
          <w:rFonts w:ascii="Arial" w:eastAsia="Arial" w:hAnsi="Arial" w:cs="Arial"/>
          <w:kern w:val="0"/>
          <w:sz w:val="24"/>
          <w:szCs w:val="24"/>
          <w14:ligatures w14:val="none"/>
        </w:rPr>
      </w:pPr>
      <w:r w:rsidRPr="00F16EF9">
        <w:rPr>
          <w:rFonts w:ascii="Arial" w:eastAsia="Arial" w:hAnsi="Arial" w:cs="Arial"/>
          <w:kern w:val="0"/>
          <w:sz w:val="24"/>
          <w:szCs w:val="24"/>
          <w14:ligatures w14:val="none"/>
        </w:rPr>
        <w:t>6.2.9.</w:t>
      </w:r>
      <w:r w:rsidRPr="00F16EF9">
        <w:rPr>
          <w:rFonts w:ascii="Arial" w:eastAsia="Arial" w:hAnsi="Arial" w:cs="Arial"/>
          <w:kern w:val="0"/>
          <w:sz w:val="24"/>
          <w:szCs w:val="24"/>
          <w14:ligatures w14:val="none"/>
        </w:rPr>
        <w:tab/>
        <w:t xml:space="preserve">Pirkėjas turi teisę naudotis Prekėmis tik po Prekių perdavimo-priėmimo akto pasirašymo. </w:t>
      </w:r>
    </w:p>
    <w:p w14:paraId="1C94DA27" w14:textId="77777777" w:rsidR="00DA3C49" w:rsidRPr="00F16EF9" w:rsidRDefault="00DA3C49" w:rsidP="00DA3C49">
      <w:pPr>
        <w:widowControl w:val="0"/>
        <w:pBdr>
          <w:top w:val="nil"/>
          <w:left w:val="nil"/>
          <w:bottom w:val="nil"/>
          <w:right w:val="nil"/>
          <w:between w:val="nil"/>
        </w:pBdr>
        <w:tabs>
          <w:tab w:val="left" w:pos="567"/>
          <w:tab w:val="left" w:pos="851"/>
          <w:tab w:val="left" w:pos="992"/>
          <w:tab w:val="left" w:pos="1134"/>
        </w:tabs>
        <w:spacing w:after="0"/>
        <w:jc w:val="both"/>
        <w:rPr>
          <w:rFonts w:ascii="Arial" w:eastAsia="Arial" w:hAnsi="Arial" w:cs="Arial"/>
          <w:kern w:val="0"/>
          <w:sz w:val="24"/>
          <w:szCs w:val="24"/>
          <w14:ligatures w14:val="none"/>
        </w:rPr>
      </w:pPr>
      <w:r w:rsidRPr="00F16EF9">
        <w:rPr>
          <w:rFonts w:ascii="Arial" w:eastAsia="Arial" w:hAnsi="Arial" w:cs="Arial"/>
          <w:kern w:val="0"/>
          <w:sz w:val="24"/>
          <w:szCs w:val="24"/>
          <w14:ligatures w14:val="none"/>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1581C31E" w14:textId="77777777" w:rsidR="00DA3C49" w:rsidRPr="00F16EF9" w:rsidRDefault="00DA3C49" w:rsidP="00DA3C49">
      <w:pPr>
        <w:keepNext/>
        <w:keepLines/>
        <w:widowControl w:val="0"/>
        <w:pBdr>
          <w:top w:val="nil"/>
          <w:left w:val="nil"/>
          <w:bottom w:val="nil"/>
          <w:right w:val="nil"/>
          <w:between w:val="nil"/>
        </w:pBdr>
        <w:tabs>
          <w:tab w:val="left" w:pos="284"/>
          <w:tab w:val="left" w:pos="567"/>
          <w:tab w:val="left" w:pos="851"/>
          <w:tab w:val="left" w:pos="992"/>
          <w:tab w:val="left" w:pos="1134"/>
        </w:tabs>
        <w:spacing w:after="0"/>
        <w:jc w:val="center"/>
        <w:rPr>
          <w:rFonts w:ascii="Arial" w:eastAsia="Arial" w:hAnsi="Arial" w:cs="Arial"/>
          <w:b/>
          <w:caps/>
          <w:kern w:val="0"/>
          <w:sz w:val="24"/>
          <w:szCs w:val="24"/>
          <w14:ligatures w14:val="none"/>
        </w:rPr>
      </w:pPr>
      <w:r w:rsidRPr="00F16EF9">
        <w:rPr>
          <w:rFonts w:ascii="Arial" w:eastAsia="Arial" w:hAnsi="Arial" w:cs="Arial"/>
          <w:b/>
          <w:caps/>
          <w:kern w:val="0"/>
          <w:sz w:val="24"/>
          <w:szCs w:val="24"/>
          <w14:ligatures w14:val="none"/>
        </w:rPr>
        <w:t>7.</w:t>
      </w:r>
      <w:r w:rsidRPr="00F16EF9">
        <w:rPr>
          <w:rFonts w:ascii="Arial" w:eastAsia="Arial" w:hAnsi="Arial" w:cs="Arial"/>
          <w:b/>
          <w:caps/>
          <w:kern w:val="0"/>
          <w:sz w:val="24"/>
          <w:szCs w:val="24"/>
          <w14:ligatures w14:val="none"/>
        </w:rPr>
        <w:tab/>
        <w:t>Tiekėjo garantiniai įsipareigojimai</w:t>
      </w:r>
    </w:p>
    <w:p w14:paraId="2E270B2D" w14:textId="77777777" w:rsidR="00DA3C49" w:rsidRPr="00F16EF9" w:rsidRDefault="00DA3C49" w:rsidP="00DA3C49">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Arial" w:eastAsia="Arial" w:hAnsi="Arial" w:cs="Arial"/>
          <w:b/>
          <w:kern w:val="0"/>
          <w:sz w:val="24"/>
          <w:szCs w:val="24"/>
          <w14:ligatures w14:val="none"/>
        </w:rPr>
      </w:pPr>
      <w:r w:rsidRPr="00F16EF9">
        <w:rPr>
          <w:rFonts w:ascii="Arial" w:eastAsia="Arial" w:hAnsi="Arial" w:cs="Arial"/>
          <w:b/>
          <w:bCs/>
          <w:kern w:val="0"/>
          <w:sz w:val="24"/>
          <w:szCs w:val="24"/>
          <w14:ligatures w14:val="none"/>
        </w:rPr>
        <w:t>7.1.</w:t>
      </w:r>
      <w:r w:rsidRPr="00F16EF9">
        <w:rPr>
          <w:rFonts w:ascii="Arial" w:eastAsia="Arial" w:hAnsi="Arial" w:cs="Arial"/>
          <w:b/>
          <w:bCs/>
          <w:kern w:val="0"/>
          <w:sz w:val="24"/>
          <w:szCs w:val="24"/>
          <w14:ligatures w14:val="none"/>
        </w:rPr>
        <w:tab/>
      </w:r>
      <w:r w:rsidRPr="00F16EF9">
        <w:rPr>
          <w:rFonts w:ascii="Arial" w:eastAsia="Arial" w:hAnsi="Arial" w:cs="Arial"/>
          <w:b/>
          <w:kern w:val="0"/>
          <w:sz w:val="24"/>
          <w:szCs w:val="24"/>
          <w14:ligatures w14:val="none"/>
        </w:rPr>
        <w:t>Garantiniai terminai (jei taikoma)</w:t>
      </w:r>
    </w:p>
    <w:p w14:paraId="2AE47672" w14:textId="77777777" w:rsidR="00DA3C49" w:rsidRPr="00F16EF9" w:rsidRDefault="00DA3C49" w:rsidP="00DA3C49">
      <w:pPr>
        <w:keepNext/>
        <w:keepLines/>
        <w:widowControl w:val="0"/>
        <w:pBdr>
          <w:top w:val="nil"/>
          <w:left w:val="nil"/>
          <w:bottom w:val="nil"/>
          <w:right w:val="nil"/>
          <w:between w:val="nil"/>
        </w:pBdr>
        <w:tabs>
          <w:tab w:val="left" w:pos="567"/>
          <w:tab w:val="left" w:pos="851"/>
          <w:tab w:val="left" w:pos="992"/>
          <w:tab w:val="left" w:pos="1134"/>
        </w:tabs>
        <w:spacing w:after="0"/>
        <w:outlineLvl w:val="1"/>
        <w:rPr>
          <w:rFonts w:ascii="Arial" w:eastAsia="Arial" w:hAnsi="Arial" w:cs="Arial"/>
          <w:b/>
          <w:kern w:val="0"/>
          <w:sz w:val="24"/>
          <w:szCs w:val="24"/>
          <w14:ligatures w14:val="none"/>
        </w:rPr>
      </w:pPr>
    </w:p>
    <w:p w14:paraId="19A0B6A1" w14:textId="77777777" w:rsidR="00DA3C49" w:rsidRPr="00F16EF9" w:rsidRDefault="00DA3C49" w:rsidP="00DA3C49">
      <w:pPr>
        <w:widowControl w:val="0"/>
        <w:pBdr>
          <w:top w:val="nil"/>
          <w:left w:val="nil"/>
          <w:bottom w:val="nil"/>
          <w:right w:val="nil"/>
          <w:between w:val="nil"/>
        </w:pBdr>
        <w:tabs>
          <w:tab w:val="left" w:pos="567"/>
          <w:tab w:val="left" w:pos="709"/>
          <w:tab w:val="left" w:pos="851"/>
          <w:tab w:val="left" w:pos="992"/>
          <w:tab w:val="left" w:pos="1134"/>
        </w:tabs>
        <w:spacing w:after="0"/>
        <w:jc w:val="both"/>
        <w:rPr>
          <w:rFonts w:ascii="Arial" w:eastAsia="Arial" w:hAnsi="Arial" w:cs="Arial"/>
          <w:kern w:val="0"/>
          <w:sz w:val="24"/>
          <w:szCs w:val="24"/>
          <w14:ligatures w14:val="none"/>
        </w:rPr>
      </w:pPr>
      <w:r w:rsidRPr="00F16EF9">
        <w:rPr>
          <w:rFonts w:ascii="Arial" w:eastAsia="Arial" w:hAnsi="Arial" w:cs="Arial"/>
          <w:kern w:val="0"/>
          <w:sz w:val="24"/>
          <w:szCs w:val="24"/>
          <w14:ligatures w14:val="none"/>
        </w:rPr>
        <w:t>7.1.1.</w:t>
      </w:r>
      <w:r w:rsidRPr="00F16EF9">
        <w:rPr>
          <w:rFonts w:ascii="Arial" w:eastAsia="Arial" w:hAnsi="Arial" w:cs="Arial"/>
          <w:kern w:val="0"/>
          <w:sz w:val="24"/>
          <w:szCs w:val="24"/>
          <w14:ligatures w14:val="none"/>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58AEF57" w14:textId="77777777" w:rsidR="00DA3C49" w:rsidRPr="00F16EF9" w:rsidRDefault="00DA3C49" w:rsidP="00DA3C49">
      <w:pPr>
        <w:widowControl w:val="0"/>
        <w:pBdr>
          <w:top w:val="nil"/>
          <w:left w:val="nil"/>
          <w:bottom w:val="nil"/>
          <w:right w:val="nil"/>
          <w:between w:val="nil"/>
        </w:pBdr>
        <w:tabs>
          <w:tab w:val="left" w:pos="567"/>
          <w:tab w:val="left" w:pos="709"/>
          <w:tab w:val="left" w:pos="851"/>
          <w:tab w:val="left" w:pos="992"/>
          <w:tab w:val="left" w:pos="1134"/>
        </w:tabs>
        <w:spacing w:after="0"/>
        <w:jc w:val="both"/>
        <w:rPr>
          <w:rFonts w:ascii="Arial" w:eastAsia="Arial" w:hAnsi="Arial" w:cs="Arial"/>
          <w:kern w:val="0"/>
          <w:sz w:val="24"/>
          <w:szCs w:val="24"/>
          <w14:ligatures w14:val="none"/>
        </w:rPr>
      </w:pPr>
      <w:r w:rsidRPr="00F16EF9">
        <w:rPr>
          <w:rFonts w:ascii="Arial" w:eastAsia="Arial" w:hAnsi="Arial" w:cs="Arial"/>
          <w:kern w:val="0"/>
          <w:sz w:val="24"/>
          <w:szCs w:val="24"/>
          <w14:ligatures w14:val="none"/>
        </w:rPr>
        <w:t>7.1.2.</w:t>
      </w:r>
      <w:r w:rsidRPr="00F16EF9">
        <w:rPr>
          <w:rFonts w:ascii="Arial" w:eastAsia="Arial" w:hAnsi="Arial" w:cs="Arial"/>
          <w:kern w:val="0"/>
          <w:sz w:val="24"/>
          <w:szCs w:val="24"/>
          <w14:ligatures w14:val="none"/>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7E0CC6ED" w14:textId="77777777" w:rsidR="00DA3C49" w:rsidRPr="00F16EF9" w:rsidRDefault="00DA3C49" w:rsidP="00DA3C49">
      <w:pPr>
        <w:widowControl w:val="0"/>
        <w:pBdr>
          <w:top w:val="nil"/>
          <w:left w:val="nil"/>
          <w:bottom w:val="nil"/>
          <w:right w:val="nil"/>
          <w:between w:val="nil"/>
        </w:pBdr>
        <w:tabs>
          <w:tab w:val="left" w:pos="567"/>
          <w:tab w:val="left" w:pos="709"/>
          <w:tab w:val="left" w:pos="851"/>
          <w:tab w:val="left" w:pos="992"/>
          <w:tab w:val="left" w:pos="1134"/>
        </w:tabs>
        <w:spacing w:after="0"/>
        <w:jc w:val="both"/>
        <w:rPr>
          <w:rFonts w:ascii="Arial" w:eastAsia="Arial" w:hAnsi="Arial" w:cs="Arial"/>
          <w:kern w:val="0"/>
          <w:sz w:val="24"/>
          <w:szCs w:val="24"/>
          <w14:ligatures w14:val="none"/>
        </w:rPr>
      </w:pPr>
      <w:r w:rsidRPr="00F16EF9">
        <w:rPr>
          <w:rFonts w:ascii="Arial" w:eastAsia="Arial" w:hAnsi="Arial" w:cs="Arial"/>
          <w:kern w:val="0"/>
          <w:sz w:val="24"/>
          <w:szCs w:val="24"/>
          <w14:ligatures w14:val="none"/>
        </w:rPr>
        <w:t>7.1.3.</w:t>
      </w:r>
      <w:r w:rsidRPr="00F16EF9">
        <w:rPr>
          <w:rFonts w:ascii="Arial" w:eastAsia="Arial" w:hAnsi="Arial" w:cs="Arial"/>
          <w:kern w:val="0"/>
          <w:sz w:val="24"/>
          <w:szCs w:val="24"/>
          <w14:ligatures w14:val="none"/>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B3868A2" w14:textId="77777777" w:rsidR="00DA3C49" w:rsidRPr="00F16EF9" w:rsidRDefault="00DA3C49" w:rsidP="00DA3C49">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Arial" w:eastAsia="Arial" w:hAnsi="Arial" w:cs="Arial"/>
          <w:b/>
          <w:kern w:val="0"/>
          <w:sz w:val="24"/>
          <w:szCs w:val="24"/>
          <w14:ligatures w14:val="none"/>
        </w:rPr>
      </w:pPr>
      <w:r w:rsidRPr="00F16EF9">
        <w:rPr>
          <w:rFonts w:ascii="Arial" w:eastAsia="Arial" w:hAnsi="Arial" w:cs="Arial"/>
          <w:b/>
          <w:bCs/>
          <w:kern w:val="0"/>
          <w:sz w:val="24"/>
          <w:szCs w:val="24"/>
          <w14:ligatures w14:val="none"/>
        </w:rPr>
        <w:t>7.2.</w:t>
      </w:r>
      <w:r w:rsidRPr="00F16EF9">
        <w:rPr>
          <w:rFonts w:ascii="Arial" w:eastAsia="Arial" w:hAnsi="Arial" w:cs="Arial"/>
          <w:b/>
          <w:bCs/>
          <w:kern w:val="0"/>
          <w:sz w:val="24"/>
          <w:szCs w:val="24"/>
          <w14:ligatures w14:val="none"/>
        </w:rPr>
        <w:tab/>
      </w:r>
      <w:r w:rsidRPr="00F16EF9">
        <w:rPr>
          <w:rFonts w:ascii="Arial" w:eastAsia="Arial" w:hAnsi="Arial" w:cs="Arial"/>
          <w:b/>
          <w:kern w:val="0"/>
          <w:sz w:val="24"/>
          <w:szCs w:val="24"/>
          <w14:ligatures w14:val="none"/>
        </w:rPr>
        <w:t>Pretenzijos dėl Prekių trūkumų</w:t>
      </w:r>
    </w:p>
    <w:p w14:paraId="4E12F67A" w14:textId="77777777" w:rsidR="00DA3C49" w:rsidRPr="00F16EF9" w:rsidRDefault="00DA3C49" w:rsidP="00DA3C49">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Arial" w:eastAsia="Arial" w:hAnsi="Arial" w:cs="Arial"/>
          <w:b/>
          <w:kern w:val="0"/>
          <w:sz w:val="24"/>
          <w:szCs w:val="24"/>
          <w14:ligatures w14:val="none"/>
        </w:rPr>
      </w:pPr>
    </w:p>
    <w:p w14:paraId="4886882D" w14:textId="77777777" w:rsidR="00DA3C49" w:rsidRPr="00F16EF9" w:rsidRDefault="00DA3C49" w:rsidP="00DA3C49">
      <w:pPr>
        <w:widowControl w:val="0"/>
        <w:pBdr>
          <w:top w:val="nil"/>
          <w:left w:val="nil"/>
          <w:bottom w:val="nil"/>
          <w:right w:val="nil"/>
          <w:between w:val="nil"/>
        </w:pBdr>
        <w:tabs>
          <w:tab w:val="left" w:pos="567"/>
          <w:tab w:val="left" w:pos="851"/>
          <w:tab w:val="left" w:pos="992"/>
          <w:tab w:val="left" w:pos="1134"/>
        </w:tabs>
        <w:spacing w:after="0"/>
        <w:jc w:val="both"/>
        <w:rPr>
          <w:rFonts w:ascii="Arial" w:eastAsia="Arial" w:hAnsi="Arial" w:cs="Arial"/>
          <w:kern w:val="0"/>
          <w:sz w:val="24"/>
          <w:szCs w:val="24"/>
          <w14:ligatures w14:val="none"/>
        </w:rPr>
      </w:pPr>
      <w:r w:rsidRPr="00F16EF9">
        <w:rPr>
          <w:rFonts w:ascii="Arial" w:eastAsia="Arial" w:hAnsi="Arial" w:cs="Arial"/>
          <w:kern w:val="0"/>
          <w:sz w:val="24"/>
          <w:szCs w:val="24"/>
          <w14:ligatures w14:val="none"/>
        </w:rPr>
        <w:t>7.2.1.</w:t>
      </w:r>
      <w:r w:rsidRPr="00F16EF9">
        <w:rPr>
          <w:rFonts w:ascii="Arial" w:eastAsia="Arial" w:hAnsi="Arial" w:cs="Arial"/>
          <w:kern w:val="0"/>
          <w:sz w:val="24"/>
          <w:szCs w:val="24"/>
          <w14:ligatures w14:val="none"/>
        </w:rPr>
        <w:tab/>
        <w:t xml:space="preserve">Pirkėjas, per garantinius terminus nustatęs Prekių trūkumų, turi nedelsdamas, bet ne vėliau nei per 30 (trisdešimt) dienų ir ne vėliau nei iki garantinio termino pabaigos, pareikšti </w:t>
      </w:r>
      <w:r w:rsidRPr="00F16EF9">
        <w:rPr>
          <w:rFonts w:ascii="Arial" w:eastAsia="Arial" w:hAnsi="Arial" w:cs="Arial"/>
          <w:kern w:val="0"/>
          <w:sz w:val="24"/>
          <w:szCs w:val="24"/>
          <w14:ligatures w14:val="none"/>
        </w:rPr>
        <w:lastRenderedPageBreak/>
        <w:t xml:space="preserve">rašytinę pretenziją Tiekėjui ir nustatyti protingus terminus, jeigu jų nėra nustatyta Specialiosiose sąlygose, Prekių trūkumams pašalinti. </w:t>
      </w:r>
    </w:p>
    <w:p w14:paraId="6C2308BA" w14:textId="77777777" w:rsidR="00DA3C49" w:rsidRPr="00F16EF9" w:rsidRDefault="00DA3C49" w:rsidP="00DA3C49">
      <w:pPr>
        <w:widowControl w:val="0"/>
        <w:pBdr>
          <w:top w:val="nil"/>
          <w:left w:val="nil"/>
          <w:bottom w:val="nil"/>
          <w:right w:val="nil"/>
          <w:between w:val="nil"/>
        </w:pBdr>
        <w:tabs>
          <w:tab w:val="left" w:pos="567"/>
          <w:tab w:val="left" w:pos="851"/>
          <w:tab w:val="left" w:pos="992"/>
          <w:tab w:val="left" w:pos="1134"/>
        </w:tabs>
        <w:spacing w:after="0"/>
        <w:jc w:val="both"/>
        <w:rPr>
          <w:rFonts w:ascii="Arial" w:eastAsia="Arial" w:hAnsi="Arial" w:cs="Arial"/>
          <w:kern w:val="0"/>
          <w:sz w:val="24"/>
          <w:szCs w:val="24"/>
          <w14:ligatures w14:val="none"/>
        </w:rPr>
      </w:pPr>
      <w:r w:rsidRPr="00F16EF9">
        <w:rPr>
          <w:rFonts w:ascii="Arial" w:eastAsia="Arial" w:hAnsi="Arial" w:cs="Arial"/>
          <w:kern w:val="0"/>
          <w:sz w:val="24"/>
          <w:szCs w:val="24"/>
          <w14:ligatures w14:val="none"/>
        </w:rPr>
        <w:t>7.2.2.</w:t>
      </w:r>
      <w:r w:rsidRPr="00F16EF9">
        <w:rPr>
          <w:rFonts w:ascii="Arial" w:eastAsia="Arial" w:hAnsi="Arial" w:cs="Arial"/>
          <w:kern w:val="0"/>
          <w:sz w:val="24"/>
          <w:szCs w:val="24"/>
          <w14:ligatures w14:val="none"/>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1712B45E" w14:textId="77777777" w:rsidR="00DA3C49" w:rsidRPr="00F16EF9" w:rsidRDefault="00DA3C49" w:rsidP="00DA3C49">
      <w:pPr>
        <w:tabs>
          <w:tab w:val="left" w:pos="567"/>
          <w:tab w:val="left" w:pos="851"/>
          <w:tab w:val="left" w:pos="992"/>
          <w:tab w:val="left" w:pos="1134"/>
        </w:tabs>
        <w:spacing w:after="0"/>
        <w:jc w:val="both"/>
        <w:rPr>
          <w:rFonts w:ascii="Arial" w:eastAsia="Times New Roman" w:hAnsi="Arial" w:cs="Arial"/>
          <w:kern w:val="0"/>
          <w:sz w:val="24"/>
          <w:szCs w:val="24"/>
          <w14:ligatures w14:val="none"/>
        </w:rPr>
      </w:pPr>
      <w:r w:rsidRPr="00F16EF9">
        <w:rPr>
          <w:rFonts w:ascii="Arial" w:eastAsia="Times New Roman" w:hAnsi="Arial" w:cs="Arial"/>
          <w:kern w:val="0"/>
          <w:sz w:val="24"/>
          <w:szCs w:val="24"/>
          <w14:ligatures w14:val="none"/>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439E4A19" w14:textId="77777777" w:rsidR="00DA3C49" w:rsidRPr="00F16EF9" w:rsidRDefault="00DA3C49" w:rsidP="00DA3C49">
      <w:pPr>
        <w:tabs>
          <w:tab w:val="left" w:pos="567"/>
          <w:tab w:val="left" w:pos="851"/>
          <w:tab w:val="left" w:pos="992"/>
          <w:tab w:val="left" w:pos="1134"/>
        </w:tabs>
        <w:spacing w:after="0"/>
        <w:jc w:val="both"/>
        <w:rPr>
          <w:rFonts w:ascii="Arial" w:eastAsia="Times New Roman" w:hAnsi="Arial" w:cs="Arial"/>
          <w:kern w:val="0"/>
          <w:sz w:val="24"/>
          <w:szCs w:val="24"/>
          <w14:ligatures w14:val="none"/>
        </w:rPr>
      </w:pPr>
      <w:r w:rsidRPr="00F16EF9">
        <w:rPr>
          <w:rFonts w:ascii="Arial" w:eastAsia="Times New Roman" w:hAnsi="Arial" w:cs="Arial"/>
          <w:kern w:val="0"/>
          <w:sz w:val="24"/>
          <w:szCs w:val="24"/>
          <w14:ligatures w14:val="none"/>
        </w:rPr>
        <w:t>7.2.3.1. jei Prekės atitinka Sutartyje nurodytus reikalavimus – Pirkėjas;</w:t>
      </w:r>
    </w:p>
    <w:p w14:paraId="2A8D73A8" w14:textId="77777777" w:rsidR="00DA3C49" w:rsidRPr="00F16EF9" w:rsidRDefault="00DA3C49" w:rsidP="00DA3C49">
      <w:pPr>
        <w:tabs>
          <w:tab w:val="left" w:pos="567"/>
          <w:tab w:val="left" w:pos="851"/>
          <w:tab w:val="left" w:pos="992"/>
          <w:tab w:val="left" w:pos="1134"/>
        </w:tabs>
        <w:spacing w:after="0"/>
        <w:jc w:val="both"/>
        <w:rPr>
          <w:rFonts w:ascii="Arial" w:eastAsia="Times New Roman" w:hAnsi="Arial" w:cs="Arial"/>
          <w:kern w:val="0"/>
          <w:sz w:val="24"/>
          <w:szCs w:val="24"/>
          <w14:ligatures w14:val="none"/>
        </w:rPr>
      </w:pPr>
      <w:r w:rsidRPr="00F16EF9">
        <w:rPr>
          <w:rFonts w:ascii="Arial" w:eastAsia="Times New Roman" w:hAnsi="Arial" w:cs="Arial"/>
          <w:kern w:val="0"/>
          <w:sz w:val="24"/>
          <w:szCs w:val="24"/>
          <w14:ligatures w14:val="none"/>
        </w:rPr>
        <w:t>7.2.3.2. jei Prekės neatitinka Sutartyje nurodytų reikalavimų – Tiekėjas.</w:t>
      </w:r>
    </w:p>
    <w:p w14:paraId="0F9AADF4" w14:textId="77777777" w:rsidR="00DA3C49" w:rsidRPr="00F16EF9" w:rsidRDefault="00DA3C49" w:rsidP="00DA3C49">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Arial" w:eastAsia="Arial" w:hAnsi="Arial" w:cs="Arial"/>
          <w:b/>
          <w:kern w:val="0"/>
          <w:sz w:val="24"/>
          <w:szCs w:val="24"/>
          <w14:ligatures w14:val="none"/>
        </w:rPr>
      </w:pPr>
      <w:r w:rsidRPr="00F16EF9">
        <w:rPr>
          <w:rFonts w:ascii="Arial" w:eastAsia="Arial" w:hAnsi="Arial" w:cs="Arial"/>
          <w:b/>
          <w:bCs/>
          <w:kern w:val="0"/>
          <w:sz w:val="24"/>
          <w:szCs w:val="24"/>
          <w14:ligatures w14:val="none"/>
        </w:rPr>
        <w:t>7.3.</w:t>
      </w:r>
      <w:r w:rsidRPr="00F16EF9">
        <w:rPr>
          <w:rFonts w:ascii="Arial" w:eastAsia="Arial" w:hAnsi="Arial" w:cs="Arial"/>
          <w:b/>
          <w:bCs/>
          <w:kern w:val="0"/>
          <w:sz w:val="24"/>
          <w:szCs w:val="24"/>
          <w14:ligatures w14:val="none"/>
        </w:rPr>
        <w:tab/>
      </w:r>
      <w:r w:rsidRPr="00F16EF9">
        <w:rPr>
          <w:rFonts w:ascii="Arial" w:eastAsia="Arial" w:hAnsi="Arial" w:cs="Arial"/>
          <w:b/>
          <w:kern w:val="0"/>
          <w:sz w:val="24"/>
          <w:szCs w:val="24"/>
          <w14:ligatures w14:val="none"/>
        </w:rPr>
        <w:t>Prekių trūkumų šalinimas</w:t>
      </w:r>
    </w:p>
    <w:p w14:paraId="3C102CC7" w14:textId="77777777" w:rsidR="00DA3C49" w:rsidRPr="00F16EF9" w:rsidRDefault="00DA3C49" w:rsidP="00DA3C49">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Arial" w:eastAsia="Arial" w:hAnsi="Arial" w:cs="Arial"/>
          <w:b/>
          <w:kern w:val="0"/>
          <w:sz w:val="24"/>
          <w:szCs w:val="24"/>
          <w14:ligatures w14:val="none"/>
        </w:rPr>
      </w:pPr>
    </w:p>
    <w:p w14:paraId="53929E8A" w14:textId="77777777" w:rsidR="00DA3C49" w:rsidRPr="00F16EF9" w:rsidRDefault="00DA3C49" w:rsidP="00DA3C49">
      <w:pPr>
        <w:widowControl w:val="0"/>
        <w:pBdr>
          <w:top w:val="nil"/>
          <w:left w:val="nil"/>
          <w:bottom w:val="nil"/>
          <w:right w:val="nil"/>
          <w:between w:val="nil"/>
        </w:pBdr>
        <w:tabs>
          <w:tab w:val="left" w:pos="567"/>
          <w:tab w:val="left" w:pos="851"/>
          <w:tab w:val="left" w:pos="992"/>
          <w:tab w:val="left" w:pos="1134"/>
        </w:tabs>
        <w:spacing w:after="0"/>
        <w:jc w:val="both"/>
        <w:rPr>
          <w:rFonts w:ascii="Arial" w:eastAsia="Arial" w:hAnsi="Arial" w:cs="Arial"/>
          <w:kern w:val="0"/>
          <w:sz w:val="24"/>
          <w:szCs w:val="24"/>
          <w14:ligatures w14:val="none"/>
        </w:rPr>
      </w:pPr>
      <w:r w:rsidRPr="00F16EF9">
        <w:rPr>
          <w:rFonts w:ascii="Arial" w:eastAsia="Arial" w:hAnsi="Arial" w:cs="Arial"/>
          <w:kern w:val="0"/>
          <w:sz w:val="24"/>
          <w:szCs w:val="24"/>
          <w14:ligatures w14:val="none"/>
        </w:rPr>
        <w:t>7.3.1.</w:t>
      </w:r>
      <w:r w:rsidRPr="00F16EF9">
        <w:rPr>
          <w:rFonts w:ascii="Arial" w:eastAsia="Arial" w:hAnsi="Arial" w:cs="Arial"/>
          <w:kern w:val="0"/>
          <w:sz w:val="24"/>
          <w:szCs w:val="24"/>
          <w14:ligatures w14:val="none"/>
        </w:rPr>
        <w:tab/>
        <w:t xml:space="preserve">Tiekėjas privalo pašalinti Prekių trūkumus, sutaisydamas Prekes ar jų dalį arba pakeisdamas Prekę nauja Preke ar jos dalimi. </w:t>
      </w:r>
    </w:p>
    <w:p w14:paraId="3AD90294" w14:textId="77777777" w:rsidR="00DA3C49" w:rsidRPr="00F16EF9" w:rsidRDefault="00DA3C49" w:rsidP="00DA3C49">
      <w:pPr>
        <w:widowControl w:val="0"/>
        <w:pBdr>
          <w:top w:val="nil"/>
          <w:left w:val="nil"/>
          <w:bottom w:val="nil"/>
          <w:right w:val="nil"/>
          <w:between w:val="nil"/>
        </w:pBdr>
        <w:tabs>
          <w:tab w:val="left" w:pos="567"/>
          <w:tab w:val="left" w:pos="851"/>
          <w:tab w:val="left" w:pos="992"/>
          <w:tab w:val="left" w:pos="1134"/>
        </w:tabs>
        <w:spacing w:after="0"/>
        <w:jc w:val="both"/>
        <w:rPr>
          <w:rFonts w:ascii="Arial" w:eastAsia="Arial" w:hAnsi="Arial" w:cs="Arial"/>
          <w:kern w:val="0"/>
          <w:sz w:val="24"/>
          <w:szCs w:val="24"/>
          <w14:ligatures w14:val="none"/>
        </w:rPr>
      </w:pPr>
      <w:r w:rsidRPr="00F16EF9">
        <w:rPr>
          <w:rFonts w:ascii="Arial" w:eastAsia="Arial" w:hAnsi="Arial" w:cs="Arial"/>
          <w:kern w:val="0"/>
          <w:sz w:val="24"/>
          <w:szCs w:val="24"/>
          <w14:ligatures w14:val="none"/>
        </w:rPr>
        <w:t>7.3.2.</w:t>
      </w:r>
      <w:r w:rsidRPr="00F16EF9">
        <w:rPr>
          <w:rFonts w:ascii="Arial" w:eastAsia="Arial" w:hAnsi="Arial" w:cs="Arial"/>
          <w:kern w:val="0"/>
          <w:sz w:val="24"/>
          <w:szCs w:val="24"/>
          <w14:ligatures w14:val="none"/>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3244B791" w14:textId="77777777" w:rsidR="00DA3C49" w:rsidRPr="00F16EF9" w:rsidRDefault="00DA3C49" w:rsidP="00DA3C49">
      <w:pPr>
        <w:widowControl w:val="0"/>
        <w:pBdr>
          <w:top w:val="nil"/>
          <w:left w:val="nil"/>
          <w:bottom w:val="nil"/>
          <w:right w:val="nil"/>
          <w:between w:val="nil"/>
        </w:pBdr>
        <w:tabs>
          <w:tab w:val="left" w:pos="567"/>
          <w:tab w:val="left" w:pos="851"/>
          <w:tab w:val="left" w:pos="992"/>
          <w:tab w:val="left" w:pos="1134"/>
        </w:tabs>
        <w:spacing w:after="0"/>
        <w:jc w:val="both"/>
        <w:rPr>
          <w:rFonts w:ascii="Arial" w:eastAsia="Arial" w:hAnsi="Arial" w:cs="Arial"/>
          <w:kern w:val="0"/>
          <w:sz w:val="24"/>
          <w:szCs w:val="24"/>
          <w14:ligatures w14:val="none"/>
        </w:rPr>
      </w:pPr>
      <w:r w:rsidRPr="00F16EF9">
        <w:rPr>
          <w:rFonts w:ascii="Arial" w:eastAsia="Arial" w:hAnsi="Arial" w:cs="Arial"/>
          <w:kern w:val="0"/>
          <w:sz w:val="24"/>
          <w:szCs w:val="24"/>
          <w14:ligatures w14:val="none"/>
        </w:rPr>
        <w:t>7.3.3.</w:t>
      </w:r>
      <w:r w:rsidRPr="00F16EF9">
        <w:rPr>
          <w:rFonts w:ascii="Arial" w:eastAsia="Arial" w:hAnsi="Arial" w:cs="Arial"/>
          <w:kern w:val="0"/>
          <w:sz w:val="24"/>
          <w:szCs w:val="24"/>
          <w14:ligatures w14:val="none"/>
        </w:rPr>
        <w:tab/>
        <w:t>Sutaisytoje Prekių dalyje pakartotinai nustačius Prekių trūkumų, Tiekėjas privalo pakeisti Prekes naujomis kokybiškomis Prekėmis, nebent Pirkėjas raštu sutiktų Prekes dar kartą taisyti.</w:t>
      </w:r>
    </w:p>
    <w:p w14:paraId="1142FA50" w14:textId="77777777" w:rsidR="00DA3C49" w:rsidRPr="00F16EF9" w:rsidRDefault="00DA3C49" w:rsidP="00DA3C49">
      <w:pPr>
        <w:widowControl w:val="0"/>
        <w:pBdr>
          <w:top w:val="nil"/>
          <w:left w:val="nil"/>
          <w:bottom w:val="nil"/>
          <w:right w:val="nil"/>
          <w:between w:val="nil"/>
        </w:pBdr>
        <w:tabs>
          <w:tab w:val="left" w:pos="567"/>
          <w:tab w:val="left" w:pos="851"/>
          <w:tab w:val="left" w:pos="992"/>
          <w:tab w:val="left" w:pos="1134"/>
        </w:tabs>
        <w:spacing w:after="0"/>
        <w:jc w:val="both"/>
        <w:rPr>
          <w:rFonts w:ascii="Arial" w:eastAsia="Arial" w:hAnsi="Arial" w:cs="Arial"/>
          <w:kern w:val="0"/>
          <w:sz w:val="24"/>
          <w:szCs w:val="24"/>
          <w14:ligatures w14:val="none"/>
        </w:rPr>
      </w:pPr>
      <w:r w:rsidRPr="00F16EF9">
        <w:rPr>
          <w:rFonts w:ascii="Arial" w:eastAsia="Arial" w:hAnsi="Arial" w:cs="Arial"/>
          <w:kern w:val="0"/>
          <w:sz w:val="24"/>
          <w:szCs w:val="24"/>
          <w14:ligatures w14:val="none"/>
        </w:rPr>
        <w:t>7.3.4.</w:t>
      </w:r>
      <w:r w:rsidRPr="00F16EF9">
        <w:rPr>
          <w:rFonts w:ascii="Arial" w:eastAsia="Arial" w:hAnsi="Arial" w:cs="Arial"/>
          <w:kern w:val="0"/>
          <w:sz w:val="24"/>
          <w:szCs w:val="24"/>
          <w14:ligatures w14:val="none"/>
        </w:rPr>
        <w:tab/>
        <w:t>Pašalinus Prekių trūkumus, garantinis terminas sutaisytajai Prekių daliai ar naujoms Prekėms vėl pradedamas skaičiuoti nuo tinkamai sutaisytų ar pakeistų Prekių (ar jų dalių) perdavimo Pirkėjui dienos.</w:t>
      </w:r>
    </w:p>
    <w:p w14:paraId="51899139" w14:textId="77777777" w:rsidR="00DA3C49" w:rsidRPr="00F16EF9" w:rsidRDefault="00DA3C49" w:rsidP="00DA3C49">
      <w:pPr>
        <w:widowControl w:val="0"/>
        <w:pBdr>
          <w:top w:val="nil"/>
          <w:left w:val="nil"/>
          <w:bottom w:val="nil"/>
          <w:right w:val="nil"/>
          <w:between w:val="nil"/>
        </w:pBdr>
        <w:tabs>
          <w:tab w:val="left" w:pos="567"/>
          <w:tab w:val="left" w:pos="851"/>
          <w:tab w:val="left" w:pos="992"/>
          <w:tab w:val="left" w:pos="1134"/>
        </w:tabs>
        <w:spacing w:after="0"/>
        <w:jc w:val="both"/>
        <w:rPr>
          <w:rFonts w:ascii="Arial" w:eastAsia="Arial" w:hAnsi="Arial" w:cs="Arial"/>
          <w:kern w:val="0"/>
          <w:sz w:val="24"/>
          <w:szCs w:val="24"/>
          <w14:ligatures w14:val="none"/>
        </w:rPr>
      </w:pPr>
      <w:r w:rsidRPr="00F16EF9">
        <w:rPr>
          <w:rFonts w:ascii="Arial" w:eastAsia="Arial" w:hAnsi="Arial" w:cs="Arial"/>
          <w:kern w:val="0"/>
          <w:sz w:val="24"/>
          <w:szCs w:val="24"/>
          <w14:ligatures w14:val="none"/>
        </w:rPr>
        <w:t>7.3.5.</w:t>
      </w:r>
      <w:r w:rsidRPr="00F16EF9">
        <w:rPr>
          <w:rFonts w:ascii="Arial" w:eastAsia="Arial" w:hAnsi="Arial" w:cs="Arial"/>
          <w:kern w:val="0"/>
          <w:sz w:val="24"/>
          <w:szCs w:val="24"/>
          <w14:ligatures w14:val="none"/>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5952075" w14:textId="77777777" w:rsidR="00DA3C49" w:rsidRPr="00F16EF9" w:rsidRDefault="00DA3C49" w:rsidP="00DA3C49">
      <w:pPr>
        <w:widowControl w:val="0"/>
        <w:tabs>
          <w:tab w:val="left" w:pos="567"/>
          <w:tab w:val="left" w:pos="851"/>
          <w:tab w:val="left" w:pos="992"/>
          <w:tab w:val="left" w:pos="1134"/>
        </w:tabs>
        <w:spacing w:after="0"/>
        <w:jc w:val="both"/>
        <w:rPr>
          <w:rFonts w:ascii="Arial" w:eastAsia="Arial" w:hAnsi="Arial" w:cs="Arial"/>
          <w:kern w:val="0"/>
          <w:sz w:val="24"/>
          <w:szCs w:val="24"/>
          <w14:ligatures w14:val="none"/>
        </w:rPr>
      </w:pPr>
      <w:r w:rsidRPr="00F16EF9">
        <w:rPr>
          <w:rFonts w:ascii="Arial" w:eastAsia="Arial" w:hAnsi="Arial" w:cs="Arial"/>
          <w:kern w:val="0"/>
          <w:sz w:val="24"/>
          <w:szCs w:val="24"/>
          <w14:ligatures w14:val="none"/>
        </w:rPr>
        <w:t>7.3.6.</w:t>
      </w:r>
      <w:r w:rsidRPr="00F16EF9">
        <w:rPr>
          <w:rFonts w:ascii="Arial" w:eastAsia="Arial" w:hAnsi="Arial" w:cs="Arial"/>
          <w:kern w:val="0"/>
          <w:sz w:val="24"/>
          <w:szCs w:val="24"/>
          <w14:ligatures w14:val="none"/>
        </w:rPr>
        <w:tab/>
        <w:t>Tiekėjas, pašalinęs visus Prekių trūkumus, privalo apie tai informuoti Pirkėją.</w:t>
      </w:r>
    </w:p>
    <w:p w14:paraId="650AFFCB" w14:textId="77777777" w:rsidR="00DA3C49" w:rsidRPr="00F16EF9" w:rsidRDefault="00DA3C49" w:rsidP="00DA3C49">
      <w:pPr>
        <w:widowControl w:val="0"/>
        <w:tabs>
          <w:tab w:val="left" w:pos="567"/>
          <w:tab w:val="left" w:pos="851"/>
          <w:tab w:val="left" w:pos="992"/>
          <w:tab w:val="left" w:pos="1134"/>
        </w:tabs>
        <w:spacing w:after="0"/>
        <w:jc w:val="both"/>
        <w:rPr>
          <w:rFonts w:ascii="Arial" w:eastAsia="Arial" w:hAnsi="Arial" w:cs="Arial"/>
          <w:kern w:val="0"/>
          <w:sz w:val="24"/>
          <w:szCs w:val="24"/>
          <w14:ligatures w14:val="none"/>
        </w:rPr>
      </w:pPr>
      <w:r w:rsidRPr="00F16EF9">
        <w:rPr>
          <w:rFonts w:ascii="Arial" w:eastAsia="Arial" w:hAnsi="Arial" w:cs="Arial"/>
          <w:kern w:val="0"/>
          <w:sz w:val="24"/>
          <w:szCs w:val="24"/>
          <w14:ligatures w14:val="none"/>
        </w:rPr>
        <w:t>7.3.7.</w:t>
      </w:r>
      <w:r w:rsidRPr="00F16EF9">
        <w:rPr>
          <w:rFonts w:ascii="Arial" w:eastAsia="Arial" w:hAnsi="Arial" w:cs="Arial"/>
          <w:kern w:val="0"/>
          <w:sz w:val="24"/>
          <w:szCs w:val="24"/>
          <w14:ligatures w14:val="none"/>
        </w:rPr>
        <w:tab/>
        <w:t>Pirkėjas per 5 (penkias) darbo dienas po Tiekėjo pranešimo apie Prekių trūkumų pašalinimą gavimo privalo patikrinti trūkumus, nurodytus Defektų akte arba Pirkėjo pretenzijoje, ir raštu patvirtinti, kurie Prekių trūkumai buvo pašalinti.</w:t>
      </w:r>
    </w:p>
    <w:p w14:paraId="72040009" w14:textId="77777777" w:rsidR="00DA3C49" w:rsidRPr="00F16EF9" w:rsidRDefault="00DA3C49" w:rsidP="00DA3C49">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Arial" w:eastAsia="Arial" w:hAnsi="Arial" w:cs="Arial"/>
          <w:b/>
          <w:kern w:val="0"/>
          <w:sz w:val="24"/>
          <w:szCs w:val="24"/>
          <w14:ligatures w14:val="none"/>
        </w:rPr>
      </w:pPr>
      <w:r w:rsidRPr="00F16EF9">
        <w:rPr>
          <w:rFonts w:ascii="Arial" w:eastAsia="Arial" w:hAnsi="Arial" w:cs="Arial"/>
          <w:b/>
          <w:bCs/>
          <w:kern w:val="0"/>
          <w:sz w:val="24"/>
          <w:szCs w:val="24"/>
          <w14:ligatures w14:val="none"/>
        </w:rPr>
        <w:t>7.4.</w:t>
      </w:r>
      <w:r w:rsidRPr="00F16EF9">
        <w:rPr>
          <w:rFonts w:ascii="Arial" w:eastAsia="Arial" w:hAnsi="Arial" w:cs="Arial"/>
          <w:b/>
          <w:bCs/>
          <w:kern w:val="0"/>
          <w:sz w:val="24"/>
          <w:szCs w:val="24"/>
          <w14:ligatures w14:val="none"/>
        </w:rPr>
        <w:tab/>
      </w:r>
      <w:r w:rsidRPr="00F16EF9">
        <w:rPr>
          <w:rFonts w:ascii="Arial" w:eastAsia="Arial" w:hAnsi="Arial" w:cs="Arial"/>
          <w:b/>
          <w:kern w:val="0"/>
          <w:sz w:val="24"/>
          <w:szCs w:val="24"/>
          <w14:ligatures w14:val="none"/>
        </w:rPr>
        <w:t>Pirkėjo teisės, Tiekėjui nepašalinus Prekių trūkumų</w:t>
      </w:r>
    </w:p>
    <w:p w14:paraId="1E824BB0" w14:textId="77777777" w:rsidR="00DA3C49" w:rsidRPr="00F16EF9" w:rsidRDefault="00DA3C49" w:rsidP="00DA3C49">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Arial" w:eastAsia="Arial" w:hAnsi="Arial" w:cs="Arial"/>
          <w:b/>
          <w:kern w:val="0"/>
          <w:sz w:val="24"/>
          <w:szCs w:val="24"/>
          <w14:ligatures w14:val="none"/>
        </w:rPr>
      </w:pPr>
    </w:p>
    <w:p w14:paraId="079E6081" w14:textId="77777777" w:rsidR="00DA3C49" w:rsidRPr="00F16EF9" w:rsidRDefault="00DA3C49" w:rsidP="00DA3C49">
      <w:pPr>
        <w:widowControl w:val="0"/>
        <w:pBdr>
          <w:top w:val="nil"/>
          <w:left w:val="nil"/>
          <w:bottom w:val="nil"/>
          <w:right w:val="nil"/>
          <w:between w:val="nil"/>
        </w:pBdr>
        <w:tabs>
          <w:tab w:val="left" w:pos="567"/>
          <w:tab w:val="left" w:pos="851"/>
          <w:tab w:val="left" w:pos="992"/>
          <w:tab w:val="left" w:pos="1134"/>
        </w:tabs>
        <w:spacing w:after="0"/>
        <w:jc w:val="both"/>
        <w:rPr>
          <w:rFonts w:ascii="Arial" w:eastAsia="Arial" w:hAnsi="Arial" w:cs="Arial"/>
          <w:kern w:val="0"/>
          <w:sz w:val="24"/>
          <w:szCs w:val="24"/>
          <w14:ligatures w14:val="none"/>
        </w:rPr>
      </w:pPr>
      <w:r w:rsidRPr="00F16EF9">
        <w:rPr>
          <w:rFonts w:ascii="Arial" w:eastAsia="Arial" w:hAnsi="Arial" w:cs="Arial"/>
          <w:kern w:val="0"/>
          <w:sz w:val="24"/>
          <w:szCs w:val="24"/>
          <w14:ligatures w14:val="none"/>
        </w:rPr>
        <w:t>7.4.1.</w:t>
      </w:r>
      <w:r w:rsidRPr="00F16EF9">
        <w:rPr>
          <w:rFonts w:ascii="Arial" w:eastAsia="Arial" w:hAnsi="Arial" w:cs="Arial"/>
          <w:kern w:val="0"/>
          <w:sz w:val="24"/>
          <w:szCs w:val="24"/>
          <w14:ligatures w14:val="none"/>
        </w:rPr>
        <w:tab/>
        <w:t>Jeigu Tiekėjas atsisako pašalinti arba nepašalina Prekių trūkumų per Pirkėjo nustatytus protingus terminus, Pirkėjas turi teisę:</w:t>
      </w:r>
    </w:p>
    <w:p w14:paraId="61E8E5DD" w14:textId="77777777" w:rsidR="00DA3C49" w:rsidRPr="00F16EF9" w:rsidRDefault="00DA3C49" w:rsidP="00DA3C49">
      <w:pPr>
        <w:widowControl w:val="0"/>
        <w:pBdr>
          <w:top w:val="nil"/>
          <w:left w:val="nil"/>
          <w:bottom w:val="nil"/>
          <w:right w:val="nil"/>
          <w:between w:val="nil"/>
        </w:pBdr>
        <w:tabs>
          <w:tab w:val="left" w:pos="567"/>
          <w:tab w:val="left" w:pos="851"/>
          <w:tab w:val="left" w:pos="992"/>
          <w:tab w:val="left" w:pos="1134"/>
        </w:tabs>
        <w:spacing w:after="0"/>
        <w:jc w:val="both"/>
        <w:rPr>
          <w:rFonts w:ascii="Arial" w:eastAsia="Arial" w:hAnsi="Arial" w:cs="Arial"/>
          <w:kern w:val="0"/>
          <w:sz w:val="24"/>
          <w:szCs w:val="24"/>
          <w14:ligatures w14:val="none"/>
        </w:rPr>
      </w:pPr>
      <w:r w:rsidRPr="00F16EF9">
        <w:rPr>
          <w:rFonts w:ascii="Arial" w:eastAsia="Arial" w:hAnsi="Arial" w:cs="Arial"/>
          <w:kern w:val="0"/>
          <w:sz w:val="24"/>
          <w:szCs w:val="24"/>
          <w14:ligatures w14:val="none"/>
        </w:rPr>
        <w:t>7.4.1.1.</w:t>
      </w:r>
      <w:r w:rsidRPr="00F16EF9">
        <w:rPr>
          <w:rFonts w:ascii="Arial" w:eastAsia="Arial" w:hAnsi="Arial" w:cs="Arial"/>
          <w:kern w:val="0"/>
          <w:sz w:val="24"/>
          <w:szCs w:val="24"/>
          <w14:ligatures w14:val="none"/>
        </w:rPr>
        <w:tab/>
        <w:t xml:space="preserve">pašalinti Prekių trūkumus pats arba pasamdydamas trečiuosius asmenis, iš anksto apie </w:t>
      </w:r>
      <w:r w:rsidRPr="00F16EF9">
        <w:rPr>
          <w:rFonts w:ascii="Arial" w:eastAsia="Arial" w:hAnsi="Arial" w:cs="Arial"/>
          <w:kern w:val="0"/>
          <w:sz w:val="24"/>
          <w:szCs w:val="24"/>
          <w14:ligatures w14:val="none"/>
        </w:rPr>
        <w:lastRenderedPageBreak/>
        <w:t>tai informuodamas Tiekėją, ir pareikalauti Tiekėjo atlyginti Prekių ekspertizės bei Prekių trūkumų šalinimo išlaidas ir padengti patirtus nuostolius; arba</w:t>
      </w:r>
    </w:p>
    <w:p w14:paraId="3EC7478C" w14:textId="77777777" w:rsidR="00DA3C49" w:rsidRPr="00F16EF9" w:rsidRDefault="00DA3C49" w:rsidP="00DA3C49">
      <w:pPr>
        <w:widowControl w:val="0"/>
        <w:pBdr>
          <w:top w:val="nil"/>
          <w:left w:val="nil"/>
          <w:bottom w:val="nil"/>
          <w:right w:val="nil"/>
          <w:between w:val="nil"/>
        </w:pBdr>
        <w:tabs>
          <w:tab w:val="left" w:pos="567"/>
          <w:tab w:val="left" w:pos="851"/>
          <w:tab w:val="left" w:pos="992"/>
          <w:tab w:val="left" w:pos="1134"/>
        </w:tabs>
        <w:spacing w:after="0"/>
        <w:jc w:val="both"/>
        <w:rPr>
          <w:rFonts w:ascii="Arial" w:eastAsia="Arial" w:hAnsi="Arial" w:cs="Arial"/>
          <w:kern w:val="0"/>
          <w:sz w:val="24"/>
          <w:szCs w:val="24"/>
          <w14:ligatures w14:val="none"/>
        </w:rPr>
      </w:pPr>
      <w:r w:rsidRPr="00F16EF9">
        <w:rPr>
          <w:rFonts w:ascii="Arial" w:eastAsia="Arial" w:hAnsi="Arial" w:cs="Arial"/>
          <w:kern w:val="0"/>
          <w:sz w:val="24"/>
          <w:szCs w:val="24"/>
          <w14:ligatures w14:val="none"/>
        </w:rPr>
        <w:t>7.4.1.2.</w:t>
      </w:r>
      <w:r w:rsidRPr="00F16EF9">
        <w:rPr>
          <w:rFonts w:ascii="Arial" w:eastAsia="Arial" w:hAnsi="Arial" w:cs="Arial"/>
          <w:kern w:val="0"/>
          <w:sz w:val="24"/>
          <w:szCs w:val="24"/>
          <w14:ligatures w14:val="none"/>
        </w:rPr>
        <w:tab/>
        <w:t>reikalauti sumažinti Tiekėjui mokėtiną sumą ir grąžinti dėl šios sumos sumažinimo susidariusią permoką per 30 (trisdešimt) dienų nuo Tiekėjui nustatyto termino pašalinti Prekių trūkumus pabaigos; arba</w:t>
      </w:r>
    </w:p>
    <w:p w14:paraId="7E108DC9" w14:textId="77777777" w:rsidR="00DA3C49" w:rsidRPr="00F16EF9" w:rsidRDefault="00DA3C49" w:rsidP="00DA3C49">
      <w:pPr>
        <w:widowControl w:val="0"/>
        <w:pBdr>
          <w:top w:val="nil"/>
          <w:left w:val="nil"/>
          <w:bottom w:val="nil"/>
          <w:right w:val="nil"/>
          <w:between w:val="nil"/>
        </w:pBdr>
        <w:tabs>
          <w:tab w:val="left" w:pos="567"/>
          <w:tab w:val="left" w:pos="851"/>
          <w:tab w:val="left" w:pos="992"/>
          <w:tab w:val="left" w:pos="1134"/>
        </w:tabs>
        <w:spacing w:after="0"/>
        <w:jc w:val="both"/>
        <w:rPr>
          <w:rFonts w:ascii="Arial" w:eastAsia="Arial" w:hAnsi="Arial" w:cs="Arial"/>
          <w:kern w:val="0"/>
          <w:sz w:val="24"/>
          <w:szCs w:val="24"/>
          <w14:ligatures w14:val="none"/>
        </w:rPr>
      </w:pPr>
      <w:r w:rsidRPr="00F16EF9">
        <w:rPr>
          <w:rFonts w:ascii="Arial" w:eastAsia="Arial" w:hAnsi="Arial" w:cs="Arial"/>
          <w:kern w:val="0"/>
          <w:sz w:val="24"/>
          <w:szCs w:val="24"/>
          <w14:ligatures w14:val="none"/>
        </w:rPr>
        <w:t>7.4.1.3. grąžinti Prekes Tiekėjui ir nemokėti už tokias Prekes ar reikalauti grąžinti už Prekes sumokėtą sumą bei nutraukti Sutartį.</w:t>
      </w:r>
    </w:p>
    <w:p w14:paraId="5C1C669B" w14:textId="77777777" w:rsidR="00DA3C49" w:rsidRPr="00F16EF9" w:rsidRDefault="00DA3C49" w:rsidP="00DA3C49">
      <w:pPr>
        <w:widowControl w:val="0"/>
        <w:pBdr>
          <w:top w:val="nil"/>
          <w:left w:val="nil"/>
          <w:bottom w:val="nil"/>
          <w:right w:val="nil"/>
          <w:between w:val="nil"/>
        </w:pBdr>
        <w:tabs>
          <w:tab w:val="left" w:pos="567"/>
          <w:tab w:val="left" w:pos="851"/>
          <w:tab w:val="left" w:pos="992"/>
          <w:tab w:val="left" w:pos="1134"/>
        </w:tabs>
        <w:spacing w:after="0"/>
        <w:jc w:val="both"/>
        <w:rPr>
          <w:rFonts w:ascii="Arial" w:eastAsia="Arial" w:hAnsi="Arial" w:cs="Arial"/>
          <w:kern w:val="0"/>
          <w:sz w:val="24"/>
          <w:szCs w:val="24"/>
          <w14:ligatures w14:val="none"/>
        </w:rPr>
      </w:pPr>
      <w:r w:rsidRPr="00F16EF9">
        <w:rPr>
          <w:rFonts w:ascii="Arial" w:eastAsia="Arial" w:hAnsi="Arial" w:cs="Arial"/>
          <w:kern w:val="0"/>
          <w:sz w:val="24"/>
          <w:szCs w:val="24"/>
          <w14:ligatures w14:val="none"/>
        </w:rPr>
        <w:t>7.4.2.</w:t>
      </w:r>
      <w:r w:rsidRPr="00F16EF9">
        <w:rPr>
          <w:rFonts w:ascii="Arial" w:eastAsia="Arial" w:hAnsi="Arial" w:cs="Arial"/>
          <w:kern w:val="0"/>
          <w:sz w:val="24"/>
          <w:szCs w:val="24"/>
          <w14:ligatures w14:val="none"/>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48993B9F" w14:textId="77777777" w:rsidR="00DA3C49" w:rsidRPr="00F16EF9" w:rsidRDefault="00DA3C49" w:rsidP="00DA3C49">
      <w:pPr>
        <w:widowControl w:val="0"/>
        <w:pBdr>
          <w:top w:val="nil"/>
          <w:left w:val="nil"/>
          <w:bottom w:val="nil"/>
          <w:right w:val="nil"/>
          <w:between w:val="nil"/>
        </w:pBdr>
        <w:tabs>
          <w:tab w:val="left" w:pos="567"/>
          <w:tab w:val="left" w:pos="851"/>
          <w:tab w:val="left" w:pos="992"/>
          <w:tab w:val="left" w:pos="1134"/>
        </w:tabs>
        <w:spacing w:after="0"/>
        <w:jc w:val="both"/>
        <w:rPr>
          <w:rFonts w:ascii="Arial" w:eastAsia="Arial" w:hAnsi="Arial" w:cs="Arial"/>
          <w:kern w:val="0"/>
          <w:sz w:val="24"/>
          <w:szCs w:val="24"/>
          <w14:ligatures w14:val="none"/>
        </w:rPr>
      </w:pPr>
      <w:r w:rsidRPr="00F16EF9">
        <w:rPr>
          <w:rFonts w:ascii="Arial" w:eastAsia="Arial" w:hAnsi="Arial" w:cs="Arial"/>
          <w:kern w:val="0"/>
          <w:sz w:val="24"/>
          <w:szCs w:val="24"/>
          <w14:ligatures w14:val="none"/>
        </w:rPr>
        <w:t>7.4.3.</w:t>
      </w:r>
      <w:r w:rsidRPr="00F16EF9">
        <w:rPr>
          <w:rFonts w:ascii="Arial" w:eastAsia="Arial" w:hAnsi="Arial" w:cs="Arial"/>
          <w:kern w:val="0"/>
          <w:sz w:val="24"/>
          <w:szCs w:val="24"/>
          <w14:ligatures w14:val="none"/>
        </w:rPr>
        <w:tab/>
        <w:t xml:space="preserve">Tiekėjas privalo patenkinti Pirkėjo pagal Bendrųjų sąlygų 7.4.4 punktą pareikštą piniginį reikalavimą per 30 (trisdešimt) dienų arba per ilgesnį Pirkėjo reikalavime nurodytą protingą terminą. </w:t>
      </w:r>
    </w:p>
    <w:p w14:paraId="39913182" w14:textId="77777777" w:rsidR="00DA3C49" w:rsidRPr="00F16EF9" w:rsidRDefault="00DA3C49" w:rsidP="00DA3C49">
      <w:pPr>
        <w:widowControl w:val="0"/>
        <w:pBdr>
          <w:top w:val="nil"/>
          <w:left w:val="nil"/>
          <w:bottom w:val="nil"/>
          <w:right w:val="nil"/>
          <w:between w:val="nil"/>
        </w:pBdr>
        <w:tabs>
          <w:tab w:val="left" w:pos="567"/>
          <w:tab w:val="left" w:pos="851"/>
          <w:tab w:val="left" w:pos="992"/>
          <w:tab w:val="left" w:pos="1134"/>
        </w:tabs>
        <w:spacing w:after="0"/>
        <w:jc w:val="both"/>
        <w:rPr>
          <w:rFonts w:ascii="Arial" w:eastAsia="Arial" w:hAnsi="Arial" w:cs="Arial"/>
          <w:kern w:val="0"/>
          <w:sz w:val="24"/>
          <w:szCs w:val="24"/>
          <w14:ligatures w14:val="none"/>
        </w:rPr>
      </w:pPr>
      <w:r w:rsidRPr="00F16EF9">
        <w:rPr>
          <w:rFonts w:ascii="Arial" w:eastAsia="Arial" w:hAnsi="Arial" w:cs="Arial"/>
          <w:kern w:val="0"/>
          <w:sz w:val="24"/>
          <w:szCs w:val="24"/>
          <w14:ligatures w14:val="none"/>
        </w:rPr>
        <w:t>7.4.4.</w:t>
      </w:r>
      <w:r w:rsidRPr="00F16EF9">
        <w:rPr>
          <w:rFonts w:ascii="Arial" w:eastAsia="Arial" w:hAnsi="Arial" w:cs="Arial"/>
          <w:kern w:val="0"/>
          <w:sz w:val="24"/>
          <w:szCs w:val="24"/>
          <w14:ligatures w14:val="none"/>
        </w:rPr>
        <w:tab/>
        <w:t>Už vėlavimą pašalinti Prekių trūkumus Pirkėjas privalo reikalauti Tiekėjo sumokėti Specialiosiose sąlygose nustatyto dydžio netesybas.</w:t>
      </w:r>
    </w:p>
    <w:p w14:paraId="12250D8A" w14:textId="77777777" w:rsidR="00DA3C49" w:rsidRPr="00F16EF9" w:rsidRDefault="00DA3C49" w:rsidP="00DA3C49">
      <w:pPr>
        <w:widowControl w:val="0"/>
        <w:pBdr>
          <w:top w:val="nil"/>
          <w:left w:val="nil"/>
          <w:bottom w:val="nil"/>
          <w:right w:val="nil"/>
          <w:between w:val="nil"/>
        </w:pBdr>
        <w:tabs>
          <w:tab w:val="left" w:pos="567"/>
          <w:tab w:val="left" w:pos="851"/>
          <w:tab w:val="left" w:pos="992"/>
          <w:tab w:val="left" w:pos="1134"/>
        </w:tabs>
        <w:spacing w:after="0"/>
        <w:jc w:val="both"/>
        <w:rPr>
          <w:rFonts w:ascii="Arial" w:eastAsia="Arial" w:hAnsi="Arial" w:cs="Arial"/>
          <w:kern w:val="0"/>
          <w:sz w:val="24"/>
          <w:szCs w:val="24"/>
          <w14:ligatures w14:val="none"/>
        </w:rPr>
      </w:pPr>
    </w:p>
    <w:p w14:paraId="32851B49" w14:textId="77777777" w:rsidR="00DA3C49" w:rsidRPr="00F16EF9" w:rsidRDefault="00DA3C49" w:rsidP="00DA3C49">
      <w:pPr>
        <w:keepNext/>
        <w:keepLines/>
        <w:widowControl w:val="0"/>
        <w:pBdr>
          <w:top w:val="nil"/>
          <w:left w:val="nil"/>
          <w:bottom w:val="nil"/>
          <w:right w:val="nil"/>
          <w:between w:val="nil"/>
        </w:pBdr>
        <w:tabs>
          <w:tab w:val="left" w:pos="284"/>
          <w:tab w:val="left" w:pos="567"/>
          <w:tab w:val="left" w:pos="851"/>
          <w:tab w:val="left" w:pos="992"/>
          <w:tab w:val="left" w:pos="1134"/>
        </w:tabs>
        <w:spacing w:after="0"/>
        <w:jc w:val="center"/>
        <w:rPr>
          <w:rFonts w:ascii="Arial" w:eastAsia="Arial" w:hAnsi="Arial" w:cs="Arial"/>
          <w:b/>
          <w:caps/>
          <w:kern w:val="0"/>
          <w:sz w:val="24"/>
          <w:szCs w:val="24"/>
          <w14:ligatures w14:val="none"/>
        </w:rPr>
      </w:pPr>
      <w:r w:rsidRPr="00F16EF9">
        <w:rPr>
          <w:rFonts w:ascii="Arial" w:eastAsia="Arial" w:hAnsi="Arial" w:cs="Arial"/>
          <w:b/>
          <w:bCs/>
          <w:caps/>
          <w:kern w:val="0"/>
          <w:sz w:val="24"/>
          <w:szCs w:val="24"/>
          <w14:ligatures w14:val="none"/>
        </w:rPr>
        <w:t>8.</w:t>
      </w:r>
      <w:r w:rsidRPr="00F16EF9">
        <w:rPr>
          <w:rFonts w:ascii="Arial" w:eastAsia="Arial" w:hAnsi="Arial" w:cs="Arial"/>
          <w:b/>
          <w:bCs/>
          <w:caps/>
          <w:kern w:val="0"/>
          <w:sz w:val="24"/>
          <w:szCs w:val="24"/>
          <w14:ligatures w14:val="none"/>
        </w:rPr>
        <w:tab/>
      </w:r>
      <w:r w:rsidRPr="00F16EF9">
        <w:rPr>
          <w:rFonts w:ascii="Arial" w:eastAsia="Arial" w:hAnsi="Arial" w:cs="Arial"/>
          <w:b/>
          <w:caps/>
          <w:kern w:val="0"/>
          <w:sz w:val="24"/>
          <w:szCs w:val="24"/>
          <w14:ligatures w14:val="none"/>
        </w:rPr>
        <w:t>PRISTATYMO terminai</w:t>
      </w:r>
    </w:p>
    <w:p w14:paraId="3774832E" w14:textId="77777777" w:rsidR="00DA3C49" w:rsidRPr="00F16EF9" w:rsidRDefault="00DA3C49" w:rsidP="00DA3C49">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Arial" w:eastAsia="Arial" w:hAnsi="Arial" w:cs="Arial"/>
          <w:b/>
          <w:kern w:val="0"/>
          <w:sz w:val="24"/>
          <w:szCs w:val="24"/>
          <w14:ligatures w14:val="none"/>
        </w:rPr>
      </w:pPr>
      <w:r w:rsidRPr="00F16EF9">
        <w:rPr>
          <w:rFonts w:ascii="Arial" w:eastAsia="Arial" w:hAnsi="Arial" w:cs="Arial"/>
          <w:b/>
          <w:bCs/>
          <w:kern w:val="0"/>
          <w:sz w:val="24"/>
          <w:szCs w:val="24"/>
          <w14:ligatures w14:val="none"/>
        </w:rPr>
        <w:t>8.1.</w:t>
      </w:r>
      <w:r w:rsidRPr="00F16EF9">
        <w:rPr>
          <w:rFonts w:ascii="Arial" w:eastAsia="Arial" w:hAnsi="Arial" w:cs="Arial"/>
          <w:b/>
          <w:bCs/>
          <w:kern w:val="0"/>
          <w:sz w:val="24"/>
          <w:szCs w:val="24"/>
          <w14:ligatures w14:val="none"/>
        </w:rPr>
        <w:tab/>
      </w:r>
      <w:r w:rsidRPr="00F16EF9">
        <w:rPr>
          <w:rFonts w:ascii="Arial" w:eastAsia="Arial" w:hAnsi="Arial" w:cs="Arial"/>
          <w:b/>
          <w:kern w:val="0"/>
          <w:sz w:val="24"/>
          <w:szCs w:val="24"/>
          <w14:ligatures w14:val="none"/>
        </w:rPr>
        <w:t>Pristatymo terminai ir Prekių tiekimo grafikas</w:t>
      </w:r>
    </w:p>
    <w:p w14:paraId="0BD95661" w14:textId="77777777" w:rsidR="00DA3C49" w:rsidRPr="00F16EF9" w:rsidRDefault="00DA3C49" w:rsidP="00DA3C49">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Arial" w:eastAsia="Arial" w:hAnsi="Arial" w:cs="Arial"/>
          <w:b/>
          <w:kern w:val="0"/>
          <w:sz w:val="24"/>
          <w:szCs w:val="24"/>
          <w14:ligatures w14:val="none"/>
        </w:rPr>
      </w:pPr>
    </w:p>
    <w:p w14:paraId="2BD37279" w14:textId="77777777" w:rsidR="00DA3C49" w:rsidRPr="00F16EF9" w:rsidRDefault="00DA3C49" w:rsidP="00DA3C49">
      <w:pPr>
        <w:widowControl w:val="0"/>
        <w:pBdr>
          <w:top w:val="nil"/>
          <w:left w:val="nil"/>
          <w:bottom w:val="nil"/>
          <w:right w:val="nil"/>
          <w:between w:val="nil"/>
        </w:pBdr>
        <w:tabs>
          <w:tab w:val="left" w:pos="567"/>
          <w:tab w:val="left" w:pos="851"/>
          <w:tab w:val="left" w:pos="992"/>
          <w:tab w:val="left" w:pos="1134"/>
        </w:tabs>
        <w:spacing w:after="0"/>
        <w:jc w:val="both"/>
        <w:rPr>
          <w:rFonts w:ascii="Arial" w:eastAsia="Arial" w:hAnsi="Arial" w:cs="Arial"/>
          <w:kern w:val="0"/>
          <w:sz w:val="24"/>
          <w:szCs w:val="24"/>
          <w14:ligatures w14:val="none"/>
        </w:rPr>
      </w:pPr>
      <w:r w:rsidRPr="00F16EF9">
        <w:rPr>
          <w:rFonts w:ascii="Arial" w:eastAsia="Arial" w:hAnsi="Arial" w:cs="Arial"/>
          <w:kern w:val="0"/>
          <w:sz w:val="24"/>
          <w:szCs w:val="24"/>
          <w14:ligatures w14:val="none"/>
        </w:rPr>
        <w:t>8.1.1.</w:t>
      </w:r>
      <w:r w:rsidRPr="00F16EF9">
        <w:rPr>
          <w:rFonts w:ascii="Arial" w:eastAsia="Arial" w:hAnsi="Arial" w:cs="Arial"/>
          <w:kern w:val="0"/>
          <w:sz w:val="24"/>
          <w:szCs w:val="24"/>
          <w14:ligatures w14:val="none"/>
        </w:rPr>
        <w:tab/>
        <w:t xml:space="preserve">Tiekėjas privalo pristatyti Prekes laikydamasis terminų, nurodytų Specialiosiose sąlygose. </w:t>
      </w:r>
    </w:p>
    <w:p w14:paraId="69DB5E60" w14:textId="77777777" w:rsidR="00DA3C49" w:rsidRPr="00F16EF9" w:rsidRDefault="00DA3C49" w:rsidP="00DA3C49">
      <w:pPr>
        <w:widowControl w:val="0"/>
        <w:tabs>
          <w:tab w:val="left" w:pos="567"/>
          <w:tab w:val="left" w:pos="851"/>
          <w:tab w:val="left" w:pos="992"/>
          <w:tab w:val="left" w:pos="1134"/>
        </w:tabs>
        <w:spacing w:after="0"/>
        <w:jc w:val="both"/>
        <w:rPr>
          <w:rFonts w:ascii="Arial" w:eastAsia="Arial" w:hAnsi="Arial" w:cs="Arial"/>
          <w:kern w:val="0"/>
          <w:sz w:val="24"/>
          <w:szCs w:val="24"/>
          <w14:ligatures w14:val="none"/>
        </w:rPr>
      </w:pPr>
      <w:r w:rsidRPr="00F16EF9">
        <w:rPr>
          <w:rFonts w:ascii="Arial" w:eastAsia="Arial" w:hAnsi="Arial" w:cs="Arial"/>
          <w:kern w:val="0"/>
          <w:sz w:val="24"/>
          <w:szCs w:val="24"/>
          <w14:ligatures w14:val="none"/>
        </w:rPr>
        <w:t>8.1.2.</w:t>
      </w:r>
      <w:r w:rsidRPr="00F16EF9">
        <w:rPr>
          <w:rFonts w:ascii="Arial" w:eastAsia="Arial" w:hAnsi="Arial" w:cs="Arial"/>
          <w:kern w:val="0"/>
          <w:sz w:val="24"/>
          <w:szCs w:val="24"/>
          <w14:ligatures w14:val="none"/>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F16EF9">
        <w:rPr>
          <w:rFonts w:ascii="Arial" w:eastAsia="Arial" w:hAnsi="Arial" w:cs="Arial"/>
          <w:b/>
          <w:bCs/>
          <w:kern w:val="0"/>
          <w:sz w:val="24"/>
          <w:szCs w:val="24"/>
          <w14:ligatures w14:val="none"/>
        </w:rPr>
        <w:t>Grafikas</w:t>
      </w:r>
      <w:r w:rsidRPr="00F16EF9">
        <w:rPr>
          <w:rFonts w:ascii="Arial" w:eastAsia="Arial" w:hAnsi="Arial" w:cs="Arial"/>
          <w:kern w:val="0"/>
          <w:sz w:val="24"/>
          <w:szCs w:val="24"/>
          <w14:ligatures w14:val="none"/>
        </w:rPr>
        <w:t>).</w:t>
      </w:r>
    </w:p>
    <w:p w14:paraId="1FC08196" w14:textId="77777777" w:rsidR="00DA3C49" w:rsidRPr="00F16EF9" w:rsidRDefault="00DA3C49" w:rsidP="00DA3C49">
      <w:pPr>
        <w:widowControl w:val="0"/>
        <w:pBdr>
          <w:top w:val="nil"/>
          <w:left w:val="nil"/>
          <w:bottom w:val="nil"/>
          <w:right w:val="nil"/>
          <w:between w:val="nil"/>
        </w:pBdr>
        <w:tabs>
          <w:tab w:val="left" w:pos="567"/>
          <w:tab w:val="left" w:pos="851"/>
          <w:tab w:val="left" w:pos="992"/>
          <w:tab w:val="left" w:pos="1134"/>
        </w:tabs>
        <w:spacing w:after="0"/>
        <w:jc w:val="both"/>
        <w:rPr>
          <w:rFonts w:ascii="Arial" w:eastAsia="Arial" w:hAnsi="Arial" w:cs="Arial"/>
          <w:kern w:val="0"/>
          <w:sz w:val="24"/>
          <w:szCs w:val="24"/>
          <w14:ligatures w14:val="none"/>
        </w:rPr>
      </w:pPr>
      <w:r w:rsidRPr="00F16EF9">
        <w:rPr>
          <w:rFonts w:ascii="Arial" w:eastAsia="Arial" w:hAnsi="Arial" w:cs="Arial"/>
          <w:kern w:val="0"/>
          <w:sz w:val="24"/>
          <w:szCs w:val="24"/>
          <w14:ligatures w14:val="none"/>
        </w:rPr>
        <w:t>8.1.3.</w:t>
      </w:r>
      <w:r w:rsidRPr="00F16EF9">
        <w:rPr>
          <w:rFonts w:ascii="Arial" w:eastAsia="Arial" w:hAnsi="Arial" w:cs="Arial"/>
          <w:kern w:val="0"/>
          <w:sz w:val="24"/>
          <w:szCs w:val="24"/>
          <w14:ligatures w14:val="none"/>
        </w:rPr>
        <w:tab/>
        <w:t>Jei aktualu, Grafike turi būti pažymėta, kurios Prekės gali būti pristatomos lygiagrečiai, o kurios gali būti pristatomos tik numatytu eiliškumu.</w:t>
      </w:r>
    </w:p>
    <w:p w14:paraId="373822DF" w14:textId="77777777" w:rsidR="00DA3C49" w:rsidRPr="00F16EF9" w:rsidRDefault="00DA3C49" w:rsidP="00DA3C49">
      <w:pPr>
        <w:widowControl w:val="0"/>
        <w:pBdr>
          <w:top w:val="nil"/>
          <w:left w:val="nil"/>
          <w:bottom w:val="nil"/>
          <w:right w:val="nil"/>
          <w:between w:val="nil"/>
        </w:pBdr>
        <w:tabs>
          <w:tab w:val="left" w:pos="567"/>
          <w:tab w:val="left" w:pos="851"/>
          <w:tab w:val="left" w:pos="992"/>
          <w:tab w:val="left" w:pos="1134"/>
        </w:tabs>
        <w:spacing w:after="0"/>
        <w:jc w:val="both"/>
        <w:rPr>
          <w:rFonts w:ascii="Arial" w:eastAsia="Arial" w:hAnsi="Arial" w:cs="Arial"/>
          <w:kern w:val="0"/>
          <w:sz w:val="24"/>
          <w:szCs w:val="24"/>
          <w14:ligatures w14:val="none"/>
        </w:rPr>
      </w:pPr>
    </w:p>
    <w:p w14:paraId="7F9E9482" w14:textId="77777777" w:rsidR="00DA3C49" w:rsidRPr="00F16EF9" w:rsidRDefault="00DA3C49" w:rsidP="00DA3C49">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Arial" w:eastAsia="Arial" w:hAnsi="Arial" w:cs="Arial"/>
          <w:b/>
          <w:kern w:val="0"/>
          <w:sz w:val="24"/>
          <w:szCs w:val="24"/>
          <w14:ligatures w14:val="none"/>
        </w:rPr>
      </w:pPr>
      <w:r w:rsidRPr="00F16EF9">
        <w:rPr>
          <w:rFonts w:ascii="Arial" w:eastAsia="Arial" w:hAnsi="Arial" w:cs="Arial"/>
          <w:b/>
          <w:bCs/>
          <w:kern w:val="0"/>
          <w:sz w:val="24"/>
          <w:szCs w:val="24"/>
          <w14:ligatures w14:val="none"/>
        </w:rPr>
        <w:t>8.2.</w:t>
      </w:r>
      <w:r w:rsidRPr="00F16EF9">
        <w:rPr>
          <w:rFonts w:ascii="Arial" w:eastAsia="Arial" w:hAnsi="Arial" w:cs="Arial"/>
          <w:b/>
          <w:bCs/>
          <w:kern w:val="0"/>
          <w:sz w:val="24"/>
          <w:szCs w:val="24"/>
          <w14:ligatures w14:val="none"/>
        </w:rPr>
        <w:tab/>
      </w:r>
      <w:r w:rsidRPr="00F16EF9">
        <w:rPr>
          <w:rFonts w:ascii="Arial" w:eastAsia="Arial" w:hAnsi="Arial" w:cs="Arial"/>
          <w:b/>
          <w:kern w:val="0"/>
          <w:sz w:val="24"/>
          <w:szCs w:val="24"/>
          <w14:ligatures w14:val="none"/>
        </w:rPr>
        <w:t>Netesybos už Prekių pristatymo vėlavimą</w:t>
      </w:r>
    </w:p>
    <w:p w14:paraId="01B434B8" w14:textId="77777777" w:rsidR="00DA3C49" w:rsidRPr="00F16EF9" w:rsidRDefault="00DA3C49" w:rsidP="00DA3C49">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Arial" w:eastAsia="Arial" w:hAnsi="Arial" w:cs="Arial"/>
          <w:b/>
          <w:kern w:val="0"/>
          <w:sz w:val="24"/>
          <w:szCs w:val="24"/>
          <w14:ligatures w14:val="none"/>
        </w:rPr>
      </w:pPr>
    </w:p>
    <w:p w14:paraId="79572320" w14:textId="77777777" w:rsidR="00DA3C49" w:rsidRPr="00F16EF9" w:rsidRDefault="00DA3C49" w:rsidP="00DA3C49">
      <w:pPr>
        <w:widowControl w:val="0"/>
        <w:pBdr>
          <w:top w:val="nil"/>
          <w:left w:val="nil"/>
          <w:bottom w:val="nil"/>
          <w:right w:val="nil"/>
          <w:between w:val="nil"/>
        </w:pBdr>
        <w:tabs>
          <w:tab w:val="left" w:pos="567"/>
          <w:tab w:val="left" w:pos="851"/>
          <w:tab w:val="left" w:pos="992"/>
          <w:tab w:val="left" w:pos="1134"/>
        </w:tabs>
        <w:spacing w:after="0"/>
        <w:jc w:val="both"/>
        <w:rPr>
          <w:rFonts w:ascii="Arial" w:eastAsia="Arial" w:hAnsi="Arial" w:cs="Arial"/>
          <w:kern w:val="0"/>
          <w:sz w:val="24"/>
          <w:szCs w:val="24"/>
          <w14:ligatures w14:val="none"/>
        </w:rPr>
      </w:pPr>
      <w:r w:rsidRPr="00F16EF9">
        <w:rPr>
          <w:rFonts w:ascii="Arial" w:eastAsia="Arial" w:hAnsi="Arial" w:cs="Arial"/>
          <w:kern w:val="0"/>
          <w:sz w:val="24"/>
          <w:szCs w:val="24"/>
          <w14:ligatures w14:val="none"/>
        </w:rPr>
        <w:t>8.2.1.</w:t>
      </w:r>
      <w:r w:rsidRPr="00F16EF9">
        <w:rPr>
          <w:rFonts w:ascii="Arial" w:eastAsia="Arial" w:hAnsi="Arial" w:cs="Arial"/>
          <w:kern w:val="0"/>
          <w:sz w:val="24"/>
          <w:szCs w:val="24"/>
          <w14:ligatures w14:val="none"/>
        </w:rPr>
        <w:tab/>
        <w:t xml:space="preserve">Jeigu Tiekėjas praleidžia Prekių pristatymo terminus, nustatytus Specialiosiose sąlygose, Tiekėjui iki Prekių pristatymo datos taikomos Specialiosiose sąlygose nurodyto dydžio netesybos. </w:t>
      </w:r>
    </w:p>
    <w:p w14:paraId="1EEB69E2" w14:textId="77777777" w:rsidR="00DA3C49" w:rsidRPr="00F16EF9" w:rsidRDefault="00DA3C49" w:rsidP="00DA3C49">
      <w:pPr>
        <w:widowControl w:val="0"/>
        <w:pBdr>
          <w:top w:val="nil"/>
          <w:left w:val="nil"/>
          <w:bottom w:val="nil"/>
          <w:right w:val="nil"/>
          <w:between w:val="nil"/>
        </w:pBdr>
        <w:tabs>
          <w:tab w:val="left" w:pos="567"/>
          <w:tab w:val="left" w:pos="851"/>
          <w:tab w:val="left" w:pos="992"/>
          <w:tab w:val="left" w:pos="1134"/>
        </w:tabs>
        <w:spacing w:after="0"/>
        <w:jc w:val="both"/>
        <w:rPr>
          <w:rFonts w:ascii="Arial" w:eastAsia="Arial" w:hAnsi="Arial" w:cs="Arial"/>
          <w:kern w:val="0"/>
          <w:sz w:val="24"/>
          <w:szCs w:val="24"/>
          <w14:ligatures w14:val="none"/>
        </w:rPr>
      </w:pPr>
      <w:r w:rsidRPr="00F16EF9">
        <w:rPr>
          <w:rFonts w:ascii="Arial" w:eastAsia="Arial" w:hAnsi="Arial" w:cs="Arial"/>
          <w:kern w:val="0"/>
          <w:sz w:val="24"/>
          <w:szCs w:val="24"/>
          <w14:ligatures w14:val="none"/>
        </w:rPr>
        <w:t>8.2.2.</w:t>
      </w:r>
      <w:r w:rsidRPr="00F16EF9">
        <w:rPr>
          <w:rFonts w:ascii="Arial" w:eastAsia="Arial" w:hAnsi="Arial" w:cs="Arial"/>
          <w:kern w:val="0"/>
          <w:sz w:val="24"/>
          <w:szCs w:val="24"/>
          <w14:ligatures w14:val="none"/>
        </w:rPr>
        <w:tab/>
        <w:t>Tiekėjui praleidus Prekių dalies pristatymo terminą, netesybos skaičiuojamos nuo Prekių dalies pristatymo termino pabaigos (neįskaitytinai) iki Prekių dalies pristatymo datos (įskaitytinai), nustatytos pagal Prekių perdavimo–priėmimo aktus.</w:t>
      </w:r>
    </w:p>
    <w:p w14:paraId="4849B2D5" w14:textId="77777777" w:rsidR="00DA3C49" w:rsidRPr="00F16EF9" w:rsidRDefault="00DA3C49" w:rsidP="00DA3C49">
      <w:pPr>
        <w:widowControl w:val="0"/>
        <w:pBdr>
          <w:top w:val="nil"/>
          <w:left w:val="nil"/>
          <w:bottom w:val="nil"/>
          <w:right w:val="nil"/>
          <w:between w:val="nil"/>
        </w:pBdr>
        <w:tabs>
          <w:tab w:val="left" w:pos="567"/>
          <w:tab w:val="left" w:pos="851"/>
          <w:tab w:val="left" w:pos="992"/>
          <w:tab w:val="left" w:pos="1134"/>
        </w:tabs>
        <w:spacing w:after="0"/>
        <w:jc w:val="both"/>
        <w:rPr>
          <w:rFonts w:ascii="Arial" w:eastAsia="Arial" w:hAnsi="Arial" w:cs="Arial"/>
          <w:i/>
          <w:iCs/>
          <w:kern w:val="0"/>
          <w:sz w:val="24"/>
          <w:szCs w:val="24"/>
          <w14:ligatures w14:val="none"/>
        </w:rPr>
      </w:pPr>
      <w:r w:rsidRPr="00F16EF9">
        <w:rPr>
          <w:rFonts w:ascii="Arial" w:eastAsia="Times New Roman" w:hAnsi="Arial" w:cs="Arial"/>
          <w:kern w:val="0"/>
          <w:sz w:val="24"/>
          <w:szCs w:val="24"/>
          <w14:ligatures w14:val="none"/>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E5E63E7" w14:textId="77777777" w:rsidR="00DA3C49" w:rsidRPr="00F16EF9" w:rsidRDefault="00DA3C49" w:rsidP="00DA3C49">
      <w:pPr>
        <w:widowControl w:val="0"/>
        <w:pBdr>
          <w:top w:val="nil"/>
          <w:left w:val="nil"/>
          <w:bottom w:val="nil"/>
          <w:right w:val="nil"/>
          <w:between w:val="nil"/>
        </w:pBdr>
        <w:tabs>
          <w:tab w:val="left" w:pos="567"/>
          <w:tab w:val="left" w:pos="851"/>
          <w:tab w:val="left" w:pos="992"/>
          <w:tab w:val="left" w:pos="1134"/>
        </w:tabs>
        <w:spacing w:after="0"/>
        <w:jc w:val="both"/>
        <w:rPr>
          <w:rFonts w:ascii="Arial" w:eastAsia="Arial" w:hAnsi="Arial" w:cs="Arial"/>
          <w:i/>
          <w:iCs/>
          <w:kern w:val="0"/>
          <w:sz w:val="24"/>
          <w:szCs w:val="24"/>
          <w14:ligatures w14:val="none"/>
        </w:rPr>
      </w:pPr>
    </w:p>
    <w:p w14:paraId="162B7C8C" w14:textId="77777777" w:rsidR="00DA3C49" w:rsidRPr="00F16EF9" w:rsidRDefault="00DA3C49" w:rsidP="00DA3C49">
      <w:pPr>
        <w:keepNext/>
        <w:keepLines/>
        <w:widowControl w:val="0"/>
        <w:pBdr>
          <w:top w:val="nil"/>
          <w:left w:val="nil"/>
          <w:bottom w:val="nil"/>
          <w:right w:val="nil"/>
          <w:between w:val="nil"/>
        </w:pBdr>
        <w:tabs>
          <w:tab w:val="left" w:pos="284"/>
          <w:tab w:val="left" w:pos="567"/>
          <w:tab w:val="left" w:pos="851"/>
          <w:tab w:val="left" w:pos="992"/>
          <w:tab w:val="left" w:pos="1134"/>
        </w:tabs>
        <w:spacing w:after="0"/>
        <w:jc w:val="center"/>
        <w:rPr>
          <w:rFonts w:ascii="Arial" w:eastAsia="Arial" w:hAnsi="Arial" w:cs="Arial"/>
          <w:b/>
          <w:caps/>
          <w:kern w:val="0"/>
          <w:sz w:val="24"/>
          <w:szCs w:val="24"/>
          <w14:ligatures w14:val="none"/>
        </w:rPr>
      </w:pPr>
      <w:r w:rsidRPr="00F16EF9">
        <w:rPr>
          <w:rFonts w:ascii="Arial" w:eastAsia="Arial" w:hAnsi="Arial" w:cs="Arial"/>
          <w:b/>
          <w:bCs/>
          <w:caps/>
          <w:kern w:val="0"/>
          <w:sz w:val="24"/>
          <w:szCs w:val="24"/>
          <w14:ligatures w14:val="none"/>
        </w:rPr>
        <w:t>9.</w:t>
      </w:r>
      <w:r w:rsidRPr="00F16EF9">
        <w:rPr>
          <w:rFonts w:ascii="Arial" w:eastAsia="Arial" w:hAnsi="Arial" w:cs="Arial"/>
          <w:b/>
          <w:bCs/>
          <w:caps/>
          <w:kern w:val="0"/>
          <w:sz w:val="24"/>
          <w:szCs w:val="24"/>
          <w14:ligatures w14:val="none"/>
        </w:rPr>
        <w:tab/>
      </w:r>
      <w:r w:rsidRPr="00F16EF9">
        <w:rPr>
          <w:rFonts w:ascii="Arial" w:eastAsia="Arial" w:hAnsi="Arial" w:cs="Arial"/>
          <w:b/>
          <w:caps/>
          <w:kern w:val="0"/>
          <w:sz w:val="24"/>
          <w:szCs w:val="24"/>
          <w14:ligatures w14:val="none"/>
        </w:rPr>
        <w:t>Prievolių pagal Sutartį įvykdymo užtikrinimo būdai</w:t>
      </w:r>
    </w:p>
    <w:p w14:paraId="1D55C25B" w14:textId="77777777" w:rsidR="00DA3C49" w:rsidRPr="00F16EF9" w:rsidRDefault="00DA3C49" w:rsidP="00DA3C49">
      <w:pPr>
        <w:keepNext/>
        <w:keepLines/>
        <w:widowControl w:val="0"/>
        <w:pBdr>
          <w:top w:val="nil"/>
          <w:left w:val="nil"/>
          <w:bottom w:val="nil"/>
          <w:right w:val="nil"/>
          <w:between w:val="nil"/>
        </w:pBdr>
        <w:tabs>
          <w:tab w:val="left" w:pos="284"/>
          <w:tab w:val="left" w:pos="567"/>
          <w:tab w:val="left" w:pos="851"/>
          <w:tab w:val="left" w:pos="992"/>
          <w:tab w:val="left" w:pos="1134"/>
        </w:tabs>
        <w:spacing w:after="0"/>
        <w:rPr>
          <w:rFonts w:ascii="Arial" w:eastAsia="Arial" w:hAnsi="Arial" w:cs="Arial"/>
          <w:b/>
          <w:caps/>
          <w:kern w:val="0"/>
          <w:sz w:val="24"/>
          <w:szCs w:val="24"/>
          <w14:ligatures w14:val="none"/>
        </w:rPr>
      </w:pPr>
    </w:p>
    <w:p w14:paraId="7E0DD913" w14:textId="77777777" w:rsidR="00DA3C49" w:rsidRPr="00F16EF9" w:rsidRDefault="00DA3C49" w:rsidP="00DA3C49">
      <w:pPr>
        <w:widowControl w:val="0"/>
        <w:pBdr>
          <w:top w:val="nil"/>
          <w:left w:val="nil"/>
          <w:bottom w:val="nil"/>
          <w:right w:val="nil"/>
          <w:between w:val="nil"/>
        </w:pBdr>
        <w:tabs>
          <w:tab w:val="left" w:pos="567"/>
          <w:tab w:val="left" w:pos="851"/>
          <w:tab w:val="left" w:pos="992"/>
          <w:tab w:val="left" w:pos="1134"/>
        </w:tabs>
        <w:spacing w:after="0"/>
        <w:jc w:val="both"/>
        <w:rPr>
          <w:rFonts w:ascii="Arial" w:eastAsia="Arial" w:hAnsi="Arial" w:cs="Arial"/>
          <w:kern w:val="0"/>
          <w:sz w:val="24"/>
          <w:szCs w:val="24"/>
          <w14:ligatures w14:val="none"/>
        </w:rPr>
      </w:pPr>
      <w:r w:rsidRPr="00F16EF9">
        <w:rPr>
          <w:rFonts w:ascii="Arial" w:eastAsia="Arial" w:hAnsi="Arial" w:cs="Arial"/>
          <w:kern w:val="0"/>
          <w:sz w:val="24"/>
          <w:szCs w:val="24"/>
          <w14:ligatures w14:val="none"/>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744D9AB2" w14:textId="77777777" w:rsidR="00DA3C49" w:rsidRPr="00F16EF9" w:rsidRDefault="00DA3C49" w:rsidP="00DA3C49">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Arial" w:eastAsia="Arial" w:hAnsi="Arial" w:cs="Arial"/>
          <w:b/>
          <w:caps/>
          <w:kern w:val="0"/>
          <w:sz w:val="24"/>
          <w:szCs w:val="24"/>
          <w:lang w:val="fi-FI"/>
          <w14:ligatures w14:val="none"/>
        </w:rPr>
      </w:pPr>
      <w:r w:rsidRPr="00F16EF9">
        <w:rPr>
          <w:rFonts w:ascii="Arial" w:eastAsia="Arial" w:hAnsi="Arial" w:cs="Arial"/>
          <w:b/>
          <w:bCs/>
          <w:caps/>
          <w:kern w:val="0"/>
          <w:sz w:val="24"/>
          <w:szCs w:val="24"/>
          <w14:ligatures w14:val="none"/>
        </w:rPr>
        <w:t>10.</w:t>
      </w:r>
      <w:r w:rsidRPr="00F16EF9">
        <w:rPr>
          <w:rFonts w:ascii="Arial" w:eastAsia="Arial" w:hAnsi="Arial" w:cs="Arial"/>
          <w:b/>
          <w:bCs/>
          <w:caps/>
          <w:kern w:val="0"/>
          <w:sz w:val="24"/>
          <w:szCs w:val="24"/>
          <w14:ligatures w14:val="none"/>
        </w:rPr>
        <w:tab/>
      </w:r>
      <w:r w:rsidRPr="00F16EF9">
        <w:rPr>
          <w:rFonts w:ascii="Arial" w:eastAsia="Arial" w:hAnsi="Arial" w:cs="Arial"/>
          <w:b/>
          <w:caps/>
          <w:kern w:val="0"/>
          <w:sz w:val="24"/>
          <w:szCs w:val="24"/>
          <w14:ligatures w14:val="none"/>
        </w:rPr>
        <w:t>Sutarties įvykdymo užtikrinimas (JEI TAIKOMA)</w:t>
      </w:r>
    </w:p>
    <w:p w14:paraId="603494F9" w14:textId="77777777" w:rsidR="00DA3C49" w:rsidRPr="00F16EF9" w:rsidRDefault="00DA3C49" w:rsidP="00DA3C49">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Arial" w:eastAsia="Arial" w:hAnsi="Arial" w:cs="Arial"/>
          <w:b/>
          <w:caps/>
          <w:kern w:val="0"/>
          <w:sz w:val="24"/>
          <w:szCs w:val="24"/>
          <w14:ligatures w14:val="none"/>
        </w:rPr>
      </w:pPr>
    </w:p>
    <w:p w14:paraId="5C440D77" w14:textId="77777777" w:rsidR="00DA3C49" w:rsidRPr="00F16EF9" w:rsidRDefault="00DA3C49" w:rsidP="00DA3C49">
      <w:pPr>
        <w:widowControl w:val="0"/>
        <w:pBdr>
          <w:top w:val="nil"/>
          <w:left w:val="nil"/>
          <w:bottom w:val="nil"/>
          <w:right w:val="nil"/>
          <w:between w:val="nil"/>
        </w:pBdr>
        <w:tabs>
          <w:tab w:val="left" w:pos="567"/>
          <w:tab w:val="left" w:pos="851"/>
          <w:tab w:val="left" w:pos="992"/>
          <w:tab w:val="left" w:pos="1134"/>
        </w:tabs>
        <w:spacing w:after="0"/>
        <w:jc w:val="both"/>
        <w:rPr>
          <w:rFonts w:ascii="Arial" w:eastAsia="Arial" w:hAnsi="Arial" w:cs="Arial"/>
          <w:color w:val="000000"/>
          <w:kern w:val="0"/>
          <w:sz w:val="24"/>
          <w:szCs w:val="24"/>
          <w:shd w:val="clear" w:color="auto" w:fill="FFFFFF"/>
          <w14:ligatures w14:val="none"/>
        </w:rPr>
      </w:pPr>
      <w:r w:rsidRPr="00F16EF9">
        <w:rPr>
          <w:rFonts w:ascii="Arial" w:eastAsia="Arial" w:hAnsi="Arial" w:cs="Arial"/>
          <w:color w:val="000000"/>
          <w:kern w:val="0"/>
          <w:sz w:val="24"/>
          <w:szCs w:val="24"/>
          <w:shd w:val="clear" w:color="auto" w:fill="FFFFFF"/>
          <w14:ligatures w14:val="none"/>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39C5757B" w14:textId="77777777" w:rsidR="00DA3C49" w:rsidRPr="00F16EF9" w:rsidRDefault="00DA3C49" w:rsidP="00DA3C49">
      <w:pPr>
        <w:widowControl w:val="0"/>
        <w:pBdr>
          <w:top w:val="nil"/>
          <w:left w:val="nil"/>
          <w:bottom w:val="nil"/>
          <w:right w:val="nil"/>
          <w:between w:val="nil"/>
        </w:pBdr>
        <w:tabs>
          <w:tab w:val="left" w:pos="567"/>
          <w:tab w:val="left" w:pos="851"/>
          <w:tab w:val="left" w:pos="992"/>
          <w:tab w:val="left" w:pos="1134"/>
        </w:tabs>
        <w:spacing w:after="0"/>
        <w:jc w:val="both"/>
        <w:rPr>
          <w:rFonts w:ascii="Arial" w:eastAsia="Arial" w:hAnsi="Arial" w:cs="Arial"/>
          <w:b/>
          <w:bCs/>
          <w:kern w:val="0"/>
          <w:sz w:val="24"/>
          <w:szCs w:val="24"/>
          <w14:ligatures w14:val="none"/>
        </w:rPr>
      </w:pPr>
      <w:r w:rsidRPr="00F16EF9">
        <w:rPr>
          <w:rFonts w:ascii="Arial" w:eastAsia="Times New Roman" w:hAnsi="Arial" w:cs="Arial"/>
          <w:b/>
          <w:bCs/>
          <w:color w:val="000000"/>
          <w:kern w:val="0"/>
          <w:sz w:val="24"/>
          <w:szCs w:val="24"/>
          <w14:ligatures w14:val="none"/>
        </w:rPr>
        <w:t>Pastaba.</w:t>
      </w:r>
      <w:r w:rsidRPr="00F16EF9">
        <w:rPr>
          <w:rFonts w:ascii="Arial" w:eastAsia="Times New Roman" w:hAnsi="Arial" w:cs="Arial"/>
          <w:color w:val="000000"/>
          <w:kern w:val="0"/>
          <w:sz w:val="24"/>
          <w:szCs w:val="24"/>
          <w14:ligatures w14:val="none"/>
        </w:rPr>
        <w:t xml:space="preserve"> </w:t>
      </w:r>
      <w:r w:rsidRPr="00F16EF9">
        <w:rPr>
          <w:rFonts w:ascii="Arial" w:eastAsia="Arial" w:hAnsi="Arial" w:cs="Arial"/>
          <w:color w:val="000000"/>
          <w:kern w:val="0"/>
          <w:sz w:val="24"/>
          <w:szCs w:val="24"/>
          <w:shd w:val="clear" w:color="auto" w:fill="FFFFFF"/>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738D50F" w14:textId="77777777" w:rsidR="00DA3C49" w:rsidRPr="00F16EF9" w:rsidRDefault="00DA3C49" w:rsidP="00DA3C49">
      <w:pPr>
        <w:tabs>
          <w:tab w:val="left" w:pos="567"/>
        </w:tabs>
        <w:spacing w:after="0"/>
        <w:jc w:val="both"/>
        <w:rPr>
          <w:rFonts w:ascii="Arial" w:eastAsia="Cambria" w:hAnsi="Arial" w:cs="Arial"/>
          <w:kern w:val="0"/>
          <w:sz w:val="24"/>
          <w:szCs w:val="24"/>
          <w14:ligatures w14:val="none"/>
        </w:rPr>
      </w:pPr>
      <w:r w:rsidRPr="00F16EF9">
        <w:rPr>
          <w:rFonts w:ascii="Arial" w:eastAsia="Cambria" w:hAnsi="Arial" w:cs="Arial"/>
          <w:color w:val="000000"/>
          <w:kern w:val="0"/>
          <w:sz w:val="24"/>
          <w:szCs w:val="24"/>
          <w:shd w:val="clear" w:color="auto" w:fill="FFFFFF"/>
          <w14:ligatures w14:val="none"/>
        </w:rPr>
        <w:t>10.2. Tiekėjas privalo pateikti Pirkėjui Specialiosiose sąlygose nurodytos rūšies ir dydžio Sutarties įvykdymo užtikrinimą – pirmo pareikalavimo banko garantiją arba draudimo bendrovės laidavimo draudimo raštą (</w:t>
      </w:r>
      <w:r w:rsidRPr="00F16EF9">
        <w:rPr>
          <w:rFonts w:ascii="Arial" w:eastAsia="Cambria" w:hAnsi="Arial" w:cs="Arial"/>
          <w:kern w:val="0"/>
          <w:sz w:val="24"/>
          <w:szCs w:val="24"/>
          <w14:ligatures w14:val="none"/>
        </w:rPr>
        <w:t>kartu su draudimo bendrovės laidavimo draudimo raštu turi būti pateiktas ir pasirašytas draudimo liudijimas (polisas) bei dokumentas, įrodantis, kad draudimo įmoka už išduotą laidavimo draudimo raštą yra sumokėta</w:t>
      </w:r>
      <w:r w:rsidRPr="00F16EF9">
        <w:rPr>
          <w:rFonts w:ascii="Arial" w:eastAsia="Cambria" w:hAnsi="Arial" w:cs="Arial"/>
          <w:color w:val="000000"/>
          <w:kern w:val="0"/>
          <w:sz w:val="24"/>
          <w:szCs w:val="24"/>
          <w:shd w:val="clear" w:color="auto" w:fill="FFFFFF"/>
          <w14:ligatures w14:val="none"/>
        </w:rPr>
        <w:t xml:space="preserve">), atitinkantį Bendrųjų sąlygų 10 skyriuje nurodytas sąlygas, per Specialiosiose sąlygose nustatytą terminą (toliau – </w:t>
      </w:r>
      <w:r w:rsidRPr="00F16EF9">
        <w:rPr>
          <w:rFonts w:ascii="Arial" w:eastAsia="Cambria" w:hAnsi="Arial" w:cs="Arial"/>
          <w:b/>
          <w:bCs/>
          <w:color w:val="000000"/>
          <w:kern w:val="0"/>
          <w:sz w:val="24"/>
          <w:szCs w:val="24"/>
          <w:shd w:val="clear" w:color="auto" w:fill="FFFFFF"/>
          <w14:ligatures w14:val="none"/>
        </w:rPr>
        <w:t>Sutarties įvykdymo užtikrinimas</w:t>
      </w:r>
      <w:r w:rsidRPr="00F16EF9">
        <w:rPr>
          <w:rFonts w:ascii="Arial" w:eastAsia="Cambria" w:hAnsi="Arial" w:cs="Arial"/>
          <w:color w:val="000000"/>
          <w:kern w:val="0"/>
          <w:sz w:val="24"/>
          <w:szCs w:val="24"/>
          <w:shd w:val="clear" w:color="auto" w:fill="FFFFFF"/>
          <w14:ligatures w14:val="none"/>
        </w:rPr>
        <w:t>).</w:t>
      </w:r>
      <w:r w:rsidRPr="00F16EF9">
        <w:rPr>
          <w:rFonts w:ascii="Arial" w:eastAsia="Cambria" w:hAnsi="Arial" w:cs="Arial"/>
          <w:kern w:val="0"/>
          <w:sz w:val="24"/>
          <w:szCs w:val="24"/>
          <w14:ligatures w14:val="none"/>
        </w:rPr>
        <w:t xml:space="preserve"> </w:t>
      </w:r>
    </w:p>
    <w:p w14:paraId="0A529770" w14:textId="77777777" w:rsidR="00DA3C49" w:rsidRPr="00F16EF9" w:rsidRDefault="00DA3C49" w:rsidP="00DA3C49">
      <w:pPr>
        <w:tabs>
          <w:tab w:val="left" w:pos="567"/>
        </w:tabs>
        <w:spacing w:after="0"/>
        <w:jc w:val="both"/>
        <w:textAlignment w:val="baseline"/>
        <w:rPr>
          <w:rFonts w:ascii="Arial" w:eastAsia="Times New Roman" w:hAnsi="Arial" w:cs="Arial"/>
          <w:kern w:val="0"/>
          <w:sz w:val="24"/>
          <w:szCs w:val="24"/>
          <w14:ligatures w14:val="none"/>
        </w:rPr>
      </w:pPr>
      <w:r w:rsidRPr="00F16EF9">
        <w:rPr>
          <w:rFonts w:ascii="Arial" w:eastAsia="Times New Roman" w:hAnsi="Arial" w:cs="Arial"/>
          <w:kern w:val="0"/>
          <w:sz w:val="24"/>
          <w:szCs w:val="24"/>
          <w14:ligatures w14:val="none"/>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1D886840" w14:textId="77777777" w:rsidR="00DA3C49" w:rsidRPr="00F16EF9" w:rsidRDefault="00DA3C49" w:rsidP="00DA3C49">
      <w:pPr>
        <w:tabs>
          <w:tab w:val="left" w:pos="567"/>
        </w:tabs>
        <w:spacing w:after="0"/>
        <w:jc w:val="both"/>
        <w:textAlignment w:val="baseline"/>
        <w:rPr>
          <w:rFonts w:ascii="Arial" w:eastAsia="Times New Roman" w:hAnsi="Arial" w:cs="Arial"/>
          <w:kern w:val="0"/>
          <w:sz w:val="24"/>
          <w:szCs w:val="24"/>
          <w14:ligatures w14:val="none"/>
        </w:rPr>
      </w:pPr>
      <w:r w:rsidRPr="00F16EF9">
        <w:rPr>
          <w:rFonts w:ascii="Arial" w:eastAsia="Times New Roman" w:hAnsi="Arial" w:cs="Arial"/>
          <w:kern w:val="0"/>
          <w:sz w:val="24"/>
          <w:szCs w:val="24"/>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5141A72" w14:textId="77777777" w:rsidR="00DA3C49" w:rsidRPr="00F16EF9" w:rsidRDefault="00DA3C49" w:rsidP="00DA3C49">
      <w:pPr>
        <w:tabs>
          <w:tab w:val="left" w:pos="567"/>
        </w:tabs>
        <w:spacing w:after="0"/>
        <w:jc w:val="both"/>
        <w:textAlignment w:val="baseline"/>
        <w:rPr>
          <w:rFonts w:ascii="Arial" w:eastAsia="Times New Roman" w:hAnsi="Arial" w:cs="Arial"/>
          <w:kern w:val="0"/>
          <w:sz w:val="24"/>
          <w:szCs w:val="24"/>
          <w14:ligatures w14:val="none"/>
        </w:rPr>
      </w:pPr>
      <w:r w:rsidRPr="00F16EF9">
        <w:rPr>
          <w:rFonts w:ascii="Arial" w:eastAsia="Times New Roman" w:hAnsi="Arial" w:cs="Arial"/>
          <w:kern w:val="0"/>
          <w:sz w:val="24"/>
          <w:szCs w:val="24"/>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3F474DEC" w14:textId="77777777" w:rsidR="00DA3C49" w:rsidRPr="00F16EF9" w:rsidRDefault="00DA3C49" w:rsidP="00DA3C49">
      <w:pPr>
        <w:tabs>
          <w:tab w:val="left" w:pos="567"/>
        </w:tabs>
        <w:spacing w:after="0"/>
        <w:jc w:val="both"/>
        <w:textAlignment w:val="baseline"/>
        <w:rPr>
          <w:rFonts w:ascii="Arial" w:eastAsia="Times New Roman" w:hAnsi="Arial" w:cs="Arial"/>
          <w:kern w:val="0"/>
          <w:sz w:val="24"/>
          <w:szCs w:val="24"/>
          <w14:ligatures w14:val="none"/>
        </w:rPr>
      </w:pPr>
      <w:r w:rsidRPr="00F16EF9">
        <w:rPr>
          <w:rFonts w:ascii="Arial" w:eastAsia="Times New Roman" w:hAnsi="Arial" w:cs="Arial"/>
          <w:kern w:val="0"/>
          <w:sz w:val="24"/>
          <w:szCs w:val="24"/>
          <w14:ligatures w14:val="none"/>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w:t>
      </w:r>
      <w:r w:rsidRPr="00F16EF9">
        <w:rPr>
          <w:rFonts w:ascii="Arial" w:eastAsia="Times New Roman" w:hAnsi="Arial" w:cs="Arial"/>
          <w:kern w:val="0"/>
          <w:sz w:val="24"/>
          <w:szCs w:val="24"/>
          <w14:ligatures w14:val="none"/>
        </w:rPr>
        <w:lastRenderedPageBreak/>
        <w:t>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D852DA7" w14:textId="77777777" w:rsidR="00DA3C49" w:rsidRPr="00F16EF9" w:rsidRDefault="00DA3C49" w:rsidP="00DA3C49">
      <w:pPr>
        <w:tabs>
          <w:tab w:val="left" w:pos="567"/>
        </w:tabs>
        <w:spacing w:after="0"/>
        <w:jc w:val="both"/>
        <w:textAlignment w:val="baseline"/>
        <w:rPr>
          <w:rFonts w:ascii="Arial" w:eastAsia="Times New Roman" w:hAnsi="Arial" w:cs="Arial"/>
          <w:kern w:val="0"/>
          <w:sz w:val="24"/>
          <w:szCs w:val="24"/>
          <w14:ligatures w14:val="none"/>
        </w:rPr>
      </w:pPr>
      <w:r w:rsidRPr="00F16EF9">
        <w:rPr>
          <w:rFonts w:ascii="Arial" w:eastAsia="Times New Roman" w:hAnsi="Arial" w:cs="Arial"/>
          <w:kern w:val="0"/>
          <w:sz w:val="24"/>
          <w:szCs w:val="24"/>
          <w14:ligatures w14:val="none"/>
        </w:rPr>
        <w:t>10.7. Sutarties įvykdymo užtikrinimas turi įsigalioti ne vėliau negu jo pateikimo Pirkėjui dieną. </w:t>
      </w:r>
    </w:p>
    <w:p w14:paraId="69352E1E" w14:textId="77777777" w:rsidR="00DA3C49" w:rsidRPr="00F16EF9" w:rsidRDefault="00DA3C49" w:rsidP="00DA3C49">
      <w:pPr>
        <w:tabs>
          <w:tab w:val="left" w:pos="567"/>
        </w:tabs>
        <w:spacing w:after="0"/>
        <w:jc w:val="both"/>
        <w:textAlignment w:val="baseline"/>
        <w:rPr>
          <w:rFonts w:ascii="Arial" w:eastAsia="Times New Roman" w:hAnsi="Arial" w:cs="Arial"/>
          <w:kern w:val="0"/>
          <w:sz w:val="24"/>
          <w:szCs w:val="24"/>
          <w14:ligatures w14:val="none"/>
        </w:rPr>
      </w:pPr>
      <w:r w:rsidRPr="00F16EF9">
        <w:rPr>
          <w:rFonts w:ascii="Arial" w:eastAsia="Times New Roman" w:hAnsi="Arial" w:cs="Arial"/>
          <w:kern w:val="0"/>
          <w:sz w:val="24"/>
          <w:szCs w:val="24"/>
          <w14:ligatures w14:val="none"/>
        </w:rPr>
        <w:t>10.8. Sutarties įvykdymo užtikrinimo suma turi būti nurodoma ir išmokama eurais. </w:t>
      </w:r>
    </w:p>
    <w:p w14:paraId="3837158F" w14:textId="77777777" w:rsidR="00DA3C49" w:rsidRPr="00F16EF9" w:rsidRDefault="00DA3C49" w:rsidP="00DA3C49">
      <w:pPr>
        <w:tabs>
          <w:tab w:val="left" w:pos="567"/>
        </w:tabs>
        <w:spacing w:after="0"/>
        <w:jc w:val="both"/>
        <w:textAlignment w:val="baseline"/>
        <w:rPr>
          <w:rFonts w:ascii="Arial" w:eastAsia="Times New Roman" w:hAnsi="Arial" w:cs="Arial"/>
          <w:kern w:val="0"/>
          <w:sz w:val="24"/>
          <w:szCs w:val="24"/>
          <w14:ligatures w14:val="none"/>
        </w:rPr>
      </w:pPr>
      <w:r w:rsidRPr="00F16EF9">
        <w:rPr>
          <w:rFonts w:ascii="Arial" w:eastAsia="Times New Roman" w:hAnsi="Arial" w:cs="Arial"/>
          <w:kern w:val="0"/>
          <w:sz w:val="24"/>
          <w:szCs w:val="24"/>
          <w14:ligatures w14:val="none"/>
        </w:rPr>
        <w:t>10.9. Sutarties įvykdymo užtikrinimas turi būti surašytas lietuvių arba kita kalba (esant Pirkėjo prašymui, turi būti pateiktas vertimas į lietuvių kalbą). </w:t>
      </w:r>
    </w:p>
    <w:p w14:paraId="3442CE90" w14:textId="77777777" w:rsidR="00DA3C49" w:rsidRPr="00F16EF9" w:rsidRDefault="00DA3C49" w:rsidP="00DA3C49">
      <w:pPr>
        <w:tabs>
          <w:tab w:val="left" w:pos="567"/>
        </w:tabs>
        <w:spacing w:after="0"/>
        <w:jc w:val="both"/>
        <w:textAlignment w:val="baseline"/>
        <w:rPr>
          <w:rFonts w:ascii="Arial" w:eastAsia="Times New Roman" w:hAnsi="Arial" w:cs="Arial"/>
          <w:kern w:val="0"/>
          <w:sz w:val="24"/>
          <w:szCs w:val="24"/>
          <w14:ligatures w14:val="none"/>
        </w:rPr>
      </w:pPr>
      <w:r w:rsidRPr="00F16EF9">
        <w:rPr>
          <w:rFonts w:ascii="Arial" w:eastAsia="Times New Roman" w:hAnsi="Arial" w:cs="Arial"/>
          <w:kern w:val="0"/>
          <w:sz w:val="24"/>
          <w:szCs w:val="24"/>
          <w14:ligatures w14:val="none"/>
        </w:rPr>
        <w:t>10.10. Sutarties įvykdymo užtikrinime nurodytas jo galiojimo terminas turi būti ne trumpesnis nei Sutarties galiojimo terminas. </w:t>
      </w:r>
    </w:p>
    <w:p w14:paraId="01FB4C53" w14:textId="77777777" w:rsidR="00DA3C49" w:rsidRPr="00F16EF9" w:rsidRDefault="00DA3C49" w:rsidP="00DA3C49">
      <w:pPr>
        <w:tabs>
          <w:tab w:val="left" w:pos="567"/>
        </w:tabs>
        <w:spacing w:after="0"/>
        <w:jc w:val="both"/>
        <w:textAlignment w:val="baseline"/>
        <w:rPr>
          <w:rFonts w:ascii="Arial" w:eastAsia="Times New Roman" w:hAnsi="Arial" w:cs="Arial"/>
          <w:kern w:val="0"/>
          <w:sz w:val="24"/>
          <w:szCs w:val="24"/>
          <w14:ligatures w14:val="none"/>
        </w:rPr>
      </w:pPr>
      <w:r w:rsidRPr="00F16EF9">
        <w:rPr>
          <w:rFonts w:ascii="Arial" w:eastAsia="Times New Roman" w:hAnsi="Arial" w:cs="Arial"/>
          <w:kern w:val="0"/>
          <w:sz w:val="24"/>
          <w:szCs w:val="24"/>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0ABAFBF" w14:textId="77777777" w:rsidR="00DA3C49" w:rsidRPr="00F16EF9" w:rsidRDefault="00DA3C49" w:rsidP="00DA3C49">
      <w:pPr>
        <w:tabs>
          <w:tab w:val="left" w:pos="567"/>
        </w:tabs>
        <w:spacing w:after="0"/>
        <w:jc w:val="both"/>
        <w:textAlignment w:val="baseline"/>
        <w:rPr>
          <w:rFonts w:ascii="Arial" w:eastAsia="Times New Roman" w:hAnsi="Arial" w:cs="Arial"/>
          <w:kern w:val="0"/>
          <w:sz w:val="24"/>
          <w:szCs w:val="24"/>
          <w14:ligatures w14:val="none"/>
        </w:rPr>
      </w:pPr>
      <w:r w:rsidRPr="00F16EF9">
        <w:rPr>
          <w:rFonts w:ascii="Arial" w:eastAsia="Times New Roman" w:hAnsi="Arial" w:cs="Arial"/>
          <w:kern w:val="0"/>
          <w:sz w:val="24"/>
          <w:szCs w:val="24"/>
          <w14:ligatures w14:val="none"/>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7581F094" w14:textId="77777777" w:rsidR="00DA3C49" w:rsidRPr="00F16EF9" w:rsidRDefault="00DA3C49" w:rsidP="00DA3C49">
      <w:pPr>
        <w:tabs>
          <w:tab w:val="left" w:pos="567"/>
        </w:tabs>
        <w:spacing w:after="0"/>
        <w:jc w:val="both"/>
        <w:textAlignment w:val="baseline"/>
        <w:rPr>
          <w:rFonts w:ascii="Arial" w:eastAsia="Times New Roman" w:hAnsi="Arial" w:cs="Arial"/>
          <w:kern w:val="0"/>
          <w:sz w:val="24"/>
          <w:szCs w:val="24"/>
          <w14:ligatures w14:val="none"/>
        </w:rPr>
      </w:pPr>
      <w:r w:rsidRPr="00F16EF9">
        <w:rPr>
          <w:rFonts w:ascii="Arial" w:eastAsia="Times New Roman" w:hAnsi="Arial" w:cs="Arial"/>
          <w:kern w:val="0"/>
          <w:sz w:val="24"/>
          <w:szCs w:val="24"/>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4F74578" w14:textId="77777777" w:rsidR="00DA3C49" w:rsidRPr="00F16EF9" w:rsidRDefault="00DA3C49" w:rsidP="00DA3C49">
      <w:pPr>
        <w:tabs>
          <w:tab w:val="left" w:pos="567"/>
        </w:tabs>
        <w:spacing w:after="0"/>
        <w:jc w:val="both"/>
        <w:rPr>
          <w:rFonts w:ascii="Arial" w:eastAsia="Times New Roman" w:hAnsi="Arial" w:cs="Arial"/>
          <w:kern w:val="0"/>
          <w:sz w:val="24"/>
          <w:szCs w:val="24"/>
          <w14:ligatures w14:val="none"/>
        </w:rPr>
      </w:pPr>
      <w:r w:rsidRPr="00F16EF9">
        <w:rPr>
          <w:rFonts w:ascii="Arial" w:eastAsia="Times New Roman" w:hAnsi="Arial" w:cs="Arial"/>
          <w:kern w:val="0"/>
          <w:sz w:val="24"/>
          <w:szCs w:val="24"/>
          <w14:ligatures w14:val="none"/>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D30CF0D" w14:textId="77777777" w:rsidR="00DA3C49" w:rsidRPr="00F16EF9" w:rsidRDefault="00DA3C49" w:rsidP="00DA3C49">
      <w:pPr>
        <w:tabs>
          <w:tab w:val="left" w:pos="567"/>
        </w:tabs>
        <w:spacing w:after="0"/>
        <w:jc w:val="both"/>
        <w:textAlignment w:val="baseline"/>
        <w:rPr>
          <w:rFonts w:ascii="Arial" w:eastAsia="Times New Roman" w:hAnsi="Arial" w:cs="Arial"/>
          <w:kern w:val="0"/>
          <w:sz w:val="24"/>
          <w:szCs w:val="24"/>
          <w14:ligatures w14:val="none"/>
        </w:rPr>
      </w:pPr>
      <w:r w:rsidRPr="00F16EF9">
        <w:rPr>
          <w:rFonts w:ascii="Arial" w:eastAsia="Times New Roman" w:hAnsi="Arial" w:cs="Arial"/>
          <w:kern w:val="0"/>
          <w:sz w:val="24"/>
          <w:szCs w:val="24"/>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04842A5A" w14:textId="77777777" w:rsidR="00DA3C49" w:rsidRPr="00F16EF9" w:rsidRDefault="00DA3C49" w:rsidP="00DA3C49">
      <w:pPr>
        <w:tabs>
          <w:tab w:val="left" w:pos="567"/>
        </w:tabs>
        <w:spacing w:after="0"/>
        <w:jc w:val="both"/>
        <w:textAlignment w:val="baseline"/>
        <w:rPr>
          <w:rFonts w:ascii="Arial" w:eastAsia="Times New Roman" w:hAnsi="Arial" w:cs="Arial"/>
          <w:kern w:val="0"/>
          <w:sz w:val="24"/>
          <w:szCs w:val="24"/>
          <w14:ligatures w14:val="none"/>
        </w:rPr>
      </w:pPr>
      <w:r w:rsidRPr="00F16EF9">
        <w:rPr>
          <w:rFonts w:ascii="Arial" w:eastAsia="Times New Roman" w:hAnsi="Arial" w:cs="Arial"/>
          <w:kern w:val="0"/>
          <w:sz w:val="24"/>
          <w:szCs w:val="24"/>
          <w14:ligatures w14:val="none"/>
        </w:rPr>
        <w:t xml:space="preserve">10.16. Pirkėjas </w:t>
      </w:r>
      <w:r w:rsidRPr="00F16EF9">
        <w:rPr>
          <w:rFonts w:ascii="Arial" w:eastAsia="Times New Roman" w:hAnsi="Arial" w:cs="Arial"/>
          <w:color w:val="000000"/>
          <w:kern w:val="0"/>
          <w:sz w:val="24"/>
          <w:szCs w:val="24"/>
          <w14:ligatures w14:val="none"/>
        </w:rPr>
        <w:t>gali pasinaudoti Sutarties įvykdymo užtikrinimu, esant bet kuriai iš žemiau nurodytų aplinkybių:  </w:t>
      </w:r>
    </w:p>
    <w:p w14:paraId="5D595F4A" w14:textId="77777777" w:rsidR="00DA3C49" w:rsidRPr="00F16EF9" w:rsidRDefault="00DA3C49" w:rsidP="00DA3C49">
      <w:pPr>
        <w:tabs>
          <w:tab w:val="left" w:pos="567"/>
        </w:tabs>
        <w:spacing w:after="0"/>
        <w:jc w:val="both"/>
        <w:textAlignment w:val="baseline"/>
        <w:rPr>
          <w:rFonts w:ascii="Arial" w:eastAsia="Times New Roman" w:hAnsi="Arial" w:cs="Arial"/>
          <w:kern w:val="0"/>
          <w:sz w:val="24"/>
          <w:szCs w:val="24"/>
          <w14:ligatures w14:val="none"/>
        </w:rPr>
      </w:pPr>
      <w:r w:rsidRPr="00F16EF9">
        <w:rPr>
          <w:rFonts w:ascii="Arial" w:eastAsia="Times New Roman" w:hAnsi="Arial" w:cs="Arial"/>
          <w:color w:val="000000"/>
          <w:kern w:val="0"/>
          <w:sz w:val="24"/>
          <w:szCs w:val="24"/>
          <w14:ligatures w14:val="none"/>
        </w:rPr>
        <w:t>10.16.1. Tiekėjas neįvykdė, nevykdo arba netinkamai vykdo savo įsipareigojimus pagal Sutartį;  </w:t>
      </w:r>
    </w:p>
    <w:p w14:paraId="48A9743F" w14:textId="77777777" w:rsidR="00DA3C49" w:rsidRPr="00F16EF9" w:rsidRDefault="00DA3C49" w:rsidP="00DA3C49">
      <w:pPr>
        <w:tabs>
          <w:tab w:val="left" w:pos="567"/>
        </w:tabs>
        <w:spacing w:after="0"/>
        <w:jc w:val="both"/>
        <w:textAlignment w:val="baseline"/>
        <w:rPr>
          <w:rFonts w:ascii="Arial" w:eastAsia="Times New Roman" w:hAnsi="Arial" w:cs="Arial"/>
          <w:kern w:val="0"/>
          <w:sz w:val="24"/>
          <w:szCs w:val="24"/>
          <w14:ligatures w14:val="none"/>
        </w:rPr>
      </w:pPr>
      <w:r w:rsidRPr="00F16EF9">
        <w:rPr>
          <w:rFonts w:ascii="Arial" w:eastAsia="Times New Roman" w:hAnsi="Arial" w:cs="Arial"/>
          <w:color w:val="000000"/>
          <w:kern w:val="0"/>
          <w:sz w:val="24"/>
          <w:szCs w:val="24"/>
          <w14:ligatures w14:val="none"/>
        </w:rPr>
        <w:t>10.16.2. Tiekėjas per protingai nustatytą laikotarpį neįvykdo Pirkėjo nurodymo ištaisyti Prekių trūkumus;  </w:t>
      </w:r>
    </w:p>
    <w:p w14:paraId="27DD70FA" w14:textId="77777777" w:rsidR="00DA3C49" w:rsidRPr="00F16EF9" w:rsidRDefault="00DA3C49" w:rsidP="00DA3C49">
      <w:pPr>
        <w:tabs>
          <w:tab w:val="left" w:pos="567"/>
        </w:tabs>
        <w:spacing w:after="0"/>
        <w:jc w:val="both"/>
        <w:textAlignment w:val="baseline"/>
        <w:rPr>
          <w:rFonts w:ascii="Arial" w:eastAsia="Times New Roman" w:hAnsi="Arial" w:cs="Arial"/>
          <w:kern w:val="0"/>
          <w:sz w:val="24"/>
          <w:szCs w:val="24"/>
          <w14:ligatures w14:val="none"/>
        </w:rPr>
      </w:pPr>
      <w:r w:rsidRPr="00F16EF9">
        <w:rPr>
          <w:rFonts w:ascii="Arial" w:eastAsia="Times New Roman" w:hAnsi="Arial" w:cs="Arial"/>
          <w:color w:val="000000"/>
          <w:kern w:val="0"/>
          <w:sz w:val="24"/>
          <w:szCs w:val="24"/>
          <w14:ligatures w14:val="none"/>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543E35C" w14:textId="77777777" w:rsidR="00DA3C49" w:rsidRPr="00F16EF9" w:rsidRDefault="00DA3C49" w:rsidP="00DA3C49">
      <w:pPr>
        <w:tabs>
          <w:tab w:val="left" w:pos="567"/>
        </w:tabs>
        <w:spacing w:after="0"/>
        <w:jc w:val="both"/>
        <w:textAlignment w:val="baseline"/>
        <w:rPr>
          <w:rFonts w:ascii="Arial" w:eastAsia="Times New Roman" w:hAnsi="Arial" w:cs="Arial"/>
          <w:kern w:val="0"/>
          <w:sz w:val="24"/>
          <w:szCs w:val="24"/>
          <w14:ligatures w14:val="none"/>
        </w:rPr>
      </w:pPr>
      <w:r w:rsidRPr="00F16EF9">
        <w:rPr>
          <w:rFonts w:ascii="Arial" w:eastAsia="Times New Roman" w:hAnsi="Arial" w:cs="Arial"/>
          <w:color w:val="000000"/>
          <w:kern w:val="0"/>
          <w:sz w:val="24"/>
          <w:szCs w:val="24"/>
          <w14:ligatures w14:val="none"/>
        </w:rPr>
        <w:t>10.16.4. Tiekėjas be pateisinamos priežasties (ne Sutartyje nustatytais atvejais) vienašališkai nutraukia Sutartį. </w:t>
      </w:r>
    </w:p>
    <w:p w14:paraId="487637A2" w14:textId="77777777" w:rsidR="00DA3C49" w:rsidRPr="00F16EF9" w:rsidRDefault="00DA3C49" w:rsidP="00DA3C49">
      <w:pPr>
        <w:tabs>
          <w:tab w:val="left" w:pos="567"/>
        </w:tabs>
        <w:spacing w:after="0"/>
        <w:jc w:val="both"/>
        <w:textAlignment w:val="baseline"/>
        <w:rPr>
          <w:rFonts w:ascii="Arial" w:eastAsia="Times New Roman" w:hAnsi="Arial" w:cs="Arial"/>
          <w:kern w:val="0"/>
          <w:sz w:val="24"/>
          <w:szCs w:val="24"/>
          <w14:ligatures w14:val="none"/>
        </w:rPr>
      </w:pPr>
    </w:p>
    <w:p w14:paraId="7A411B63" w14:textId="77777777" w:rsidR="00DA3C49" w:rsidRPr="00F16EF9" w:rsidRDefault="00DA3C49" w:rsidP="00DA3C49">
      <w:pPr>
        <w:keepNext/>
        <w:keepLines/>
        <w:tabs>
          <w:tab w:val="left" w:pos="567"/>
          <w:tab w:val="left" w:pos="851"/>
          <w:tab w:val="left" w:pos="992"/>
          <w:tab w:val="left" w:pos="1134"/>
        </w:tabs>
        <w:spacing w:after="0"/>
        <w:jc w:val="center"/>
        <w:rPr>
          <w:rFonts w:ascii="Arial" w:eastAsia="Cambria" w:hAnsi="Arial" w:cs="Arial"/>
          <w:caps/>
          <w:kern w:val="0"/>
          <w:sz w:val="24"/>
          <w:szCs w:val="24"/>
          <w14:ligatures w14:val="none"/>
        </w:rPr>
      </w:pPr>
      <w:r w:rsidRPr="00F16EF9">
        <w:rPr>
          <w:rFonts w:ascii="Arial" w:eastAsia="Cambria" w:hAnsi="Arial" w:cs="Arial"/>
          <w:b/>
          <w:bCs/>
          <w:caps/>
          <w:kern w:val="0"/>
          <w:sz w:val="24"/>
          <w:szCs w:val="24"/>
          <w14:ligatures w14:val="none"/>
        </w:rPr>
        <w:t>11.</w:t>
      </w:r>
      <w:r w:rsidRPr="00F16EF9">
        <w:rPr>
          <w:rFonts w:ascii="Arial" w:eastAsia="Cambria" w:hAnsi="Arial" w:cs="Arial"/>
          <w:b/>
          <w:bCs/>
          <w:caps/>
          <w:kern w:val="0"/>
          <w:sz w:val="24"/>
          <w:szCs w:val="24"/>
          <w14:ligatures w14:val="none"/>
        </w:rPr>
        <w:tab/>
        <w:t>SUTARTIES KAINA IR JOS PERSKAIČIAVIMAS</w:t>
      </w:r>
    </w:p>
    <w:p w14:paraId="2EC4A77E" w14:textId="77777777" w:rsidR="00DA3C49" w:rsidRPr="00F16EF9" w:rsidRDefault="00DA3C49" w:rsidP="00DA3C49">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Arial" w:eastAsia="Arial" w:hAnsi="Arial" w:cs="Arial"/>
          <w:b/>
          <w:kern w:val="0"/>
          <w:sz w:val="24"/>
          <w:szCs w:val="24"/>
          <w14:ligatures w14:val="none"/>
        </w:rPr>
      </w:pPr>
    </w:p>
    <w:p w14:paraId="495A506F" w14:textId="77777777" w:rsidR="00DA3C49" w:rsidRPr="00F16EF9" w:rsidRDefault="00DA3C49" w:rsidP="00DA3C49">
      <w:pPr>
        <w:widowControl w:val="0"/>
        <w:pBdr>
          <w:top w:val="nil"/>
          <w:left w:val="nil"/>
          <w:bottom w:val="nil"/>
          <w:right w:val="nil"/>
          <w:between w:val="nil"/>
        </w:pBdr>
        <w:tabs>
          <w:tab w:val="left" w:pos="567"/>
          <w:tab w:val="left" w:pos="851"/>
          <w:tab w:val="left" w:pos="992"/>
          <w:tab w:val="left" w:pos="1134"/>
        </w:tabs>
        <w:spacing w:after="0"/>
        <w:jc w:val="both"/>
        <w:rPr>
          <w:rFonts w:ascii="Arial" w:eastAsia="Arial" w:hAnsi="Arial" w:cs="Arial"/>
          <w:kern w:val="0"/>
          <w:sz w:val="24"/>
          <w:szCs w:val="24"/>
          <w14:ligatures w14:val="none"/>
        </w:rPr>
      </w:pPr>
      <w:r w:rsidRPr="00F16EF9">
        <w:rPr>
          <w:rFonts w:ascii="Arial" w:eastAsia="Arial" w:hAnsi="Arial" w:cs="Arial"/>
          <w:kern w:val="0"/>
          <w:sz w:val="24"/>
          <w:szCs w:val="24"/>
          <w14:ligatures w14:val="none"/>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8CC8CFD" w14:textId="77777777" w:rsidR="00DA3C49" w:rsidRPr="00F16EF9" w:rsidRDefault="00DA3C49" w:rsidP="00DA3C49">
      <w:pPr>
        <w:widowControl w:val="0"/>
        <w:pBdr>
          <w:top w:val="nil"/>
          <w:left w:val="nil"/>
          <w:bottom w:val="nil"/>
          <w:right w:val="nil"/>
          <w:between w:val="nil"/>
        </w:pBdr>
        <w:tabs>
          <w:tab w:val="left" w:pos="567"/>
          <w:tab w:val="left" w:pos="851"/>
          <w:tab w:val="left" w:pos="992"/>
          <w:tab w:val="left" w:pos="1134"/>
        </w:tabs>
        <w:spacing w:after="0"/>
        <w:jc w:val="both"/>
        <w:rPr>
          <w:rFonts w:ascii="Arial" w:eastAsia="Arial" w:hAnsi="Arial" w:cs="Arial"/>
          <w:kern w:val="0"/>
          <w:sz w:val="24"/>
          <w:szCs w:val="24"/>
          <w14:ligatures w14:val="none"/>
        </w:rPr>
      </w:pPr>
      <w:r w:rsidRPr="00F16EF9">
        <w:rPr>
          <w:rFonts w:ascii="Arial" w:eastAsia="Arial" w:hAnsi="Arial" w:cs="Arial"/>
          <w:kern w:val="0"/>
          <w:sz w:val="24"/>
          <w:szCs w:val="24"/>
          <w14:ligatures w14:val="none"/>
        </w:rPr>
        <w:t>11.2. Pradinės sutarties vertė yra nurodyta Specialiosiose sąlygose.</w:t>
      </w:r>
    </w:p>
    <w:p w14:paraId="4A499782" w14:textId="77777777" w:rsidR="00DA3C49" w:rsidRPr="00F16EF9" w:rsidRDefault="00DA3C49" w:rsidP="00DA3C49">
      <w:pPr>
        <w:widowControl w:val="0"/>
        <w:pBdr>
          <w:top w:val="nil"/>
          <w:left w:val="nil"/>
          <w:bottom w:val="nil"/>
          <w:right w:val="nil"/>
          <w:between w:val="nil"/>
        </w:pBdr>
        <w:tabs>
          <w:tab w:val="left" w:pos="567"/>
          <w:tab w:val="left" w:pos="851"/>
          <w:tab w:val="left" w:pos="992"/>
          <w:tab w:val="left" w:pos="1134"/>
        </w:tabs>
        <w:spacing w:after="0"/>
        <w:jc w:val="both"/>
        <w:rPr>
          <w:rFonts w:ascii="Arial" w:eastAsia="Arial" w:hAnsi="Arial" w:cs="Arial"/>
          <w:kern w:val="0"/>
          <w:sz w:val="24"/>
          <w:szCs w:val="24"/>
          <w14:ligatures w14:val="none"/>
        </w:rPr>
      </w:pPr>
      <w:r w:rsidRPr="00F16EF9">
        <w:rPr>
          <w:rFonts w:ascii="Arial" w:eastAsia="Arial" w:hAnsi="Arial" w:cs="Arial"/>
          <w:kern w:val="0"/>
          <w:sz w:val="24"/>
          <w:szCs w:val="24"/>
          <w14:ligatures w14:val="none"/>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44628A7" w14:textId="77777777" w:rsidR="00DA3C49" w:rsidRPr="00F16EF9" w:rsidRDefault="00DA3C49" w:rsidP="00DA3C49">
      <w:pPr>
        <w:widowControl w:val="0"/>
        <w:pBdr>
          <w:top w:val="nil"/>
          <w:left w:val="nil"/>
          <w:bottom w:val="nil"/>
          <w:right w:val="nil"/>
          <w:between w:val="nil"/>
        </w:pBdr>
        <w:tabs>
          <w:tab w:val="left" w:pos="567"/>
          <w:tab w:val="left" w:pos="851"/>
          <w:tab w:val="left" w:pos="992"/>
          <w:tab w:val="left" w:pos="1134"/>
        </w:tabs>
        <w:spacing w:after="0"/>
        <w:jc w:val="both"/>
        <w:rPr>
          <w:rFonts w:ascii="Arial" w:eastAsia="Arial" w:hAnsi="Arial" w:cs="Arial"/>
          <w:kern w:val="0"/>
          <w:sz w:val="24"/>
          <w:szCs w:val="24"/>
          <w14:ligatures w14:val="none"/>
        </w:rPr>
      </w:pPr>
      <w:r w:rsidRPr="00F16EF9">
        <w:rPr>
          <w:rFonts w:ascii="Arial" w:eastAsia="Arial" w:hAnsi="Arial" w:cs="Arial"/>
          <w:kern w:val="0"/>
          <w:sz w:val="24"/>
          <w:szCs w:val="24"/>
          <w14:ligatures w14:val="none"/>
        </w:rPr>
        <w:t>11.4. Sutarties kainos peržiūra atliekama Specialiosiose sąlygose nustatyta tvarka.</w:t>
      </w:r>
    </w:p>
    <w:p w14:paraId="12923AA7" w14:textId="77777777" w:rsidR="00DA3C49" w:rsidRPr="00F16EF9" w:rsidRDefault="00DA3C49" w:rsidP="00DA3C49">
      <w:pPr>
        <w:widowControl w:val="0"/>
        <w:pBdr>
          <w:top w:val="nil"/>
          <w:left w:val="nil"/>
          <w:bottom w:val="nil"/>
          <w:right w:val="nil"/>
          <w:between w:val="nil"/>
        </w:pBdr>
        <w:tabs>
          <w:tab w:val="left" w:pos="567"/>
          <w:tab w:val="left" w:pos="851"/>
          <w:tab w:val="left" w:pos="992"/>
          <w:tab w:val="left" w:pos="1134"/>
        </w:tabs>
        <w:spacing w:after="0"/>
        <w:jc w:val="both"/>
        <w:rPr>
          <w:rFonts w:ascii="Arial" w:eastAsia="Arial" w:hAnsi="Arial" w:cs="Arial"/>
          <w:kern w:val="0"/>
          <w:sz w:val="24"/>
          <w:szCs w:val="24"/>
          <w14:ligatures w14:val="none"/>
        </w:rPr>
      </w:pPr>
    </w:p>
    <w:p w14:paraId="0EE0E40D" w14:textId="77777777" w:rsidR="00DA3C49" w:rsidRPr="00F16EF9" w:rsidRDefault="00DA3C49" w:rsidP="00DA3C49">
      <w:pPr>
        <w:keepNext/>
        <w:keepLines/>
        <w:tabs>
          <w:tab w:val="left" w:pos="567"/>
          <w:tab w:val="left" w:pos="851"/>
          <w:tab w:val="left" w:pos="992"/>
          <w:tab w:val="left" w:pos="1134"/>
        </w:tabs>
        <w:spacing w:after="0"/>
        <w:jc w:val="center"/>
        <w:rPr>
          <w:rFonts w:ascii="Arial" w:eastAsia="Cambria" w:hAnsi="Arial" w:cs="Arial"/>
          <w:b/>
          <w:bCs/>
          <w:caps/>
          <w:kern w:val="0"/>
          <w:sz w:val="24"/>
          <w:szCs w:val="24"/>
          <w14:ligatures w14:val="none"/>
        </w:rPr>
      </w:pPr>
      <w:r w:rsidRPr="00F16EF9">
        <w:rPr>
          <w:rFonts w:ascii="Arial" w:eastAsia="Cambria" w:hAnsi="Arial" w:cs="Arial"/>
          <w:b/>
          <w:bCs/>
          <w:caps/>
          <w:kern w:val="0"/>
          <w:sz w:val="24"/>
          <w:szCs w:val="24"/>
          <w14:ligatures w14:val="none"/>
        </w:rPr>
        <w:t>12.</w:t>
      </w:r>
      <w:r w:rsidRPr="00F16EF9">
        <w:rPr>
          <w:rFonts w:ascii="Arial" w:eastAsia="Cambria" w:hAnsi="Arial" w:cs="Arial"/>
          <w:b/>
          <w:bCs/>
          <w:caps/>
          <w:kern w:val="0"/>
          <w:sz w:val="24"/>
          <w:szCs w:val="24"/>
          <w14:ligatures w14:val="none"/>
        </w:rPr>
        <w:tab/>
        <w:t>ATSISKAITYMO TVARKA</w:t>
      </w:r>
    </w:p>
    <w:p w14:paraId="64996FDB" w14:textId="77777777" w:rsidR="00DA3C49" w:rsidRPr="00F16EF9" w:rsidRDefault="00DA3C49" w:rsidP="00DA3C49">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Arial" w:eastAsia="Arial" w:hAnsi="Arial" w:cs="Arial"/>
          <w:b/>
          <w:kern w:val="0"/>
          <w:sz w:val="24"/>
          <w:szCs w:val="24"/>
          <w14:ligatures w14:val="none"/>
        </w:rPr>
      </w:pPr>
      <w:r w:rsidRPr="00F16EF9">
        <w:rPr>
          <w:rFonts w:ascii="Arial" w:eastAsia="Arial" w:hAnsi="Arial" w:cs="Arial"/>
          <w:b/>
          <w:bCs/>
          <w:kern w:val="0"/>
          <w:sz w:val="24"/>
          <w:szCs w:val="24"/>
          <w14:ligatures w14:val="none"/>
        </w:rPr>
        <w:t>12.1.</w:t>
      </w:r>
      <w:r w:rsidRPr="00F16EF9">
        <w:rPr>
          <w:rFonts w:ascii="Arial" w:eastAsia="Arial" w:hAnsi="Arial" w:cs="Arial"/>
          <w:b/>
          <w:bCs/>
          <w:kern w:val="0"/>
          <w:sz w:val="24"/>
          <w:szCs w:val="24"/>
          <w14:ligatures w14:val="none"/>
        </w:rPr>
        <w:tab/>
      </w:r>
      <w:r w:rsidRPr="00F16EF9">
        <w:rPr>
          <w:rFonts w:ascii="Arial" w:eastAsia="Arial" w:hAnsi="Arial" w:cs="Arial"/>
          <w:b/>
          <w:kern w:val="0"/>
          <w:sz w:val="24"/>
          <w:szCs w:val="24"/>
          <w14:ligatures w14:val="none"/>
        </w:rPr>
        <w:t>Išankstinis mokėjimas (avansas) (jei taikoma)</w:t>
      </w:r>
    </w:p>
    <w:p w14:paraId="6D651A0B" w14:textId="77777777" w:rsidR="00DA3C49" w:rsidRPr="00F16EF9" w:rsidRDefault="00DA3C49" w:rsidP="00DA3C49">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Arial" w:eastAsia="Arial" w:hAnsi="Arial" w:cs="Arial"/>
          <w:b/>
          <w:kern w:val="0"/>
          <w:sz w:val="24"/>
          <w:szCs w:val="24"/>
          <w14:ligatures w14:val="none"/>
        </w:rPr>
      </w:pPr>
    </w:p>
    <w:p w14:paraId="5AA51101" w14:textId="77777777" w:rsidR="00DA3C49" w:rsidRPr="00F16EF9" w:rsidRDefault="00DA3C49" w:rsidP="00DA3C49">
      <w:pPr>
        <w:tabs>
          <w:tab w:val="left" w:pos="567"/>
        </w:tabs>
        <w:spacing w:after="0"/>
        <w:jc w:val="both"/>
        <w:textAlignment w:val="baseline"/>
        <w:rPr>
          <w:rFonts w:ascii="Arial" w:eastAsia="Times New Roman" w:hAnsi="Arial" w:cs="Arial"/>
          <w:kern w:val="0"/>
          <w:sz w:val="24"/>
          <w:szCs w:val="24"/>
          <w14:ligatures w14:val="none"/>
        </w:rPr>
      </w:pPr>
      <w:r w:rsidRPr="00F16EF9">
        <w:rPr>
          <w:rFonts w:ascii="Arial" w:eastAsia="Times New Roman" w:hAnsi="Arial" w:cs="Arial"/>
          <w:kern w:val="0"/>
          <w:sz w:val="24"/>
          <w:szCs w:val="24"/>
          <w14:ligatures w14:val="none"/>
        </w:rPr>
        <w:t>12.1.1. Bendrųjų sąlygų 12.1 poskyrio sąlygos taikomos tuo atveju, jei Specialiosiose sąlygose yra nurodyta, kad Tiekėjui mokamas išankstinis mokėjimas (avansas) (toliau – avansas). </w:t>
      </w:r>
    </w:p>
    <w:p w14:paraId="098A3AB1" w14:textId="77777777" w:rsidR="00DA3C49" w:rsidRPr="00F16EF9" w:rsidRDefault="00DA3C49" w:rsidP="00DA3C49">
      <w:pPr>
        <w:tabs>
          <w:tab w:val="left" w:pos="567"/>
        </w:tabs>
        <w:spacing w:after="0"/>
        <w:jc w:val="both"/>
        <w:textAlignment w:val="baseline"/>
        <w:rPr>
          <w:rFonts w:ascii="Arial" w:eastAsia="Times New Roman" w:hAnsi="Arial" w:cs="Arial"/>
          <w:kern w:val="0"/>
          <w:sz w:val="24"/>
          <w:szCs w:val="24"/>
          <w14:ligatures w14:val="none"/>
        </w:rPr>
      </w:pPr>
      <w:r w:rsidRPr="00F16EF9">
        <w:rPr>
          <w:rFonts w:ascii="Arial" w:eastAsia="Times New Roman" w:hAnsi="Arial" w:cs="Arial"/>
          <w:kern w:val="0"/>
          <w:sz w:val="24"/>
          <w:szCs w:val="24"/>
          <w14:ligatures w14:val="none"/>
        </w:rPr>
        <w:t>12.1.2. Pirkėjas sumoka Tiekėjui avansą – ne daugiau kaip Specialiosiose sąlygose nurodytas avanso dydis.</w:t>
      </w:r>
    </w:p>
    <w:p w14:paraId="16FA5E49" w14:textId="77777777" w:rsidR="00DA3C49" w:rsidRPr="00F16EF9" w:rsidRDefault="00DA3C49" w:rsidP="00DA3C49">
      <w:pPr>
        <w:tabs>
          <w:tab w:val="left" w:pos="567"/>
        </w:tabs>
        <w:spacing w:after="0"/>
        <w:jc w:val="both"/>
        <w:textAlignment w:val="baseline"/>
        <w:rPr>
          <w:rFonts w:ascii="Arial" w:eastAsia="Times New Roman" w:hAnsi="Arial" w:cs="Arial"/>
          <w:color w:val="000000"/>
          <w:kern w:val="0"/>
          <w:sz w:val="24"/>
          <w:szCs w:val="24"/>
          <w14:ligatures w14:val="none"/>
        </w:rPr>
      </w:pPr>
      <w:r w:rsidRPr="00F16EF9">
        <w:rPr>
          <w:rFonts w:ascii="Arial" w:eastAsia="Times New Roman" w:hAnsi="Arial" w:cs="Arial"/>
          <w:kern w:val="0"/>
          <w:sz w:val="24"/>
          <w:szCs w:val="24"/>
          <w14:ligatures w14:val="none"/>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F16EF9">
        <w:rPr>
          <w:rFonts w:ascii="Arial" w:eastAsia="Times New Roman" w:hAnsi="Arial" w:cs="Arial"/>
          <w:color w:val="000000"/>
          <w:kern w:val="0"/>
          <w:sz w:val="24"/>
          <w:szCs w:val="24"/>
          <w14:ligatures w14:val="none"/>
        </w:rPr>
        <w:t xml:space="preserve">arba draudimo bendrovės laidavimo draudimo raštą arba kitą sutartinių įsipareigojimų įvykdymo užtikrinimą </w:t>
      </w:r>
      <w:r w:rsidRPr="00F16EF9">
        <w:rPr>
          <w:rFonts w:ascii="Arial" w:eastAsia="Times New Roman" w:hAnsi="Arial" w:cs="Arial"/>
          <w:kern w:val="0"/>
          <w:sz w:val="24"/>
          <w:szCs w:val="24"/>
          <w14:ligatures w14:val="none"/>
        </w:rPr>
        <w:t xml:space="preserve">ne mažesnei kaip Specialiosiose sąlygose prašomo avanso dydžio sumai (toliau – </w:t>
      </w:r>
      <w:r w:rsidRPr="00F16EF9">
        <w:rPr>
          <w:rFonts w:ascii="Arial" w:eastAsia="Times New Roman" w:hAnsi="Arial" w:cs="Arial"/>
          <w:b/>
          <w:bCs/>
          <w:kern w:val="0"/>
          <w:sz w:val="24"/>
          <w:szCs w:val="24"/>
          <w14:ligatures w14:val="none"/>
        </w:rPr>
        <w:t>Avanso užtikrinimas</w:t>
      </w:r>
      <w:r w:rsidRPr="00F16EF9">
        <w:rPr>
          <w:rFonts w:ascii="Arial" w:eastAsia="Times New Roman" w:hAnsi="Arial" w:cs="Arial"/>
          <w:kern w:val="0"/>
          <w:sz w:val="24"/>
          <w:szCs w:val="24"/>
          <w14:ligatures w14:val="none"/>
        </w:rPr>
        <w:t>)</w:t>
      </w:r>
      <w:r w:rsidRPr="00F16EF9">
        <w:rPr>
          <w:rFonts w:ascii="Arial" w:eastAsia="Times New Roman" w:hAnsi="Arial" w:cs="Arial"/>
          <w:color w:val="000000"/>
          <w:kern w:val="0"/>
          <w:sz w:val="24"/>
          <w:szCs w:val="24"/>
          <w14:ligatures w14:val="none"/>
        </w:rPr>
        <w:t>. </w:t>
      </w:r>
    </w:p>
    <w:p w14:paraId="1DFFE306" w14:textId="77777777" w:rsidR="00DA3C49" w:rsidRPr="00F16EF9" w:rsidRDefault="00DA3C49" w:rsidP="00DA3C49">
      <w:pPr>
        <w:tabs>
          <w:tab w:val="left" w:pos="567"/>
        </w:tabs>
        <w:spacing w:after="0"/>
        <w:jc w:val="both"/>
        <w:textAlignment w:val="baseline"/>
        <w:rPr>
          <w:rFonts w:ascii="Arial" w:eastAsia="Times New Roman" w:hAnsi="Arial" w:cs="Arial"/>
          <w:kern w:val="0"/>
          <w:sz w:val="24"/>
          <w:szCs w:val="24"/>
          <w14:ligatures w14:val="none"/>
        </w:rPr>
      </w:pPr>
      <w:r w:rsidRPr="00F16EF9">
        <w:rPr>
          <w:rFonts w:ascii="Arial" w:eastAsia="Times New Roman" w:hAnsi="Arial" w:cs="Arial"/>
          <w:b/>
          <w:bCs/>
          <w:kern w:val="0"/>
          <w:sz w:val="24"/>
          <w:szCs w:val="24"/>
          <w14:ligatures w14:val="none"/>
        </w:rPr>
        <w:t>Pastaba.</w:t>
      </w:r>
      <w:r w:rsidRPr="00F16EF9">
        <w:rPr>
          <w:rFonts w:ascii="Arial" w:eastAsia="Times New Roman" w:hAnsi="Arial" w:cs="Arial"/>
          <w:kern w:val="0"/>
          <w:sz w:val="24"/>
          <w:szCs w:val="24"/>
          <w14:ligatures w14:val="none"/>
        </w:rPr>
        <w:t xml:space="preserve"> </w:t>
      </w:r>
      <w:r w:rsidRPr="00F16EF9">
        <w:rPr>
          <w:rFonts w:ascii="Arial" w:eastAsia="Arial" w:hAnsi="Arial" w:cs="Arial"/>
          <w:color w:val="000000"/>
          <w:kern w:val="0"/>
          <w:sz w:val="24"/>
          <w:szCs w:val="24"/>
          <w:shd w:val="clear" w:color="auto" w:fill="FFFFFF"/>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F16EF9">
        <w:rPr>
          <w:rFonts w:ascii="Arial" w:eastAsia="Times New Roman" w:hAnsi="Arial" w:cs="Arial"/>
          <w:kern w:val="0"/>
          <w:sz w:val="24"/>
          <w:szCs w:val="24"/>
          <w14:ligatures w14:val="none"/>
        </w:rPr>
        <w:t xml:space="preserve"> </w:t>
      </w:r>
      <w:r w:rsidRPr="00F16EF9">
        <w:rPr>
          <w:rFonts w:ascii="Arial" w:eastAsia="Arial" w:hAnsi="Arial" w:cs="Arial"/>
          <w:color w:val="000000"/>
          <w:kern w:val="0"/>
          <w:sz w:val="24"/>
          <w:szCs w:val="24"/>
          <w:shd w:val="clear" w:color="auto" w:fill="FFFFFF"/>
          <w14:ligatures w14:val="none"/>
        </w:rPr>
        <w:t>įstatymų bei kitų teisės aktų</w:t>
      </w:r>
      <w:r w:rsidRPr="00F16EF9">
        <w:rPr>
          <w:rFonts w:ascii="Arial" w:eastAsia="Arial" w:hAnsi="Arial" w:cs="Arial"/>
          <w:kern w:val="0"/>
          <w:sz w:val="24"/>
          <w:szCs w:val="24"/>
          <w14:ligatures w14:val="none"/>
        </w:rPr>
        <w:t xml:space="preserve"> </w:t>
      </w:r>
      <w:r w:rsidRPr="00F16EF9">
        <w:rPr>
          <w:rFonts w:ascii="Arial" w:eastAsia="Arial" w:hAnsi="Arial" w:cs="Arial"/>
          <w:color w:val="000000"/>
          <w:kern w:val="0"/>
          <w:sz w:val="24"/>
          <w:szCs w:val="24"/>
          <w:shd w:val="clear" w:color="auto" w:fill="FFFFFF"/>
          <w14:ligatures w14:val="none"/>
        </w:rPr>
        <w:t>nuostatas.</w:t>
      </w:r>
    </w:p>
    <w:p w14:paraId="7CB5221C" w14:textId="77777777" w:rsidR="00DA3C49" w:rsidRPr="00F16EF9" w:rsidRDefault="00DA3C49" w:rsidP="00DA3C49">
      <w:pPr>
        <w:tabs>
          <w:tab w:val="left" w:pos="567"/>
        </w:tabs>
        <w:spacing w:after="0"/>
        <w:jc w:val="both"/>
        <w:textAlignment w:val="baseline"/>
        <w:rPr>
          <w:rFonts w:ascii="Arial" w:eastAsia="Times New Roman" w:hAnsi="Arial" w:cs="Arial"/>
          <w:kern w:val="0"/>
          <w:sz w:val="24"/>
          <w:szCs w:val="24"/>
          <w14:ligatures w14:val="none"/>
        </w:rPr>
      </w:pPr>
      <w:r w:rsidRPr="00F16EF9">
        <w:rPr>
          <w:rFonts w:ascii="Arial" w:eastAsia="Times New Roman" w:hAnsi="Arial" w:cs="Arial"/>
          <w:color w:val="000000"/>
          <w:kern w:val="0"/>
          <w:sz w:val="24"/>
          <w:szCs w:val="24"/>
          <w14:ligatures w14:val="none"/>
        </w:rPr>
        <w:t xml:space="preserve">12.1.4. </w:t>
      </w:r>
      <w:r w:rsidRPr="00F16EF9">
        <w:rPr>
          <w:rFonts w:ascii="Arial" w:eastAsia="Times New Roman" w:hAnsi="Arial" w:cs="Arial"/>
          <w:kern w:val="0"/>
          <w:sz w:val="24"/>
          <w:szCs w:val="24"/>
          <w14:ligatures w14:val="none"/>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4BEA9092" w14:textId="77777777" w:rsidR="00DA3C49" w:rsidRPr="00F16EF9" w:rsidRDefault="00DA3C49" w:rsidP="00DA3C49">
      <w:pPr>
        <w:tabs>
          <w:tab w:val="left" w:pos="567"/>
        </w:tabs>
        <w:spacing w:after="0"/>
        <w:jc w:val="both"/>
        <w:textAlignment w:val="baseline"/>
        <w:rPr>
          <w:rFonts w:ascii="Arial" w:eastAsia="Times New Roman" w:hAnsi="Arial" w:cs="Arial"/>
          <w:kern w:val="0"/>
          <w:sz w:val="24"/>
          <w:szCs w:val="24"/>
          <w14:ligatures w14:val="none"/>
        </w:rPr>
      </w:pPr>
      <w:r w:rsidRPr="00F16EF9">
        <w:rPr>
          <w:rFonts w:ascii="Arial" w:eastAsia="Times New Roman" w:hAnsi="Arial" w:cs="Arial"/>
          <w:color w:val="000000"/>
          <w:kern w:val="0"/>
          <w:sz w:val="24"/>
          <w:szCs w:val="24"/>
          <w14:ligatures w14:val="none"/>
        </w:rPr>
        <w:lastRenderedPageBreak/>
        <w:t xml:space="preserve">12.1.5. </w:t>
      </w:r>
      <w:r w:rsidRPr="00F16EF9">
        <w:rPr>
          <w:rFonts w:ascii="Arial" w:eastAsia="Times New Roman" w:hAnsi="Arial" w:cs="Arial"/>
          <w:kern w:val="0"/>
          <w:sz w:val="24"/>
          <w:szCs w:val="24"/>
          <w14:ligatures w14:val="none"/>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0B90962" w14:textId="77777777" w:rsidR="00DA3C49" w:rsidRPr="00F16EF9" w:rsidRDefault="00DA3C49" w:rsidP="00DA3C49">
      <w:pPr>
        <w:tabs>
          <w:tab w:val="left" w:pos="567"/>
        </w:tabs>
        <w:spacing w:after="0"/>
        <w:jc w:val="both"/>
        <w:textAlignment w:val="baseline"/>
        <w:rPr>
          <w:rFonts w:ascii="Arial" w:eastAsia="Times New Roman" w:hAnsi="Arial" w:cs="Arial"/>
          <w:kern w:val="0"/>
          <w:sz w:val="24"/>
          <w:szCs w:val="24"/>
          <w14:ligatures w14:val="none"/>
        </w:rPr>
      </w:pPr>
      <w:r w:rsidRPr="00F16EF9">
        <w:rPr>
          <w:rFonts w:ascii="Arial" w:eastAsia="Times New Roman" w:hAnsi="Arial" w:cs="Arial"/>
          <w:kern w:val="0"/>
          <w:sz w:val="24"/>
          <w:szCs w:val="24"/>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5A9ADFF" w14:textId="77777777" w:rsidR="00DA3C49" w:rsidRPr="00F16EF9" w:rsidRDefault="00DA3C49" w:rsidP="00DA3C49">
      <w:pPr>
        <w:tabs>
          <w:tab w:val="left" w:pos="567"/>
        </w:tabs>
        <w:spacing w:after="0"/>
        <w:jc w:val="both"/>
        <w:textAlignment w:val="baseline"/>
        <w:rPr>
          <w:rFonts w:ascii="Arial" w:eastAsia="Times New Roman" w:hAnsi="Arial" w:cs="Arial"/>
          <w:kern w:val="0"/>
          <w:sz w:val="24"/>
          <w:szCs w:val="24"/>
          <w14:ligatures w14:val="none"/>
        </w:rPr>
      </w:pPr>
      <w:r w:rsidRPr="00F16EF9">
        <w:rPr>
          <w:rFonts w:ascii="Arial" w:eastAsia="Times New Roman" w:hAnsi="Arial" w:cs="Arial"/>
          <w:kern w:val="0"/>
          <w:sz w:val="24"/>
          <w:szCs w:val="24"/>
          <w14:ligatures w14:val="none"/>
        </w:rPr>
        <w:t>12.1.7. Avanso užtikrinimo suma turi būti nurodoma ir išmokama eurais. </w:t>
      </w:r>
    </w:p>
    <w:p w14:paraId="6984EEB8" w14:textId="77777777" w:rsidR="00DA3C49" w:rsidRPr="00F16EF9" w:rsidRDefault="00DA3C49" w:rsidP="00DA3C49">
      <w:pPr>
        <w:tabs>
          <w:tab w:val="left" w:pos="567"/>
        </w:tabs>
        <w:spacing w:after="0"/>
        <w:jc w:val="both"/>
        <w:textAlignment w:val="baseline"/>
        <w:rPr>
          <w:rFonts w:ascii="Arial" w:eastAsia="Times New Roman" w:hAnsi="Arial" w:cs="Arial"/>
          <w:kern w:val="0"/>
          <w:sz w:val="24"/>
          <w:szCs w:val="24"/>
          <w14:ligatures w14:val="none"/>
        </w:rPr>
      </w:pPr>
      <w:r w:rsidRPr="00F16EF9">
        <w:rPr>
          <w:rFonts w:ascii="Arial" w:eastAsia="Times New Roman" w:hAnsi="Arial" w:cs="Arial"/>
          <w:kern w:val="0"/>
          <w:sz w:val="24"/>
          <w:szCs w:val="24"/>
          <w14:ligatures w14:val="none"/>
        </w:rPr>
        <w:t>12.1.8. Avanso užtikrinimas turi būti surašytas lietuvių arba kita kalba (esant Pirkėjo prašymui, turi būti pateiktas vertimas į lietuvių kalbą). </w:t>
      </w:r>
    </w:p>
    <w:p w14:paraId="2BC70168" w14:textId="77777777" w:rsidR="00DA3C49" w:rsidRPr="00F16EF9" w:rsidRDefault="00DA3C49" w:rsidP="00DA3C49">
      <w:pPr>
        <w:tabs>
          <w:tab w:val="left" w:pos="567"/>
        </w:tabs>
        <w:spacing w:after="0"/>
        <w:jc w:val="both"/>
        <w:textAlignment w:val="baseline"/>
        <w:rPr>
          <w:rFonts w:ascii="Arial" w:eastAsia="Times New Roman" w:hAnsi="Arial" w:cs="Arial"/>
          <w:kern w:val="0"/>
          <w:sz w:val="24"/>
          <w:szCs w:val="24"/>
          <w14:ligatures w14:val="none"/>
        </w:rPr>
      </w:pPr>
      <w:r w:rsidRPr="00F16EF9">
        <w:rPr>
          <w:rFonts w:ascii="Arial" w:eastAsia="Times New Roman" w:hAnsi="Arial" w:cs="Arial"/>
          <w:kern w:val="0"/>
          <w:sz w:val="24"/>
          <w:szCs w:val="24"/>
          <w14:ligatures w14:val="none"/>
        </w:rPr>
        <w:t>12.1.9. Avanso užtikrinimas, neatitinkantis šiame Sutarties poskyryje nustatytų reikalavimų, nebus priimamas. </w:t>
      </w:r>
    </w:p>
    <w:p w14:paraId="0C8DB03A" w14:textId="77777777" w:rsidR="00DA3C49" w:rsidRPr="00F16EF9" w:rsidRDefault="00DA3C49" w:rsidP="00DA3C49">
      <w:pPr>
        <w:tabs>
          <w:tab w:val="left" w:pos="567"/>
        </w:tabs>
        <w:spacing w:after="0"/>
        <w:jc w:val="both"/>
        <w:textAlignment w:val="baseline"/>
        <w:rPr>
          <w:rFonts w:ascii="Arial" w:eastAsia="Times New Roman" w:hAnsi="Arial" w:cs="Arial"/>
          <w:kern w:val="0"/>
          <w:sz w:val="24"/>
          <w:szCs w:val="24"/>
          <w14:ligatures w14:val="none"/>
        </w:rPr>
      </w:pPr>
      <w:r w:rsidRPr="00F16EF9">
        <w:rPr>
          <w:rFonts w:ascii="Arial" w:eastAsia="Times New Roman" w:hAnsi="Arial" w:cs="Arial"/>
          <w:color w:val="000000"/>
          <w:kern w:val="0"/>
          <w:sz w:val="24"/>
          <w:szCs w:val="24"/>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32AE5273" w14:textId="77777777" w:rsidR="00DA3C49" w:rsidRPr="00F16EF9" w:rsidRDefault="00DA3C49" w:rsidP="00DA3C49">
      <w:pPr>
        <w:tabs>
          <w:tab w:val="left" w:pos="567"/>
        </w:tabs>
        <w:spacing w:after="0"/>
        <w:jc w:val="both"/>
        <w:textAlignment w:val="baseline"/>
        <w:rPr>
          <w:rFonts w:ascii="Arial" w:eastAsia="Times New Roman" w:hAnsi="Arial" w:cs="Arial"/>
          <w:kern w:val="0"/>
          <w:sz w:val="24"/>
          <w:szCs w:val="24"/>
          <w14:ligatures w14:val="none"/>
        </w:rPr>
      </w:pPr>
      <w:r w:rsidRPr="00F16EF9">
        <w:rPr>
          <w:rFonts w:ascii="Arial" w:eastAsia="Times New Roman" w:hAnsi="Arial" w:cs="Arial"/>
          <w:kern w:val="0"/>
          <w:sz w:val="24"/>
          <w:szCs w:val="24"/>
          <w14:ligatures w14:val="none"/>
        </w:rPr>
        <w:t>12.1.11. Pirkėjas sumoka Tiekėjui avansą per Specialiosiose sąlygose numatytą terminą nuo išankstinio mokėjimo sąskaitos ir Avanso užtikrinimo (jei taikoma) gavimo dienos. Sumokėto avanso suma išskaitoma iš mokėtinos sumos. </w:t>
      </w:r>
    </w:p>
    <w:p w14:paraId="649DD427" w14:textId="77777777" w:rsidR="00DA3C49" w:rsidRPr="00F16EF9" w:rsidRDefault="00DA3C49" w:rsidP="00DA3C49">
      <w:pPr>
        <w:tabs>
          <w:tab w:val="left" w:pos="567"/>
        </w:tabs>
        <w:spacing w:after="0"/>
        <w:jc w:val="both"/>
        <w:textAlignment w:val="baseline"/>
        <w:rPr>
          <w:rFonts w:ascii="Arial" w:eastAsia="Times New Roman" w:hAnsi="Arial" w:cs="Arial"/>
          <w:kern w:val="0"/>
          <w:sz w:val="24"/>
          <w:szCs w:val="24"/>
          <w14:ligatures w14:val="none"/>
        </w:rPr>
      </w:pPr>
      <w:r w:rsidRPr="00F16EF9">
        <w:rPr>
          <w:rFonts w:ascii="Arial" w:eastAsia="Times New Roman" w:hAnsi="Arial" w:cs="Arial"/>
          <w:kern w:val="0"/>
          <w:sz w:val="24"/>
          <w:szCs w:val="24"/>
          <w14:ligatures w14:val="none"/>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5E0B5DC" w14:textId="77777777" w:rsidR="00DA3C49" w:rsidRPr="00F16EF9" w:rsidRDefault="00DA3C49" w:rsidP="00DA3C49">
      <w:pPr>
        <w:tabs>
          <w:tab w:val="left" w:pos="567"/>
        </w:tabs>
        <w:spacing w:after="0"/>
        <w:jc w:val="both"/>
        <w:textAlignment w:val="baseline"/>
        <w:rPr>
          <w:rFonts w:ascii="Arial" w:eastAsia="Times New Roman" w:hAnsi="Arial" w:cs="Arial"/>
          <w:kern w:val="0"/>
          <w:sz w:val="24"/>
          <w:szCs w:val="24"/>
          <w14:ligatures w14:val="none"/>
        </w:rPr>
      </w:pPr>
    </w:p>
    <w:p w14:paraId="68AD7CA8" w14:textId="77777777" w:rsidR="00DA3C49" w:rsidRPr="00F16EF9" w:rsidRDefault="00DA3C49" w:rsidP="00DA3C49">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Arial" w:eastAsia="Arial" w:hAnsi="Arial" w:cs="Arial"/>
          <w:b/>
          <w:kern w:val="0"/>
          <w:sz w:val="24"/>
          <w:szCs w:val="24"/>
          <w14:ligatures w14:val="none"/>
        </w:rPr>
      </w:pPr>
      <w:r w:rsidRPr="00F16EF9">
        <w:rPr>
          <w:rFonts w:ascii="Arial" w:eastAsia="Arial" w:hAnsi="Arial" w:cs="Arial"/>
          <w:b/>
          <w:bCs/>
          <w:kern w:val="0"/>
          <w:sz w:val="24"/>
          <w:szCs w:val="24"/>
          <w14:ligatures w14:val="none"/>
        </w:rPr>
        <w:t>12.2.</w:t>
      </w:r>
      <w:r w:rsidRPr="00F16EF9">
        <w:rPr>
          <w:rFonts w:ascii="Arial" w:eastAsia="Arial" w:hAnsi="Arial" w:cs="Arial"/>
          <w:b/>
          <w:bCs/>
          <w:kern w:val="0"/>
          <w:sz w:val="24"/>
          <w:szCs w:val="24"/>
          <w14:ligatures w14:val="none"/>
        </w:rPr>
        <w:tab/>
      </w:r>
      <w:r w:rsidRPr="00F16EF9">
        <w:rPr>
          <w:rFonts w:ascii="Arial" w:eastAsia="Arial" w:hAnsi="Arial" w:cs="Arial"/>
          <w:b/>
          <w:kern w:val="0"/>
          <w:sz w:val="24"/>
          <w:szCs w:val="24"/>
          <w14:ligatures w14:val="none"/>
        </w:rPr>
        <w:t>Mokėjimų tvarka</w:t>
      </w:r>
    </w:p>
    <w:p w14:paraId="62941AA9" w14:textId="77777777" w:rsidR="00DA3C49" w:rsidRPr="00F16EF9" w:rsidRDefault="00DA3C49" w:rsidP="00DA3C49">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Arial" w:eastAsia="Arial" w:hAnsi="Arial" w:cs="Arial"/>
          <w:b/>
          <w:kern w:val="0"/>
          <w:sz w:val="24"/>
          <w:szCs w:val="24"/>
          <w14:ligatures w14:val="none"/>
        </w:rPr>
      </w:pPr>
    </w:p>
    <w:p w14:paraId="66CFB93B" w14:textId="77777777" w:rsidR="00DA3C49" w:rsidRPr="00F16EF9" w:rsidRDefault="00DA3C49" w:rsidP="00DA3C49">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Arial" w:eastAsia="Arial" w:hAnsi="Arial" w:cs="Arial"/>
          <w:kern w:val="0"/>
          <w:sz w:val="24"/>
          <w:szCs w:val="24"/>
          <w14:ligatures w14:val="none"/>
        </w:rPr>
      </w:pPr>
      <w:r w:rsidRPr="00F16EF9">
        <w:rPr>
          <w:rFonts w:ascii="Arial" w:eastAsia="Arial" w:hAnsi="Arial" w:cs="Arial"/>
          <w:kern w:val="0"/>
          <w:sz w:val="24"/>
          <w:szCs w:val="24"/>
          <w14:ligatures w14:val="none"/>
        </w:rPr>
        <w:t>12.2.1.</w:t>
      </w:r>
      <w:r w:rsidRPr="00F16EF9">
        <w:rPr>
          <w:rFonts w:ascii="Arial" w:eastAsia="Arial" w:hAnsi="Arial" w:cs="Arial"/>
          <w:kern w:val="0"/>
          <w:sz w:val="24"/>
          <w:szCs w:val="24"/>
          <w14:ligatures w14:val="none"/>
        </w:rPr>
        <w:tab/>
      </w:r>
      <w:r w:rsidRPr="00F16EF9">
        <w:rPr>
          <w:rFonts w:ascii="Arial" w:eastAsia="Times New Roman" w:hAnsi="Arial" w:cs="Arial"/>
          <w:kern w:val="0"/>
          <w:sz w:val="24"/>
          <w:szCs w:val="24"/>
          <w14:ligatures w14:val="none"/>
        </w:rPr>
        <w:t xml:space="preserve">Tiekėjas išrašo Sąskaitą tik Šalims pasirašius </w:t>
      </w:r>
      <w:r w:rsidRPr="00F16EF9">
        <w:rPr>
          <w:rFonts w:ascii="Arial" w:eastAsia="Arial" w:hAnsi="Arial" w:cs="Arial"/>
          <w:kern w:val="0"/>
          <w:sz w:val="24"/>
          <w:szCs w:val="24"/>
          <w14:ligatures w14:val="none"/>
        </w:rPr>
        <w:t>Paslaugų</w:t>
      </w:r>
      <w:r w:rsidRPr="00F16EF9">
        <w:rPr>
          <w:rFonts w:ascii="Arial" w:eastAsia="Times New Roman" w:hAnsi="Arial" w:cs="Arial"/>
          <w:kern w:val="0"/>
          <w:sz w:val="24"/>
          <w:szCs w:val="24"/>
          <w14:ligatures w14:val="none"/>
        </w:rPr>
        <w:t xml:space="preserve"> perdavimo–priėmimo aktą, jeigu kitaip nenumatyta Specialiosiose sąlygose</w:t>
      </w:r>
      <w:r w:rsidRPr="00F16EF9">
        <w:rPr>
          <w:rFonts w:ascii="Arial" w:eastAsia="Arial" w:hAnsi="Arial" w:cs="Arial"/>
          <w:kern w:val="0"/>
          <w:sz w:val="24"/>
          <w:szCs w:val="24"/>
          <w14:ligatures w14:val="none"/>
        </w:rPr>
        <w:t>:</w:t>
      </w:r>
    </w:p>
    <w:p w14:paraId="4A020598" w14:textId="77777777" w:rsidR="00DA3C49" w:rsidRPr="00F16EF9" w:rsidRDefault="00DA3C49" w:rsidP="00DA3C49">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Arial" w:eastAsia="Arial" w:hAnsi="Arial" w:cs="Arial"/>
          <w:kern w:val="0"/>
          <w:sz w:val="24"/>
          <w:szCs w:val="24"/>
          <w14:ligatures w14:val="none"/>
        </w:rPr>
      </w:pPr>
      <w:r w:rsidRPr="00F16EF9">
        <w:rPr>
          <w:rFonts w:ascii="Arial" w:eastAsia="Arial" w:hAnsi="Arial" w:cs="Arial"/>
          <w:kern w:val="0"/>
          <w:sz w:val="24"/>
          <w:szCs w:val="24"/>
          <w14:ligatures w14:val="none"/>
        </w:rPr>
        <w:t>12.2.1.1.</w:t>
      </w:r>
      <w:r w:rsidRPr="00F16EF9">
        <w:rPr>
          <w:rFonts w:ascii="Arial" w:eastAsia="Arial" w:hAnsi="Arial" w:cs="Arial"/>
          <w:kern w:val="0"/>
          <w:sz w:val="24"/>
          <w:szCs w:val="24"/>
          <w14:ligatures w14:val="none"/>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F16EF9">
        <w:rPr>
          <w:rFonts w:ascii="Arial" w:eastAsia="Arial" w:hAnsi="Arial" w:cs="Arial"/>
          <w:kern w:val="0"/>
          <w:sz w:val="24"/>
          <w:szCs w:val="24"/>
          <w:u w:val="single"/>
          <w14:ligatures w14:val="none"/>
        </w:rPr>
        <w:t>2014/55/ES</w:t>
      </w:r>
      <w:r w:rsidRPr="00F16EF9">
        <w:rPr>
          <w:rFonts w:ascii="Arial" w:eastAsia="Arial" w:hAnsi="Arial" w:cs="Arial"/>
          <w:kern w:val="0"/>
          <w:sz w:val="24"/>
          <w:szCs w:val="24"/>
          <w14:ligatures w14:val="none"/>
        </w:rPr>
        <w:t xml:space="preserve"> (toliau – Europos elektroninių sąskaitų faktūrų standartas), Tiekėjas gali pateikti pasirinktomis priemonėmis. </w:t>
      </w:r>
    </w:p>
    <w:p w14:paraId="4A9D670B" w14:textId="77777777" w:rsidR="00DA3C49" w:rsidRPr="00F16EF9" w:rsidRDefault="00DA3C49" w:rsidP="00DA3C49">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Arial" w:eastAsia="Arial" w:hAnsi="Arial" w:cs="Arial"/>
          <w:kern w:val="0"/>
          <w:sz w:val="24"/>
          <w:szCs w:val="24"/>
          <w14:ligatures w14:val="none"/>
        </w:rPr>
      </w:pPr>
      <w:r w:rsidRPr="00F16EF9">
        <w:rPr>
          <w:rFonts w:ascii="Arial" w:eastAsia="Arial" w:hAnsi="Arial" w:cs="Arial"/>
          <w:kern w:val="0"/>
          <w:sz w:val="24"/>
          <w:szCs w:val="24"/>
          <w14:ligatures w14:val="none"/>
        </w:rPr>
        <w:t xml:space="preserve">12.2.1.2. </w:t>
      </w:r>
      <w:r w:rsidRPr="00F16EF9">
        <w:rPr>
          <w:rFonts w:ascii="Arial" w:eastAsia="Arial" w:hAnsi="Arial" w:cs="Arial"/>
          <w:kern w:val="0"/>
          <w:sz w:val="24"/>
          <w:szCs w:val="24"/>
          <w14:ligatures w14:val="none"/>
        </w:rPr>
        <w:tab/>
        <w:t xml:space="preserve">Europos elektroninių sąskaitų faktūrų standarto neatitinkančią elektroninę sąskaitą faktūrą Tiekėjas gali teikti tik naudojantis informacinės sistemos SABIS priemonėmis. </w:t>
      </w:r>
    </w:p>
    <w:p w14:paraId="1386EE23" w14:textId="77777777" w:rsidR="00DA3C49" w:rsidRPr="00F16EF9" w:rsidRDefault="00DA3C49" w:rsidP="00DA3C49">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Arial" w:eastAsia="Arial" w:hAnsi="Arial" w:cs="Arial"/>
          <w:kern w:val="0"/>
          <w:sz w:val="24"/>
          <w:szCs w:val="24"/>
          <w14:ligatures w14:val="none"/>
        </w:rPr>
      </w:pPr>
      <w:r w:rsidRPr="00F16EF9">
        <w:rPr>
          <w:rFonts w:ascii="Arial" w:eastAsia="Arial" w:hAnsi="Arial" w:cs="Arial"/>
          <w:kern w:val="0"/>
          <w:sz w:val="24"/>
          <w:szCs w:val="24"/>
          <w14:ligatures w14:val="none"/>
        </w:rPr>
        <w:t>12.2.2.</w:t>
      </w:r>
      <w:r w:rsidRPr="00F16EF9">
        <w:rPr>
          <w:rFonts w:ascii="Arial" w:eastAsia="Arial" w:hAnsi="Arial" w:cs="Arial"/>
          <w:kern w:val="0"/>
          <w:sz w:val="24"/>
          <w:szCs w:val="24"/>
          <w14:ligatures w14:val="none"/>
        </w:rPr>
        <w:tab/>
        <w:t xml:space="preserve"> Pirkėjas elektronines sąskaitas faktūras priima ir apdoroja naudodamasis informacinės </w:t>
      </w:r>
      <w:r w:rsidRPr="00F16EF9">
        <w:rPr>
          <w:rFonts w:ascii="Arial" w:eastAsia="Arial" w:hAnsi="Arial" w:cs="Arial"/>
          <w:kern w:val="0"/>
          <w:sz w:val="24"/>
          <w:szCs w:val="24"/>
          <w14:ligatures w14:val="none"/>
        </w:rPr>
        <w:lastRenderedPageBreak/>
        <w:t>sistemos SABIS priemonėmis, išskyrus jeigu mobilizacijos, karo ar nepaprastosios padėties atveju yra informacinės sistemos SABIS pažeidimų, dėl kurių negalimas Pirkėjo ir Tiekėjo bendravimas ir keitimasis informacija naudojantis SABIS.</w:t>
      </w:r>
    </w:p>
    <w:p w14:paraId="3A6A5FB9" w14:textId="77777777" w:rsidR="00DA3C49" w:rsidRPr="00F16EF9" w:rsidRDefault="00DA3C49" w:rsidP="00DA3C49">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Arial" w:eastAsia="Times New Roman" w:hAnsi="Arial" w:cs="Arial"/>
          <w:kern w:val="0"/>
          <w:sz w:val="24"/>
          <w:szCs w:val="24"/>
          <w14:ligatures w14:val="none"/>
        </w:rPr>
      </w:pPr>
      <w:r w:rsidRPr="00F16EF9">
        <w:rPr>
          <w:rFonts w:ascii="Arial" w:eastAsia="Times New Roman" w:hAnsi="Arial" w:cs="Arial"/>
          <w:kern w:val="0"/>
          <w:sz w:val="24"/>
          <w:szCs w:val="24"/>
          <w14:ligatures w14:val="none"/>
        </w:rPr>
        <w:t>12.2.3.</w:t>
      </w:r>
      <w:r w:rsidRPr="00F16EF9">
        <w:rPr>
          <w:rFonts w:ascii="Arial" w:eastAsia="Times New Roman" w:hAnsi="Arial" w:cs="Arial"/>
          <w:kern w:val="0"/>
          <w:sz w:val="24"/>
          <w:szCs w:val="24"/>
          <w14:ligatures w14:val="none"/>
        </w:rPr>
        <w:tab/>
        <w:t>Išankstinio mokėjimo sąskaitas (jeigu Specialiosiose sąlygose yra numatytas Avanso mokėjimas) Tiekėjas privalo pateikti šiame Sutarties poskyryje nustatyta tvarka.</w:t>
      </w:r>
    </w:p>
    <w:p w14:paraId="1DE72017" w14:textId="77777777" w:rsidR="00DA3C49" w:rsidRPr="00F16EF9" w:rsidRDefault="00DA3C49" w:rsidP="00DA3C49">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Arial" w:eastAsia="Arial" w:hAnsi="Arial" w:cs="Arial"/>
          <w:kern w:val="0"/>
          <w:sz w:val="24"/>
          <w:szCs w:val="24"/>
          <w14:ligatures w14:val="none"/>
        </w:rPr>
      </w:pPr>
      <w:r w:rsidRPr="00F16EF9">
        <w:rPr>
          <w:rFonts w:ascii="Arial" w:eastAsia="Arial" w:hAnsi="Arial" w:cs="Arial"/>
          <w:kern w:val="0"/>
          <w:sz w:val="24"/>
          <w:szCs w:val="24"/>
          <w14:ligatures w14:val="none"/>
        </w:rPr>
        <w:t>12.2.4.</w:t>
      </w:r>
      <w:r w:rsidRPr="00F16EF9">
        <w:rPr>
          <w:rFonts w:ascii="Arial" w:eastAsia="Times New Roman" w:hAnsi="Arial" w:cs="Arial"/>
          <w:kern w:val="0"/>
          <w:sz w:val="24"/>
          <w:szCs w:val="24"/>
          <w14:ligatures w14:val="none"/>
        </w:rPr>
        <w:tab/>
      </w:r>
      <w:r w:rsidRPr="00F16EF9">
        <w:rPr>
          <w:rFonts w:ascii="Arial" w:eastAsia="Arial" w:hAnsi="Arial" w:cs="Arial"/>
          <w:kern w:val="0"/>
          <w:sz w:val="24"/>
          <w:szCs w:val="24"/>
          <w14:ligatures w14:val="none"/>
        </w:rPr>
        <w:t>Pirkėjas atlieka mokėjimus už Paslaugas Specialiosiose sąlygose nustatytais terminais.</w:t>
      </w:r>
    </w:p>
    <w:p w14:paraId="46C6CAB4" w14:textId="77777777" w:rsidR="00DA3C49" w:rsidRPr="00F16EF9" w:rsidRDefault="00DA3C49" w:rsidP="00DA3C49">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Arial" w:eastAsia="Arial" w:hAnsi="Arial" w:cs="Arial"/>
          <w:kern w:val="0"/>
          <w:sz w:val="24"/>
          <w:szCs w:val="24"/>
          <w14:ligatures w14:val="none"/>
        </w:rPr>
      </w:pPr>
      <w:r w:rsidRPr="00F16EF9">
        <w:rPr>
          <w:rFonts w:ascii="Arial" w:eastAsia="Arial" w:hAnsi="Arial" w:cs="Arial"/>
          <w:kern w:val="0"/>
          <w:sz w:val="24"/>
          <w:szCs w:val="24"/>
          <w14:ligatures w14:val="none"/>
        </w:rPr>
        <w:t>12.2.5.</w:t>
      </w:r>
      <w:r w:rsidRPr="00F16EF9">
        <w:rPr>
          <w:rFonts w:ascii="Arial" w:eastAsia="Arial" w:hAnsi="Arial" w:cs="Arial"/>
          <w:kern w:val="0"/>
          <w:sz w:val="24"/>
          <w:szCs w:val="24"/>
          <w14:ligatures w14:val="none"/>
        </w:rPr>
        <w:tab/>
        <w:t>Už mokėjimų pagal Sutartį vėlavimus Pirkėjui taikomos netesybos Specialiosiose sąlygose nustatyta tvarka.</w:t>
      </w:r>
    </w:p>
    <w:p w14:paraId="535B25A5" w14:textId="77777777" w:rsidR="00DA3C49" w:rsidRPr="00F16EF9" w:rsidRDefault="00DA3C49" w:rsidP="00DA3C49">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Arial" w:eastAsia="Arial" w:hAnsi="Arial" w:cs="Arial"/>
          <w:kern w:val="0"/>
          <w:sz w:val="24"/>
          <w:szCs w:val="24"/>
          <w14:ligatures w14:val="none"/>
        </w:rPr>
      </w:pPr>
      <w:r w:rsidRPr="00F16EF9">
        <w:rPr>
          <w:rFonts w:ascii="Arial" w:eastAsia="Arial" w:hAnsi="Arial" w:cs="Arial"/>
          <w:kern w:val="0"/>
          <w:sz w:val="24"/>
          <w:szCs w:val="24"/>
          <w14:ligatures w14:val="none"/>
        </w:rPr>
        <w:t>12.2.6.</w:t>
      </w:r>
      <w:r w:rsidRPr="00F16EF9">
        <w:rPr>
          <w:rFonts w:ascii="Arial" w:eastAsia="Times New Roman" w:hAnsi="Arial" w:cs="Arial"/>
          <w:kern w:val="0"/>
          <w:sz w:val="24"/>
          <w:szCs w:val="24"/>
          <w14:ligatures w14:val="none"/>
        </w:rPr>
        <w:tab/>
      </w:r>
      <w:r w:rsidRPr="00F16EF9">
        <w:rPr>
          <w:rFonts w:ascii="Arial" w:eastAsia="Arial" w:hAnsi="Arial" w:cs="Arial"/>
          <w:kern w:val="0"/>
          <w:sz w:val="24"/>
          <w:szCs w:val="24"/>
          <w14:ligatures w14:val="none"/>
        </w:rPr>
        <w:t>Jei Paslaugos teikiamos etapais / periodais aukščiau nurodyta atsiskaitymo tvarka galioja kiekvienam Paslaugų teikimo etapui / periodais, jei Specialiosiose sąlygose nenustatyta kitaip.</w:t>
      </w:r>
    </w:p>
    <w:p w14:paraId="6AC00501" w14:textId="77777777" w:rsidR="00DA3C49" w:rsidRPr="00F16EF9" w:rsidRDefault="00DA3C49" w:rsidP="00DA3C49">
      <w:pPr>
        <w:widowControl w:val="0"/>
        <w:pBdr>
          <w:top w:val="nil"/>
          <w:left w:val="nil"/>
          <w:bottom w:val="nil"/>
          <w:right w:val="nil"/>
          <w:between w:val="nil"/>
        </w:pBdr>
        <w:tabs>
          <w:tab w:val="left" w:pos="567"/>
          <w:tab w:val="left" w:pos="709"/>
          <w:tab w:val="left" w:pos="851"/>
          <w:tab w:val="left" w:pos="992"/>
          <w:tab w:val="left" w:pos="1134"/>
        </w:tabs>
        <w:spacing w:after="0" w:line="276" w:lineRule="auto"/>
        <w:jc w:val="both"/>
        <w:rPr>
          <w:rFonts w:ascii="Arial" w:eastAsia="Arial" w:hAnsi="Arial" w:cs="Arial"/>
          <w:kern w:val="0"/>
          <w:sz w:val="24"/>
          <w:szCs w:val="24"/>
          <w14:ligatures w14:val="none"/>
        </w:rPr>
      </w:pPr>
      <w:r w:rsidRPr="00F16EF9">
        <w:rPr>
          <w:rFonts w:ascii="Arial" w:eastAsia="Arial" w:hAnsi="Arial" w:cs="Arial"/>
          <w:kern w:val="0"/>
          <w:sz w:val="24"/>
          <w:szCs w:val="24"/>
          <w14:ligatures w14:val="none"/>
        </w:rPr>
        <w:t>12.2.7.</w:t>
      </w:r>
      <w:r w:rsidRPr="00F16EF9">
        <w:rPr>
          <w:rFonts w:ascii="Arial" w:eastAsia="Arial" w:hAnsi="Arial" w:cs="Arial"/>
          <w:kern w:val="0"/>
          <w:sz w:val="24"/>
          <w:szCs w:val="24"/>
          <w14:ligatures w14:val="none"/>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638CDDF0" w14:textId="77777777" w:rsidR="00DA3C49" w:rsidRPr="00F16EF9" w:rsidRDefault="00DA3C49" w:rsidP="00DA3C49">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Arial" w:eastAsia="Arial" w:hAnsi="Arial" w:cs="Arial"/>
          <w:kern w:val="0"/>
          <w:sz w:val="24"/>
          <w:szCs w:val="24"/>
          <w14:ligatures w14:val="none"/>
        </w:rPr>
      </w:pPr>
    </w:p>
    <w:p w14:paraId="2E2B3394" w14:textId="77777777" w:rsidR="00DA3C49" w:rsidRPr="00F16EF9" w:rsidRDefault="00DA3C49" w:rsidP="00DA3C49">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Arial" w:eastAsia="Arial" w:hAnsi="Arial" w:cs="Arial"/>
          <w:b/>
          <w:kern w:val="0"/>
          <w:sz w:val="24"/>
          <w:szCs w:val="24"/>
          <w14:ligatures w14:val="none"/>
        </w:rPr>
      </w:pPr>
      <w:r w:rsidRPr="00F16EF9">
        <w:rPr>
          <w:rFonts w:ascii="Arial" w:eastAsia="Arial" w:hAnsi="Arial" w:cs="Arial"/>
          <w:b/>
          <w:bCs/>
          <w:kern w:val="0"/>
          <w:sz w:val="24"/>
          <w:szCs w:val="24"/>
          <w14:ligatures w14:val="none"/>
        </w:rPr>
        <w:t>12.3.</w:t>
      </w:r>
      <w:r w:rsidRPr="00F16EF9">
        <w:rPr>
          <w:rFonts w:ascii="Arial" w:eastAsia="Arial" w:hAnsi="Arial" w:cs="Arial"/>
          <w:b/>
          <w:bCs/>
          <w:kern w:val="0"/>
          <w:sz w:val="24"/>
          <w:szCs w:val="24"/>
          <w14:ligatures w14:val="none"/>
        </w:rPr>
        <w:tab/>
      </w:r>
      <w:r w:rsidRPr="00F16EF9">
        <w:rPr>
          <w:rFonts w:ascii="Arial" w:eastAsia="Arial" w:hAnsi="Arial" w:cs="Arial"/>
          <w:b/>
          <w:kern w:val="0"/>
          <w:sz w:val="24"/>
          <w:szCs w:val="24"/>
          <w14:ligatures w14:val="none"/>
        </w:rPr>
        <w:t>Kiti atsiskaitymo klausimai</w:t>
      </w:r>
    </w:p>
    <w:p w14:paraId="4A66841D" w14:textId="77777777" w:rsidR="00DA3C49" w:rsidRPr="00F16EF9" w:rsidRDefault="00DA3C49" w:rsidP="00DA3C49">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Arial" w:eastAsia="Arial" w:hAnsi="Arial" w:cs="Arial"/>
          <w:b/>
          <w:kern w:val="0"/>
          <w:sz w:val="24"/>
          <w:szCs w:val="24"/>
          <w14:ligatures w14:val="none"/>
        </w:rPr>
      </w:pPr>
    </w:p>
    <w:p w14:paraId="59E73416" w14:textId="77777777" w:rsidR="00DA3C49" w:rsidRPr="00F16EF9" w:rsidRDefault="00DA3C49" w:rsidP="00DA3C49">
      <w:pPr>
        <w:widowControl w:val="0"/>
        <w:pBdr>
          <w:top w:val="nil"/>
          <w:left w:val="nil"/>
          <w:bottom w:val="nil"/>
          <w:right w:val="nil"/>
          <w:between w:val="nil"/>
        </w:pBdr>
        <w:tabs>
          <w:tab w:val="left" w:pos="567"/>
          <w:tab w:val="left" w:pos="851"/>
          <w:tab w:val="left" w:pos="992"/>
          <w:tab w:val="left" w:pos="1134"/>
        </w:tabs>
        <w:spacing w:after="0"/>
        <w:jc w:val="both"/>
        <w:rPr>
          <w:rFonts w:ascii="Arial" w:eastAsia="Arial" w:hAnsi="Arial" w:cs="Arial"/>
          <w:kern w:val="0"/>
          <w:sz w:val="24"/>
          <w:szCs w:val="24"/>
          <w14:ligatures w14:val="none"/>
        </w:rPr>
      </w:pPr>
      <w:r w:rsidRPr="00F16EF9">
        <w:rPr>
          <w:rFonts w:ascii="Arial" w:eastAsia="Arial" w:hAnsi="Arial" w:cs="Arial"/>
          <w:kern w:val="0"/>
          <w:sz w:val="24"/>
          <w:szCs w:val="24"/>
          <w14:ligatures w14:val="none"/>
        </w:rPr>
        <w:t>12.3.1.</w:t>
      </w:r>
      <w:r w:rsidRPr="00F16EF9">
        <w:rPr>
          <w:rFonts w:ascii="Arial" w:eastAsia="Arial" w:hAnsi="Arial" w:cs="Arial"/>
          <w:kern w:val="0"/>
          <w:sz w:val="24"/>
          <w:szCs w:val="24"/>
          <w14:ligatures w14:val="none"/>
        </w:rPr>
        <w:tab/>
        <w:t>Pirkėjas privalo pervesti mokėjimus Tiekėjui į Tiekėjo banko sąskaitą, nurodytą Specialiosiose sąlygose.</w:t>
      </w:r>
    </w:p>
    <w:p w14:paraId="15C60AE2" w14:textId="77777777" w:rsidR="00DA3C49" w:rsidRPr="00F16EF9" w:rsidRDefault="00DA3C49" w:rsidP="00DA3C49">
      <w:pPr>
        <w:widowControl w:val="0"/>
        <w:pBdr>
          <w:top w:val="nil"/>
          <w:left w:val="nil"/>
          <w:bottom w:val="nil"/>
          <w:right w:val="nil"/>
          <w:between w:val="nil"/>
        </w:pBdr>
        <w:tabs>
          <w:tab w:val="left" w:pos="567"/>
          <w:tab w:val="left" w:pos="851"/>
          <w:tab w:val="left" w:pos="992"/>
          <w:tab w:val="left" w:pos="1134"/>
        </w:tabs>
        <w:spacing w:after="0"/>
        <w:jc w:val="both"/>
        <w:rPr>
          <w:rFonts w:ascii="Arial" w:eastAsia="Arial" w:hAnsi="Arial" w:cs="Arial"/>
          <w:kern w:val="0"/>
          <w:sz w:val="24"/>
          <w:szCs w:val="24"/>
          <w14:ligatures w14:val="none"/>
        </w:rPr>
      </w:pPr>
      <w:r w:rsidRPr="00F16EF9">
        <w:rPr>
          <w:rFonts w:ascii="Arial" w:eastAsia="Arial" w:hAnsi="Arial" w:cs="Arial"/>
          <w:kern w:val="0"/>
          <w:sz w:val="24"/>
          <w:szCs w:val="24"/>
          <w14:ligatures w14:val="none"/>
        </w:rPr>
        <w:t>12.3.2.</w:t>
      </w:r>
      <w:r w:rsidRPr="00F16EF9">
        <w:rPr>
          <w:rFonts w:ascii="Arial" w:eastAsia="Arial" w:hAnsi="Arial" w:cs="Arial"/>
          <w:kern w:val="0"/>
          <w:sz w:val="24"/>
          <w:szCs w:val="24"/>
          <w14:ligatures w14:val="none"/>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99C403D" w14:textId="77777777" w:rsidR="00DA3C49" w:rsidRPr="00F16EF9" w:rsidRDefault="00DA3C49" w:rsidP="00DA3C49">
      <w:pPr>
        <w:widowControl w:val="0"/>
        <w:pBdr>
          <w:top w:val="nil"/>
          <w:left w:val="nil"/>
          <w:bottom w:val="nil"/>
          <w:right w:val="nil"/>
          <w:between w:val="nil"/>
        </w:pBdr>
        <w:tabs>
          <w:tab w:val="left" w:pos="567"/>
          <w:tab w:val="left" w:pos="851"/>
          <w:tab w:val="left" w:pos="992"/>
          <w:tab w:val="left" w:pos="1134"/>
        </w:tabs>
        <w:spacing w:after="0"/>
        <w:jc w:val="both"/>
        <w:rPr>
          <w:rFonts w:ascii="Arial" w:eastAsia="Arial" w:hAnsi="Arial" w:cs="Arial"/>
          <w:kern w:val="0"/>
          <w:sz w:val="24"/>
          <w:szCs w:val="24"/>
          <w14:ligatures w14:val="none"/>
        </w:rPr>
      </w:pPr>
      <w:r w:rsidRPr="00F16EF9">
        <w:rPr>
          <w:rFonts w:ascii="Arial" w:eastAsia="Arial" w:hAnsi="Arial" w:cs="Arial"/>
          <w:kern w:val="0"/>
          <w:sz w:val="24"/>
          <w:szCs w:val="24"/>
          <w14:ligatures w14:val="none"/>
        </w:rPr>
        <w:t>12.3.3.</w:t>
      </w:r>
      <w:r w:rsidRPr="00F16EF9">
        <w:rPr>
          <w:rFonts w:ascii="Arial" w:eastAsia="Arial" w:hAnsi="Arial" w:cs="Arial"/>
          <w:kern w:val="0"/>
          <w:sz w:val="24"/>
          <w:szCs w:val="24"/>
          <w14:ligatures w14:val="none"/>
        </w:rPr>
        <w:tab/>
        <w:t>Visi mokėjimai pagal Sutartį atliekami eurais.</w:t>
      </w:r>
    </w:p>
    <w:p w14:paraId="2A595095" w14:textId="77777777" w:rsidR="00DA3C49" w:rsidRPr="00F16EF9" w:rsidRDefault="00DA3C49" w:rsidP="00DA3C49">
      <w:pPr>
        <w:widowControl w:val="0"/>
        <w:pBdr>
          <w:top w:val="nil"/>
          <w:left w:val="nil"/>
          <w:bottom w:val="nil"/>
          <w:right w:val="nil"/>
          <w:between w:val="nil"/>
        </w:pBdr>
        <w:tabs>
          <w:tab w:val="left" w:pos="567"/>
          <w:tab w:val="left" w:pos="851"/>
          <w:tab w:val="left" w:pos="992"/>
          <w:tab w:val="left" w:pos="1134"/>
        </w:tabs>
        <w:spacing w:after="0"/>
        <w:jc w:val="both"/>
        <w:rPr>
          <w:rFonts w:ascii="Arial" w:eastAsia="Arial" w:hAnsi="Arial" w:cs="Arial"/>
          <w:kern w:val="0"/>
          <w:sz w:val="24"/>
          <w:szCs w:val="24"/>
          <w14:ligatures w14:val="none"/>
        </w:rPr>
      </w:pPr>
      <w:r w:rsidRPr="00F16EF9">
        <w:rPr>
          <w:rFonts w:ascii="Arial" w:eastAsia="Arial" w:hAnsi="Arial" w:cs="Arial"/>
          <w:kern w:val="0"/>
          <w:sz w:val="24"/>
          <w:szCs w:val="24"/>
          <w14:ligatures w14:val="none"/>
        </w:rPr>
        <w:t>12.3.4.</w:t>
      </w:r>
      <w:r w:rsidRPr="00F16EF9">
        <w:rPr>
          <w:rFonts w:ascii="Arial" w:eastAsia="Arial" w:hAnsi="Arial" w:cs="Arial"/>
          <w:kern w:val="0"/>
          <w:sz w:val="24"/>
          <w:szCs w:val="24"/>
          <w14:ligatures w14:val="none"/>
        </w:rPr>
        <w:tab/>
        <w:t>Už pavėluotus mokėjimus pagal Sutartį mokančioji Šalis privalo sumokėti kitai Šaliai Specialiosiose sąlygose nurodyto dydžio netesybas.</w:t>
      </w:r>
    </w:p>
    <w:p w14:paraId="3F753799" w14:textId="77777777" w:rsidR="00DA3C49" w:rsidRPr="00F16EF9" w:rsidRDefault="00DA3C49" w:rsidP="00DA3C49">
      <w:pPr>
        <w:widowControl w:val="0"/>
        <w:pBdr>
          <w:top w:val="nil"/>
          <w:left w:val="nil"/>
          <w:bottom w:val="nil"/>
          <w:right w:val="nil"/>
          <w:between w:val="nil"/>
        </w:pBdr>
        <w:tabs>
          <w:tab w:val="left" w:pos="567"/>
          <w:tab w:val="left" w:pos="851"/>
          <w:tab w:val="left" w:pos="992"/>
          <w:tab w:val="left" w:pos="1134"/>
        </w:tabs>
        <w:spacing w:after="0"/>
        <w:jc w:val="both"/>
        <w:rPr>
          <w:rFonts w:ascii="Arial" w:eastAsia="Arial" w:hAnsi="Arial" w:cs="Arial"/>
          <w:kern w:val="0"/>
          <w:sz w:val="24"/>
          <w:szCs w:val="24"/>
          <w14:ligatures w14:val="none"/>
        </w:rPr>
      </w:pPr>
    </w:p>
    <w:p w14:paraId="0EE2CFC3" w14:textId="77777777" w:rsidR="00DA3C49" w:rsidRPr="00F16EF9" w:rsidRDefault="00DA3C49" w:rsidP="00DA3C49">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Arial" w:eastAsia="Arial" w:hAnsi="Arial" w:cs="Arial"/>
          <w:b/>
          <w:caps/>
          <w:kern w:val="0"/>
          <w:sz w:val="24"/>
          <w:szCs w:val="24"/>
          <w14:ligatures w14:val="none"/>
        </w:rPr>
      </w:pPr>
      <w:r w:rsidRPr="00F16EF9">
        <w:rPr>
          <w:rFonts w:ascii="Arial" w:eastAsia="Arial" w:hAnsi="Arial" w:cs="Arial"/>
          <w:b/>
          <w:bCs/>
          <w:caps/>
          <w:kern w:val="0"/>
          <w:sz w:val="24"/>
          <w:szCs w:val="24"/>
          <w14:ligatures w14:val="none"/>
        </w:rPr>
        <w:t>13.</w:t>
      </w:r>
      <w:r w:rsidRPr="00F16EF9">
        <w:rPr>
          <w:rFonts w:ascii="Arial" w:eastAsia="Arial" w:hAnsi="Arial" w:cs="Arial"/>
          <w:b/>
          <w:bCs/>
          <w:caps/>
          <w:kern w:val="0"/>
          <w:sz w:val="24"/>
          <w:szCs w:val="24"/>
          <w14:ligatures w14:val="none"/>
        </w:rPr>
        <w:tab/>
      </w:r>
      <w:r w:rsidRPr="00F16EF9">
        <w:rPr>
          <w:rFonts w:ascii="Arial" w:eastAsia="Arial" w:hAnsi="Arial" w:cs="Arial"/>
          <w:b/>
          <w:caps/>
          <w:kern w:val="0"/>
          <w:sz w:val="24"/>
          <w:szCs w:val="24"/>
          <w14:ligatures w14:val="none"/>
        </w:rPr>
        <w:t>Konfidenciali informacija</w:t>
      </w:r>
    </w:p>
    <w:p w14:paraId="2E4923E3" w14:textId="77777777" w:rsidR="00DA3C49" w:rsidRPr="00F16EF9" w:rsidRDefault="00DA3C49" w:rsidP="00DA3C49">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Arial" w:eastAsia="Arial" w:hAnsi="Arial" w:cs="Arial"/>
          <w:b/>
          <w:caps/>
          <w:kern w:val="0"/>
          <w:sz w:val="24"/>
          <w:szCs w:val="24"/>
          <w14:ligatures w14:val="none"/>
        </w:rPr>
      </w:pPr>
    </w:p>
    <w:p w14:paraId="46F29035" w14:textId="77777777" w:rsidR="00DA3C49" w:rsidRPr="00F16EF9" w:rsidRDefault="00DA3C49" w:rsidP="00DA3C49">
      <w:pPr>
        <w:widowControl w:val="0"/>
        <w:pBdr>
          <w:top w:val="nil"/>
          <w:left w:val="nil"/>
          <w:bottom w:val="nil"/>
          <w:right w:val="nil"/>
          <w:between w:val="nil"/>
        </w:pBdr>
        <w:tabs>
          <w:tab w:val="left" w:pos="567"/>
          <w:tab w:val="left" w:pos="851"/>
          <w:tab w:val="left" w:pos="992"/>
          <w:tab w:val="left" w:pos="1134"/>
        </w:tabs>
        <w:spacing w:after="0"/>
        <w:jc w:val="both"/>
        <w:rPr>
          <w:rFonts w:ascii="Arial" w:eastAsia="Arial" w:hAnsi="Arial" w:cs="Arial"/>
          <w:kern w:val="0"/>
          <w:sz w:val="24"/>
          <w:szCs w:val="24"/>
          <w14:ligatures w14:val="none"/>
        </w:rPr>
      </w:pPr>
      <w:r w:rsidRPr="00F16EF9">
        <w:rPr>
          <w:rFonts w:ascii="Arial" w:eastAsia="Arial" w:hAnsi="Arial" w:cs="Arial"/>
          <w:kern w:val="0"/>
          <w:sz w:val="24"/>
          <w:szCs w:val="24"/>
          <w14:ligatures w14:val="none"/>
        </w:rPr>
        <w:t>13.1.</w:t>
      </w:r>
      <w:r w:rsidRPr="00F16EF9">
        <w:rPr>
          <w:rFonts w:ascii="Arial" w:eastAsia="Arial" w:hAnsi="Arial" w:cs="Arial"/>
          <w:kern w:val="0"/>
          <w:sz w:val="24"/>
          <w:szCs w:val="24"/>
          <w14:ligatures w14:val="none"/>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2932BCD" w14:textId="77777777" w:rsidR="00DA3C49" w:rsidRPr="00F16EF9" w:rsidRDefault="00DA3C49" w:rsidP="00DA3C49">
      <w:pPr>
        <w:widowControl w:val="0"/>
        <w:pBdr>
          <w:top w:val="nil"/>
          <w:left w:val="nil"/>
          <w:bottom w:val="nil"/>
          <w:right w:val="nil"/>
          <w:between w:val="nil"/>
        </w:pBdr>
        <w:tabs>
          <w:tab w:val="left" w:pos="567"/>
          <w:tab w:val="left" w:pos="851"/>
          <w:tab w:val="left" w:pos="992"/>
          <w:tab w:val="left" w:pos="1134"/>
        </w:tabs>
        <w:spacing w:after="0"/>
        <w:jc w:val="both"/>
        <w:rPr>
          <w:rFonts w:ascii="Arial" w:eastAsia="Arial" w:hAnsi="Arial" w:cs="Arial"/>
          <w:kern w:val="0"/>
          <w:sz w:val="24"/>
          <w:szCs w:val="24"/>
          <w14:ligatures w14:val="none"/>
        </w:rPr>
      </w:pPr>
      <w:r w:rsidRPr="00F16EF9">
        <w:rPr>
          <w:rFonts w:ascii="Arial" w:eastAsia="Arial" w:hAnsi="Arial" w:cs="Arial"/>
          <w:kern w:val="0"/>
          <w:sz w:val="24"/>
          <w:szCs w:val="24"/>
          <w14:ligatures w14:val="none"/>
        </w:rPr>
        <w:t>13.2.</w:t>
      </w:r>
      <w:r w:rsidRPr="00F16EF9">
        <w:rPr>
          <w:rFonts w:ascii="Arial" w:eastAsia="Arial" w:hAnsi="Arial" w:cs="Arial"/>
          <w:kern w:val="0"/>
          <w:sz w:val="24"/>
          <w:szCs w:val="24"/>
          <w14:ligatures w14:val="none"/>
        </w:rPr>
        <w:tab/>
        <w:t>Šalis turi teisę atskleisti kitos Šalies konfidencialią informaciją šiais atvejais:</w:t>
      </w:r>
    </w:p>
    <w:p w14:paraId="43043C8D" w14:textId="77777777" w:rsidR="00DA3C49" w:rsidRPr="00F16EF9" w:rsidRDefault="00DA3C49" w:rsidP="00DA3C49">
      <w:pPr>
        <w:widowControl w:val="0"/>
        <w:pBdr>
          <w:top w:val="nil"/>
          <w:left w:val="nil"/>
          <w:bottom w:val="nil"/>
          <w:right w:val="nil"/>
          <w:between w:val="nil"/>
        </w:pBdr>
        <w:tabs>
          <w:tab w:val="left" w:pos="567"/>
          <w:tab w:val="left" w:pos="851"/>
          <w:tab w:val="left" w:pos="992"/>
          <w:tab w:val="left" w:pos="1134"/>
        </w:tabs>
        <w:spacing w:after="0"/>
        <w:jc w:val="both"/>
        <w:rPr>
          <w:rFonts w:ascii="Arial" w:eastAsia="Arial" w:hAnsi="Arial" w:cs="Arial"/>
          <w:kern w:val="0"/>
          <w:sz w:val="24"/>
          <w:szCs w:val="24"/>
          <w14:ligatures w14:val="none"/>
        </w:rPr>
      </w:pPr>
      <w:r w:rsidRPr="00F16EF9">
        <w:rPr>
          <w:rFonts w:ascii="Arial" w:eastAsia="Arial" w:hAnsi="Arial" w:cs="Arial"/>
          <w:kern w:val="0"/>
          <w:sz w:val="24"/>
          <w:szCs w:val="24"/>
          <w14:ligatures w14:val="none"/>
        </w:rPr>
        <w:t>13.2.1.</w:t>
      </w:r>
      <w:r w:rsidRPr="00F16EF9">
        <w:rPr>
          <w:rFonts w:ascii="Arial" w:eastAsia="Arial" w:hAnsi="Arial" w:cs="Arial"/>
          <w:kern w:val="0"/>
          <w:sz w:val="24"/>
          <w:szCs w:val="24"/>
          <w14:ligatures w14:val="none"/>
        </w:rPr>
        <w:tab/>
        <w:t xml:space="preserve">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w:t>
      </w:r>
      <w:r w:rsidRPr="00F16EF9">
        <w:rPr>
          <w:rFonts w:ascii="Arial" w:eastAsia="Arial" w:hAnsi="Arial" w:cs="Arial"/>
          <w:kern w:val="0"/>
          <w:sz w:val="24"/>
          <w:szCs w:val="24"/>
          <w14:ligatures w14:val="none"/>
        </w:rPr>
        <w:lastRenderedPageBreak/>
        <w:t>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493C857" w14:textId="77777777" w:rsidR="00DA3C49" w:rsidRPr="00F16EF9" w:rsidRDefault="00DA3C49" w:rsidP="00DA3C49">
      <w:pPr>
        <w:widowControl w:val="0"/>
        <w:pBdr>
          <w:top w:val="nil"/>
          <w:left w:val="nil"/>
          <w:bottom w:val="nil"/>
          <w:right w:val="nil"/>
          <w:between w:val="nil"/>
        </w:pBdr>
        <w:tabs>
          <w:tab w:val="left" w:pos="567"/>
          <w:tab w:val="left" w:pos="851"/>
          <w:tab w:val="left" w:pos="992"/>
          <w:tab w:val="left" w:pos="1134"/>
        </w:tabs>
        <w:spacing w:after="0"/>
        <w:jc w:val="both"/>
        <w:rPr>
          <w:rFonts w:ascii="Arial" w:eastAsia="Arial" w:hAnsi="Arial" w:cs="Arial"/>
          <w:kern w:val="0"/>
          <w:sz w:val="24"/>
          <w:szCs w:val="24"/>
          <w14:ligatures w14:val="none"/>
        </w:rPr>
      </w:pPr>
      <w:r w:rsidRPr="00F16EF9">
        <w:rPr>
          <w:rFonts w:ascii="Arial" w:eastAsia="Arial" w:hAnsi="Arial" w:cs="Arial"/>
          <w:kern w:val="0"/>
          <w:sz w:val="24"/>
          <w:szCs w:val="24"/>
          <w14:ligatures w14:val="none"/>
        </w:rPr>
        <w:t>13.2.2.</w:t>
      </w:r>
      <w:r w:rsidRPr="00F16EF9">
        <w:rPr>
          <w:rFonts w:ascii="Arial" w:eastAsia="Arial" w:hAnsi="Arial" w:cs="Arial"/>
          <w:kern w:val="0"/>
          <w:sz w:val="24"/>
          <w:szCs w:val="24"/>
          <w14:ligatures w14:val="none"/>
        </w:rPr>
        <w:tab/>
        <w:t xml:space="preserve">konfidencialią informaciją yra būtina atskleisti pagal </w:t>
      </w:r>
      <w:r w:rsidRPr="00F16EF9">
        <w:rPr>
          <w:rFonts w:ascii="Arial" w:eastAsia="Times New Roman" w:hAnsi="Arial" w:cs="Arial"/>
          <w:kern w:val="0"/>
          <w:sz w:val="24"/>
          <w:szCs w:val="24"/>
          <w14:ligatures w14:val="none"/>
        </w:rPr>
        <w:t>įstatymų bei kitų teisės aktų</w:t>
      </w:r>
      <w:r w:rsidRPr="00F16EF9">
        <w:rPr>
          <w:rFonts w:ascii="Arial" w:eastAsia="Arial" w:hAnsi="Arial" w:cs="Arial"/>
          <w:kern w:val="0"/>
          <w:sz w:val="24"/>
          <w:szCs w:val="24"/>
          <w14:ligatures w14:val="none"/>
        </w:rPr>
        <w:t xml:space="preserve"> reikalavimus, įskaitant atvejus, kai to reikalauja viešojo administravimo subjektai, taip, kai jie apibrėžti Lietuvos Respublikos viešojo administravimo įstatyme. </w:t>
      </w:r>
    </w:p>
    <w:p w14:paraId="0479604A" w14:textId="77777777" w:rsidR="00DA3C49" w:rsidRPr="00F16EF9" w:rsidRDefault="00DA3C49" w:rsidP="00DA3C49">
      <w:pPr>
        <w:widowControl w:val="0"/>
        <w:pBdr>
          <w:top w:val="nil"/>
          <w:left w:val="nil"/>
          <w:bottom w:val="nil"/>
          <w:right w:val="nil"/>
          <w:between w:val="nil"/>
        </w:pBdr>
        <w:tabs>
          <w:tab w:val="left" w:pos="567"/>
          <w:tab w:val="left" w:pos="851"/>
          <w:tab w:val="left" w:pos="992"/>
          <w:tab w:val="left" w:pos="1134"/>
        </w:tabs>
        <w:spacing w:after="0"/>
        <w:jc w:val="both"/>
        <w:rPr>
          <w:rFonts w:ascii="Arial" w:eastAsia="Arial" w:hAnsi="Arial" w:cs="Arial"/>
          <w:kern w:val="0"/>
          <w:sz w:val="24"/>
          <w:szCs w:val="24"/>
          <w14:ligatures w14:val="none"/>
        </w:rPr>
      </w:pPr>
      <w:r w:rsidRPr="00F16EF9">
        <w:rPr>
          <w:rFonts w:ascii="Arial" w:eastAsia="Arial" w:hAnsi="Arial" w:cs="Arial"/>
          <w:kern w:val="0"/>
          <w:sz w:val="24"/>
          <w:szCs w:val="24"/>
          <w14:ligatures w14:val="none"/>
        </w:rPr>
        <w:t>13.3.</w:t>
      </w:r>
      <w:r w:rsidRPr="00F16EF9">
        <w:rPr>
          <w:rFonts w:ascii="Arial" w:eastAsia="Arial" w:hAnsi="Arial" w:cs="Arial"/>
          <w:kern w:val="0"/>
          <w:sz w:val="24"/>
          <w:szCs w:val="24"/>
          <w14:ligatures w14:val="none"/>
        </w:rPr>
        <w:tab/>
        <w:t xml:space="preserve">Prieš atskleisdama konfidencialią informaciją, Šalis privalo informuoti kitą Šalį (tiek, kiek tai nedraudžiama pagal </w:t>
      </w:r>
      <w:r w:rsidRPr="00F16EF9">
        <w:rPr>
          <w:rFonts w:ascii="Arial" w:eastAsia="Times New Roman" w:hAnsi="Arial" w:cs="Arial"/>
          <w:kern w:val="0"/>
          <w:sz w:val="24"/>
          <w:szCs w:val="24"/>
          <w14:ligatures w14:val="none"/>
        </w:rPr>
        <w:t>įstatymus bei kitus teisės aktus</w:t>
      </w:r>
      <w:r w:rsidRPr="00F16EF9">
        <w:rPr>
          <w:rFonts w:ascii="Arial" w:eastAsia="Arial" w:hAnsi="Arial" w:cs="Arial"/>
          <w:kern w:val="0"/>
          <w:sz w:val="24"/>
          <w:szCs w:val="24"/>
          <w14:ligatures w14:val="none"/>
        </w:rPr>
        <w:t>) apie būtinybę arba gautą viešojo administravimo subjekto reikalavimą atskleisti konfidencialią informaciją ir imtis protingų priemonių, siekdama užtikrinti atskleistos informacijos konfidencialumą.</w:t>
      </w:r>
    </w:p>
    <w:p w14:paraId="3F6FB094" w14:textId="77777777" w:rsidR="00DA3C49" w:rsidRPr="00F16EF9" w:rsidRDefault="00DA3C49" w:rsidP="00DA3C49">
      <w:pPr>
        <w:widowControl w:val="0"/>
        <w:pBdr>
          <w:top w:val="nil"/>
          <w:left w:val="nil"/>
          <w:bottom w:val="nil"/>
          <w:right w:val="nil"/>
          <w:between w:val="nil"/>
        </w:pBdr>
        <w:tabs>
          <w:tab w:val="left" w:pos="567"/>
          <w:tab w:val="left" w:pos="851"/>
          <w:tab w:val="left" w:pos="992"/>
          <w:tab w:val="left" w:pos="1134"/>
        </w:tabs>
        <w:spacing w:after="0"/>
        <w:jc w:val="both"/>
        <w:rPr>
          <w:rFonts w:ascii="Arial" w:eastAsia="Arial" w:hAnsi="Arial" w:cs="Arial"/>
          <w:kern w:val="0"/>
          <w:sz w:val="24"/>
          <w:szCs w:val="24"/>
          <w14:ligatures w14:val="none"/>
        </w:rPr>
      </w:pPr>
      <w:r w:rsidRPr="00F16EF9">
        <w:rPr>
          <w:rFonts w:ascii="Arial" w:eastAsia="Arial" w:hAnsi="Arial" w:cs="Arial"/>
          <w:kern w:val="0"/>
          <w:sz w:val="24"/>
          <w:szCs w:val="24"/>
          <w14:ligatures w14:val="none"/>
        </w:rPr>
        <w:t>13.4.</w:t>
      </w:r>
      <w:r w:rsidRPr="00F16EF9">
        <w:rPr>
          <w:rFonts w:ascii="Arial" w:eastAsia="Arial" w:hAnsi="Arial" w:cs="Arial"/>
          <w:kern w:val="0"/>
          <w:sz w:val="24"/>
          <w:szCs w:val="24"/>
          <w14:ligatures w14:val="none"/>
        </w:rPr>
        <w:tab/>
        <w:t>Šalis atsako:</w:t>
      </w:r>
    </w:p>
    <w:p w14:paraId="3AD5F25C" w14:textId="77777777" w:rsidR="00DA3C49" w:rsidRPr="00F16EF9" w:rsidRDefault="00DA3C49" w:rsidP="00DA3C49">
      <w:pPr>
        <w:widowControl w:val="0"/>
        <w:pBdr>
          <w:top w:val="nil"/>
          <w:left w:val="nil"/>
          <w:bottom w:val="nil"/>
          <w:right w:val="nil"/>
          <w:between w:val="nil"/>
        </w:pBdr>
        <w:tabs>
          <w:tab w:val="left" w:pos="567"/>
          <w:tab w:val="left" w:pos="851"/>
          <w:tab w:val="left" w:pos="992"/>
          <w:tab w:val="left" w:pos="1134"/>
        </w:tabs>
        <w:spacing w:after="0"/>
        <w:jc w:val="both"/>
        <w:rPr>
          <w:rFonts w:ascii="Arial" w:eastAsia="Arial" w:hAnsi="Arial" w:cs="Arial"/>
          <w:kern w:val="0"/>
          <w:sz w:val="24"/>
          <w:szCs w:val="24"/>
          <w14:ligatures w14:val="none"/>
        </w:rPr>
      </w:pPr>
      <w:r w:rsidRPr="00F16EF9">
        <w:rPr>
          <w:rFonts w:ascii="Arial" w:eastAsia="Arial" w:hAnsi="Arial" w:cs="Arial"/>
          <w:kern w:val="0"/>
          <w:sz w:val="24"/>
          <w:szCs w:val="24"/>
          <w14:ligatures w14:val="none"/>
        </w:rPr>
        <w:t>13.4.1.</w:t>
      </w:r>
      <w:r w:rsidRPr="00F16EF9">
        <w:rPr>
          <w:rFonts w:ascii="Arial" w:eastAsia="Arial" w:hAnsi="Arial" w:cs="Arial"/>
          <w:kern w:val="0"/>
          <w:sz w:val="24"/>
          <w:szCs w:val="24"/>
          <w14:ligatures w14:val="none"/>
        </w:rPr>
        <w:tab/>
        <w:t>už bet kokį neteisėtą, įskaitant atsitiktinį, kitos Šalies konfidencialios informacijos ar bet kurios jos dalies atskleidimą ar perdavimą arba konfidencialios informacijos neteisėtą naudojimą;</w:t>
      </w:r>
    </w:p>
    <w:p w14:paraId="3CBF9009" w14:textId="77777777" w:rsidR="00DA3C49" w:rsidRPr="00F16EF9" w:rsidRDefault="00DA3C49" w:rsidP="00DA3C49">
      <w:pPr>
        <w:widowControl w:val="0"/>
        <w:pBdr>
          <w:top w:val="nil"/>
          <w:left w:val="nil"/>
          <w:bottom w:val="nil"/>
          <w:right w:val="nil"/>
          <w:between w:val="nil"/>
        </w:pBdr>
        <w:tabs>
          <w:tab w:val="left" w:pos="567"/>
          <w:tab w:val="left" w:pos="851"/>
          <w:tab w:val="left" w:pos="992"/>
          <w:tab w:val="left" w:pos="1134"/>
        </w:tabs>
        <w:spacing w:after="0"/>
        <w:jc w:val="both"/>
        <w:rPr>
          <w:rFonts w:ascii="Arial" w:eastAsia="Arial" w:hAnsi="Arial" w:cs="Arial"/>
          <w:kern w:val="0"/>
          <w:sz w:val="24"/>
          <w:szCs w:val="24"/>
          <w14:ligatures w14:val="none"/>
        </w:rPr>
      </w:pPr>
      <w:r w:rsidRPr="00F16EF9">
        <w:rPr>
          <w:rFonts w:ascii="Arial" w:eastAsia="Arial" w:hAnsi="Arial" w:cs="Arial"/>
          <w:kern w:val="0"/>
          <w:sz w:val="24"/>
          <w:szCs w:val="24"/>
          <w14:ligatures w14:val="none"/>
        </w:rPr>
        <w:t>13.4.2.</w:t>
      </w:r>
      <w:r w:rsidRPr="00F16EF9">
        <w:rPr>
          <w:rFonts w:ascii="Arial" w:eastAsia="Arial" w:hAnsi="Arial" w:cs="Arial"/>
          <w:kern w:val="0"/>
          <w:sz w:val="24"/>
          <w:szCs w:val="24"/>
          <w14:ligatures w14:val="none"/>
        </w:rPr>
        <w:tab/>
        <w:t>už tai, kad nesiėmė visų protingų veiksmų, kad išsaugotų ir apsaugotų kitos Šalies konfidencialią informaciją ar bet kurią jos dalį, užkirstų kelią tolesniam jos neteisėtam atskleidimui, perdavimui ar naudojimui.</w:t>
      </w:r>
    </w:p>
    <w:p w14:paraId="1C05703B" w14:textId="77777777" w:rsidR="00DA3C49" w:rsidRPr="00F16EF9" w:rsidRDefault="00DA3C49" w:rsidP="00DA3C49">
      <w:pPr>
        <w:widowControl w:val="0"/>
        <w:pBdr>
          <w:top w:val="nil"/>
          <w:left w:val="nil"/>
          <w:bottom w:val="nil"/>
          <w:right w:val="nil"/>
          <w:between w:val="nil"/>
        </w:pBdr>
        <w:tabs>
          <w:tab w:val="left" w:pos="567"/>
          <w:tab w:val="left" w:pos="851"/>
          <w:tab w:val="left" w:pos="992"/>
          <w:tab w:val="left" w:pos="1134"/>
        </w:tabs>
        <w:spacing w:after="0"/>
        <w:jc w:val="both"/>
        <w:rPr>
          <w:rFonts w:ascii="Arial" w:eastAsia="Arial" w:hAnsi="Arial" w:cs="Arial"/>
          <w:kern w:val="0"/>
          <w:sz w:val="24"/>
          <w:szCs w:val="24"/>
          <w14:ligatures w14:val="none"/>
        </w:rPr>
      </w:pPr>
      <w:r w:rsidRPr="00F16EF9">
        <w:rPr>
          <w:rFonts w:ascii="Arial" w:eastAsia="Arial" w:hAnsi="Arial" w:cs="Arial"/>
          <w:kern w:val="0"/>
          <w:sz w:val="24"/>
          <w:szCs w:val="24"/>
          <w14:ligatures w14:val="none"/>
        </w:rPr>
        <w:t>13.5.</w:t>
      </w:r>
      <w:r w:rsidRPr="00F16EF9">
        <w:rPr>
          <w:rFonts w:ascii="Arial" w:eastAsia="Arial" w:hAnsi="Arial" w:cs="Arial"/>
          <w:kern w:val="0"/>
          <w:sz w:val="24"/>
          <w:szCs w:val="24"/>
          <w14:ligatures w14:val="none"/>
        </w:rPr>
        <w:tab/>
        <w:t xml:space="preserve">Šalis nepagrįstai atskleidusi kitos Šalies konfidencialią informaciją privalo sumokėti kitai Šaliai Specialiosiose sąlygose nurodyto dydžio baudą. </w:t>
      </w:r>
    </w:p>
    <w:p w14:paraId="17AF3B70" w14:textId="77777777" w:rsidR="00DA3C49" w:rsidRPr="00F16EF9" w:rsidRDefault="00DA3C49" w:rsidP="00DA3C49">
      <w:pPr>
        <w:widowControl w:val="0"/>
        <w:pBdr>
          <w:top w:val="nil"/>
          <w:left w:val="nil"/>
          <w:bottom w:val="nil"/>
          <w:right w:val="nil"/>
          <w:between w:val="nil"/>
        </w:pBdr>
        <w:tabs>
          <w:tab w:val="left" w:pos="567"/>
          <w:tab w:val="left" w:pos="851"/>
          <w:tab w:val="left" w:pos="992"/>
          <w:tab w:val="left" w:pos="1134"/>
        </w:tabs>
        <w:spacing w:after="0"/>
        <w:jc w:val="both"/>
        <w:rPr>
          <w:rFonts w:ascii="Arial" w:eastAsia="Arial" w:hAnsi="Arial" w:cs="Arial"/>
          <w:kern w:val="0"/>
          <w:sz w:val="24"/>
          <w:szCs w:val="24"/>
          <w14:ligatures w14:val="none"/>
        </w:rPr>
      </w:pPr>
    </w:p>
    <w:p w14:paraId="3887ED69" w14:textId="77777777" w:rsidR="00DA3C49" w:rsidRPr="00F16EF9" w:rsidRDefault="00DA3C49" w:rsidP="00DA3C49">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Arial" w:eastAsia="Arial" w:hAnsi="Arial" w:cs="Arial"/>
          <w:b/>
          <w:caps/>
          <w:kern w:val="0"/>
          <w:sz w:val="24"/>
          <w:szCs w:val="24"/>
          <w14:ligatures w14:val="none"/>
        </w:rPr>
      </w:pPr>
      <w:r w:rsidRPr="00F16EF9">
        <w:rPr>
          <w:rFonts w:ascii="Arial" w:eastAsia="Arial" w:hAnsi="Arial" w:cs="Arial"/>
          <w:b/>
          <w:bCs/>
          <w:caps/>
          <w:kern w:val="0"/>
          <w:sz w:val="24"/>
          <w:szCs w:val="24"/>
          <w14:ligatures w14:val="none"/>
        </w:rPr>
        <w:t>14.</w:t>
      </w:r>
      <w:r w:rsidRPr="00F16EF9">
        <w:rPr>
          <w:rFonts w:ascii="Arial" w:eastAsia="Arial" w:hAnsi="Arial" w:cs="Arial"/>
          <w:b/>
          <w:bCs/>
          <w:caps/>
          <w:kern w:val="0"/>
          <w:sz w:val="24"/>
          <w:szCs w:val="24"/>
          <w14:ligatures w14:val="none"/>
        </w:rPr>
        <w:tab/>
      </w:r>
      <w:r w:rsidRPr="00F16EF9">
        <w:rPr>
          <w:rFonts w:ascii="Arial" w:eastAsia="Arial" w:hAnsi="Arial" w:cs="Arial"/>
          <w:b/>
          <w:caps/>
          <w:kern w:val="0"/>
          <w:sz w:val="24"/>
          <w:szCs w:val="24"/>
          <w14:ligatures w14:val="none"/>
        </w:rPr>
        <w:t>Asmens duomenų apsauga</w:t>
      </w:r>
    </w:p>
    <w:p w14:paraId="51ABB80D" w14:textId="77777777" w:rsidR="00DA3C49" w:rsidRPr="00F16EF9" w:rsidRDefault="00DA3C49" w:rsidP="00DA3C49">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Arial" w:eastAsia="Arial" w:hAnsi="Arial" w:cs="Arial"/>
          <w:b/>
          <w:caps/>
          <w:kern w:val="0"/>
          <w:sz w:val="24"/>
          <w:szCs w:val="24"/>
          <w14:ligatures w14:val="none"/>
        </w:rPr>
      </w:pPr>
    </w:p>
    <w:p w14:paraId="43C09B92" w14:textId="77777777" w:rsidR="00DA3C49" w:rsidRPr="00F16EF9" w:rsidRDefault="00DA3C49" w:rsidP="00DA3C49">
      <w:pPr>
        <w:widowControl w:val="0"/>
        <w:tabs>
          <w:tab w:val="left" w:pos="567"/>
          <w:tab w:val="left" w:pos="851"/>
          <w:tab w:val="left" w:pos="992"/>
          <w:tab w:val="left" w:pos="1134"/>
        </w:tabs>
        <w:spacing w:after="0"/>
        <w:jc w:val="both"/>
        <w:rPr>
          <w:rFonts w:ascii="Arial" w:eastAsia="Arial" w:hAnsi="Arial" w:cs="Arial"/>
          <w:kern w:val="0"/>
          <w:sz w:val="24"/>
          <w:szCs w:val="24"/>
          <w14:ligatures w14:val="none"/>
        </w:rPr>
      </w:pPr>
      <w:r w:rsidRPr="00F16EF9">
        <w:rPr>
          <w:rFonts w:ascii="Arial" w:eastAsia="Arial" w:hAnsi="Arial" w:cs="Arial"/>
          <w:kern w:val="0"/>
          <w:sz w:val="24"/>
          <w:szCs w:val="24"/>
          <w14:ligatures w14:val="none"/>
        </w:rPr>
        <w:t>14.1.</w:t>
      </w:r>
      <w:r w:rsidRPr="00F16EF9">
        <w:rPr>
          <w:rFonts w:ascii="Arial" w:eastAsia="Arial" w:hAnsi="Arial" w:cs="Arial"/>
          <w:kern w:val="0"/>
          <w:sz w:val="24"/>
          <w:szCs w:val="24"/>
          <w14:ligatures w14:val="none"/>
        </w:rPr>
        <w:tab/>
      </w:r>
      <w:r w:rsidRPr="00F16EF9">
        <w:rPr>
          <w:rFonts w:ascii="Arial" w:eastAsia="Arial" w:hAnsi="Arial" w:cs="Arial"/>
          <w:kern w:val="0"/>
          <w:sz w:val="24"/>
          <w:szCs w:val="24"/>
          <w:lang w:eastAsia="lt-LT"/>
          <w14:ligatures w14:val="none"/>
        </w:rPr>
        <w:t xml:space="preserve">Šalys įsipareigoja užtikrinti asmens duomenų saugumą bei asmens duomenų tvarkymą vykdyti teisėtai, vadovaujantis 2016 m. balandžio 27 d. priimto Europos Parlamento ir Tarybos reglamento </w:t>
      </w:r>
      <w:r w:rsidRPr="00F16EF9">
        <w:rPr>
          <w:rFonts w:ascii="Arial" w:eastAsia="Arial" w:hAnsi="Arial" w:cs="Arial"/>
          <w:color w:val="0563C1"/>
          <w:kern w:val="0"/>
          <w:sz w:val="24"/>
          <w:szCs w:val="24"/>
          <w:u w:val="single"/>
          <w:lang w:eastAsia="lt-LT"/>
          <w14:ligatures w14:val="none"/>
        </w:rPr>
        <w:t>(ES) 2016/679</w:t>
      </w:r>
      <w:r w:rsidRPr="00F16EF9">
        <w:rPr>
          <w:rFonts w:ascii="Arial" w:eastAsia="Arial" w:hAnsi="Arial" w:cs="Arial"/>
          <w:kern w:val="0"/>
          <w:sz w:val="24"/>
          <w:szCs w:val="24"/>
          <w:lang w:eastAsia="lt-LT"/>
          <w14:ligatures w14:val="none"/>
        </w:rPr>
        <w:t xml:space="preserve"> dėl fizinių asmenų apsaugos tvarkant asmens duomenis ir dėl laisvo tokių duomenų judėjimo ir kuriuo panaikinama Direktyva </w:t>
      </w:r>
      <w:r w:rsidRPr="00F16EF9">
        <w:rPr>
          <w:rFonts w:ascii="Arial" w:eastAsia="Arial" w:hAnsi="Arial" w:cs="Arial"/>
          <w:color w:val="0563C1"/>
          <w:kern w:val="0"/>
          <w:sz w:val="24"/>
          <w:szCs w:val="24"/>
          <w:u w:val="single"/>
          <w:lang w:eastAsia="lt-LT"/>
          <w14:ligatures w14:val="none"/>
        </w:rPr>
        <w:t>95/46/EB</w:t>
      </w:r>
      <w:r w:rsidRPr="00F16EF9">
        <w:rPr>
          <w:rFonts w:ascii="Arial" w:eastAsia="Arial" w:hAnsi="Arial" w:cs="Arial"/>
          <w:kern w:val="0"/>
          <w:sz w:val="24"/>
          <w:szCs w:val="24"/>
          <w:lang w:eastAsia="lt-LT"/>
          <w14:ligatures w14:val="none"/>
        </w:rPr>
        <w:t xml:space="preserve"> (Bendrasis duomenų apsaugos reglamentas) ir kitų teisės aktų, reglamentuojančių asmens duomenų tvarkymą, nuostatomis.</w:t>
      </w:r>
    </w:p>
    <w:p w14:paraId="4F1D0981" w14:textId="77777777" w:rsidR="00DA3C49" w:rsidRPr="00F16EF9" w:rsidRDefault="00DA3C49" w:rsidP="00DA3C49">
      <w:pPr>
        <w:tabs>
          <w:tab w:val="left" w:pos="567"/>
          <w:tab w:val="left" w:pos="851"/>
          <w:tab w:val="left" w:pos="992"/>
          <w:tab w:val="left" w:pos="1134"/>
        </w:tabs>
        <w:spacing w:after="0"/>
        <w:jc w:val="both"/>
        <w:rPr>
          <w:rFonts w:ascii="Arial" w:eastAsia="Times New Roman" w:hAnsi="Arial" w:cs="Arial"/>
          <w:kern w:val="0"/>
          <w:sz w:val="24"/>
          <w:szCs w:val="24"/>
          <w14:ligatures w14:val="none"/>
        </w:rPr>
      </w:pPr>
      <w:r w:rsidRPr="00F16EF9">
        <w:rPr>
          <w:rFonts w:ascii="Arial" w:eastAsia="Times New Roman" w:hAnsi="Arial" w:cs="Arial"/>
          <w:kern w:val="0"/>
          <w:sz w:val="24"/>
          <w:szCs w:val="24"/>
          <w14:ligatures w14:val="none"/>
        </w:rPr>
        <w:t>14.2.</w:t>
      </w:r>
      <w:r w:rsidRPr="00F16EF9">
        <w:rPr>
          <w:rFonts w:ascii="Arial" w:eastAsia="Times New Roman" w:hAnsi="Arial" w:cs="Arial"/>
          <w:kern w:val="0"/>
          <w:sz w:val="24"/>
          <w:szCs w:val="24"/>
          <w14:ligatures w14:val="none"/>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8026F0F" w14:textId="77777777" w:rsidR="00DA3C49" w:rsidRPr="00F16EF9" w:rsidRDefault="00DA3C49" w:rsidP="00DA3C49">
      <w:pPr>
        <w:tabs>
          <w:tab w:val="left" w:pos="567"/>
          <w:tab w:val="left" w:pos="851"/>
          <w:tab w:val="left" w:pos="992"/>
          <w:tab w:val="left" w:pos="1134"/>
        </w:tabs>
        <w:spacing w:after="0"/>
        <w:jc w:val="both"/>
        <w:rPr>
          <w:rFonts w:ascii="Arial" w:eastAsia="Arial" w:hAnsi="Arial" w:cs="Arial"/>
          <w:kern w:val="0"/>
          <w:sz w:val="24"/>
          <w:szCs w:val="24"/>
          <w14:ligatures w14:val="none"/>
        </w:rPr>
      </w:pPr>
    </w:p>
    <w:p w14:paraId="006B5A16" w14:textId="77777777" w:rsidR="00DA3C49" w:rsidRPr="00F16EF9" w:rsidRDefault="00DA3C49" w:rsidP="00DA3C49">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Arial" w:eastAsia="Arial" w:hAnsi="Arial" w:cs="Arial"/>
          <w:caps/>
          <w:color w:val="000000"/>
          <w:kern w:val="0"/>
          <w:sz w:val="24"/>
          <w:szCs w:val="24"/>
          <w14:ligatures w14:val="none"/>
        </w:rPr>
      </w:pPr>
      <w:r w:rsidRPr="00F16EF9">
        <w:rPr>
          <w:rFonts w:ascii="Arial" w:eastAsia="Arial" w:hAnsi="Arial" w:cs="Arial"/>
          <w:b/>
          <w:bCs/>
          <w:caps/>
          <w:color w:val="000000"/>
          <w:kern w:val="0"/>
          <w:sz w:val="24"/>
          <w:szCs w:val="24"/>
          <w14:ligatures w14:val="none"/>
        </w:rPr>
        <w:t>15.</w:t>
      </w:r>
      <w:r w:rsidRPr="00F16EF9">
        <w:rPr>
          <w:rFonts w:ascii="Arial" w:eastAsia="Arial" w:hAnsi="Arial" w:cs="Arial"/>
          <w:b/>
          <w:bCs/>
          <w:caps/>
          <w:color w:val="000000"/>
          <w:kern w:val="0"/>
          <w:sz w:val="24"/>
          <w:szCs w:val="24"/>
          <w14:ligatures w14:val="none"/>
        </w:rPr>
        <w:tab/>
      </w:r>
      <w:r w:rsidRPr="00F16EF9">
        <w:rPr>
          <w:rFonts w:ascii="Arial" w:eastAsia="Arial" w:hAnsi="Arial" w:cs="Arial"/>
          <w:b/>
          <w:caps/>
          <w:kern w:val="0"/>
          <w:sz w:val="24"/>
          <w:szCs w:val="24"/>
          <w14:ligatures w14:val="none"/>
        </w:rPr>
        <w:t>INTELEKTINĖ NUOSAVYBĖ</w:t>
      </w:r>
    </w:p>
    <w:p w14:paraId="316BA3FB" w14:textId="77777777" w:rsidR="00DA3C49" w:rsidRPr="00F16EF9" w:rsidRDefault="00DA3C49" w:rsidP="00DA3C49">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Arial" w:eastAsia="Arial" w:hAnsi="Arial" w:cs="Arial"/>
          <w:caps/>
          <w:color w:val="000000"/>
          <w:kern w:val="0"/>
          <w:sz w:val="24"/>
          <w:szCs w:val="24"/>
          <w14:ligatures w14:val="none"/>
        </w:rPr>
      </w:pPr>
    </w:p>
    <w:p w14:paraId="097EB18D" w14:textId="77777777" w:rsidR="00DA3C49" w:rsidRPr="00F16EF9" w:rsidRDefault="00DA3C49" w:rsidP="00DA3C49">
      <w:pPr>
        <w:tabs>
          <w:tab w:val="left" w:pos="567"/>
        </w:tabs>
        <w:spacing w:after="0"/>
        <w:jc w:val="both"/>
        <w:textAlignment w:val="baseline"/>
        <w:rPr>
          <w:rFonts w:ascii="Arial" w:eastAsia="Times New Roman" w:hAnsi="Arial" w:cs="Arial"/>
          <w:kern w:val="0"/>
          <w:sz w:val="24"/>
          <w:szCs w:val="24"/>
          <w14:ligatures w14:val="none"/>
        </w:rPr>
      </w:pPr>
      <w:r w:rsidRPr="00F16EF9">
        <w:rPr>
          <w:rFonts w:ascii="Arial" w:eastAsia="Times New Roman" w:hAnsi="Arial" w:cs="Arial"/>
          <w:kern w:val="0"/>
          <w:sz w:val="24"/>
          <w:szCs w:val="24"/>
          <w14:ligatures w14:val="none"/>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w:t>
      </w:r>
      <w:r w:rsidRPr="00F16EF9">
        <w:rPr>
          <w:rFonts w:ascii="Arial" w:eastAsia="Times New Roman" w:hAnsi="Arial" w:cs="Arial"/>
          <w:kern w:val="0"/>
          <w:sz w:val="24"/>
          <w:szCs w:val="24"/>
          <w14:ligatures w14:val="none"/>
        </w:rPr>
        <w:lastRenderedPageBreak/>
        <w:t>nuosavybės teisės negali būti perduodamos nuosavybės teise dėl Prekių pobūdžio ar (ir) Prekių gamintojo išimtinių teisių, patentų ir kt. </w:t>
      </w:r>
    </w:p>
    <w:p w14:paraId="5C6E1346" w14:textId="77777777" w:rsidR="00DA3C49" w:rsidRPr="00F16EF9" w:rsidRDefault="00DA3C49" w:rsidP="00DA3C49">
      <w:pPr>
        <w:tabs>
          <w:tab w:val="left" w:pos="567"/>
        </w:tabs>
        <w:spacing w:after="0"/>
        <w:jc w:val="both"/>
        <w:textAlignment w:val="baseline"/>
        <w:rPr>
          <w:rFonts w:ascii="Arial" w:eastAsia="Times New Roman" w:hAnsi="Arial" w:cs="Arial"/>
          <w:kern w:val="0"/>
          <w:sz w:val="24"/>
          <w:szCs w:val="24"/>
          <w14:ligatures w14:val="none"/>
        </w:rPr>
      </w:pPr>
      <w:r w:rsidRPr="00F16EF9">
        <w:rPr>
          <w:rFonts w:ascii="Arial" w:eastAsia="Times New Roman" w:hAnsi="Arial" w:cs="Arial"/>
          <w:kern w:val="0"/>
          <w:sz w:val="24"/>
          <w:szCs w:val="24"/>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F16EF9">
        <w:rPr>
          <w:rFonts w:ascii="Arial" w:eastAsia="Times New Roman" w:hAnsi="Arial" w:cs="Arial"/>
          <w:kern w:val="0"/>
          <w:sz w:val="24"/>
          <w:szCs w:val="24"/>
          <w14:ligatures w14:val="none"/>
        </w:rPr>
        <w:t>sui</w:t>
      </w:r>
      <w:proofErr w:type="spellEnd"/>
      <w:r w:rsidRPr="00F16EF9">
        <w:rPr>
          <w:rFonts w:ascii="Arial" w:eastAsia="Times New Roman" w:hAnsi="Arial" w:cs="Arial"/>
          <w:kern w:val="0"/>
          <w:sz w:val="24"/>
          <w:szCs w:val="24"/>
          <w14:ligatures w14:val="none"/>
        </w:rPr>
        <w:t xml:space="preserve"> </w:t>
      </w:r>
      <w:proofErr w:type="spellStart"/>
      <w:r w:rsidRPr="00F16EF9">
        <w:rPr>
          <w:rFonts w:ascii="Arial" w:eastAsia="Times New Roman" w:hAnsi="Arial" w:cs="Arial"/>
          <w:kern w:val="0"/>
          <w:sz w:val="24"/>
          <w:szCs w:val="24"/>
          <w14:ligatures w14:val="none"/>
        </w:rPr>
        <w:t>generis</w:t>
      </w:r>
      <w:proofErr w:type="spellEnd"/>
      <w:r w:rsidRPr="00F16EF9">
        <w:rPr>
          <w:rFonts w:ascii="Arial" w:eastAsia="Times New Roman" w:hAnsi="Arial" w:cs="Arial"/>
          <w:kern w:val="0"/>
          <w:sz w:val="24"/>
          <w:szCs w:val="24"/>
          <w14:ligatures w14:val="none"/>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5E64A99" w14:textId="77777777" w:rsidR="00DA3C49" w:rsidRPr="00F16EF9" w:rsidRDefault="00DA3C49" w:rsidP="00DA3C49">
      <w:pPr>
        <w:tabs>
          <w:tab w:val="left" w:pos="567"/>
        </w:tabs>
        <w:spacing w:after="0"/>
        <w:jc w:val="both"/>
        <w:textAlignment w:val="baseline"/>
        <w:rPr>
          <w:rFonts w:ascii="Arial" w:eastAsia="Times New Roman" w:hAnsi="Arial" w:cs="Arial"/>
          <w:kern w:val="0"/>
          <w:sz w:val="24"/>
          <w:szCs w:val="24"/>
          <w14:ligatures w14:val="none"/>
        </w:rPr>
      </w:pPr>
      <w:r w:rsidRPr="00F16EF9">
        <w:rPr>
          <w:rFonts w:ascii="Arial" w:eastAsia="Times New Roman" w:hAnsi="Arial" w:cs="Arial"/>
          <w:kern w:val="0"/>
          <w:sz w:val="24"/>
          <w:szCs w:val="24"/>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6EC8896D" w14:textId="77777777" w:rsidR="00DA3C49" w:rsidRPr="00F16EF9" w:rsidRDefault="00DA3C49" w:rsidP="00DA3C49">
      <w:pPr>
        <w:tabs>
          <w:tab w:val="left" w:pos="567"/>
        </w:tabs>
        <w:spacing w:after="0"/>
        <w:jc w:val="both"/>
        <w:textAlignment w:val="baseline"/>
        <w:rPr>
          <w:rFonts w:ascii="Arial" w:eastAsia="Times New Roman" w:hAnsi="Arial" w:cs="Arial"/>
          <w:kern w:val="0"/>
          <w:sz w:val="24"/>
          <w:szCs w:val="24"/>
          <w14:ligatures w14:val="none"/>
        </w:rPr>
      </w:pPr>
    </w:p>
    <w:p w14:paraId="1E4CFD21" w14:textId="77777777" w:rsidR="00DA3C49" w:rsidRPr="00F16EF9" w:rsidRDefault="00DA3C49" w:rsidP="00DA3C49">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Arial" w:eastAsia="Arial" w:hAnsi="Arial" w:cs="Arial"/>
          <w:b/>
          <w:caps/>
          <w:kern w:val="0"/>
          <w:sz w:val="24"/>
          <w:szCs w:val="24"/>
          <w14:ligatures w14:val="none"/>
        </w:rPr>
      </w:pPr>
      <w:r w:rsidRPr="00F16EF9">
        <w:rPr>
          <w:rFonts w:ascii="Arial" w:eastAsia="Arial" w:hAnsi="Arial" w:cs="Arial"/>
          <w:b/>
          <w:bCs/>
          <w:caps/>
          <w:kern w:val="0"/>
          <w:sz w:val="24"/>
          <w:szCs w:val="24"/>
          <w14:ligatures w14:val="none"/>
        </w:rPr>
        <w:t>16.</w:t>
      </w:r>
      <w:r w:rsidRPr="00F16EF9">
        <w:rPr>
          <w:rFonts w:ascii="Arial" w:eastAsia="Arial" w:hAnsi="Arial" w:cs="Arial"/>
          <w:b/>
          <w:bCs/>
          <w:caps/>
          <w:kern w:val="0"/>
          <w:sz w:val="24"/>
          <w:szCs w:val="24"/>
          <w14:ligatures w14:val="none"/>
        </w:rPr>
        <w:tab/>
      </w:r>
      <w:r w:rsidRPr="00F16EF9">
        <w:rPr>
          <w:rFonts w:ascii="Arial" w:eastAsia="Arial" w:hAnsi="Arial" w:cs="Arial"/>
          <w:b/>
          <w:caps/>
          <w:kern w:val="0"/>
          <w:sz w:val="24"/>
          <w:szCs w:val="24"/>
          <w14:ligatures w14:val="none"/>
        </w:rPr>
        <w:t>Pareiškimai ir garantijos</w:t>
      </w:r>
    </w:p>
    <w:p w14:paraId="0A97AF70" w14:textId="77777777" w:rsidR="00DA3C49" w:rsidRPr="00F16EF9" w:rsidRDefault="00DA3C49" w:rsidP="00DA3C49">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Arial" w:eastAsia="Arial" w:hAnsi="Arial" w:cs="Arial"/>
          <w:b/>
          <w:caps/>
          <w:kern w:val="0"/>
          <w:sz w:val="24"/>
          <w:szCs w:val="24"/>
          <w14:ligatures w14:val="none"/>
        </w:rPr>
      </w:pPr>
    </w:p>
    <w:p w14:paraId="783203FF" w14:textId="77777777" w:rsidR="00DA3C49" w:rsidRPr="00F16EF9" w:rsidRDefault="00DA3C49" w:rsidP="00DA3C49">
      <w:pPr>
        <w:widowControl w:val="0"/>
        <w:pBdr>
          <w:top w:val="nil"/>
          <w:left w:val="nil"/>
          <w:bottom w:val="nil"/>
          <w:right w:val="nil"/>
          <w:between w:val="nil"/>
        </w:pBdr>
        <w:tabs>
          <w:tab w:val="left" w:pos="567"/>
          <w:tab w:val="left" w:pos="851"/>
          <w:tab w:val="left" w:pos="992"/>
          <w:tab w:val="left" w:pos="1134"/>
        </w:tabs>
        <w:spacing w:after="0"/>
        <w:jc w:val="both"/>
        <w:rPr>
          <w:rFonts w:ascii="Arial" w:eastAsia="Arial" w:hAnsi="Arial" w:cs="Arial"/>
          <w:kern w:val="0"/>
          <w:sz w:val="24"/>
          <w:szCs w:val="24"/>
          <w14:ligatures w14:val="none"/>
        </w:rPr>
      </w:pPr>
      <w:r w:rsidRPr="00F16EF9">
        <w:rPr>
          <w:rFonts w:ascii="Arial" w:eastAsia="Arial" w:hAnsi="Arial" w:cs="Arial"/>
          <w:kern w:val="0"/>
          <w:sz w:val="24"/>
          <w:szCs w:val="24"/>
          <w14:ligatures w14:val="none"/>
        </w:rPr>
        <w:t>16.1. Kiekviena iš Šalių pareiškia ir garantuoja kitai Šaliai, kad:</w:t>
      </w:r>
    </w:p>
    <w:p w14:paraId="31D04333" w14:textId="77777777" w:rsidR="00DA3C49" w:rsidRPr="00F16EF9" w:rsidRDefault="00DA3C49" w:rsidP="00DA3C49">
      <w:pPr>
        <w:widowControl w:val="0"/>
        <w:pBdr>
          <w:top w:val="nil"/>
          <w:left w:val="nil"/>
          <w:bottom w:val="nil"/>
          <w:right w:val="nil"/>
          <w:between w:val="nil"/>
        </w:pBdr>
        <w:tabs>
          <w:tab w:val="left" w:pos="567"/>
          <w:tab w:val="left" w:pos="851"/>
          <w:tab w:val="left" w:pos="992"/>
          <w:tab w:val="left" w:pos="1134"/>
        </w:tabs>
        <w:spacing w:after="0"/>
        <w:jc w:val="both"/>
        <w:rPr>
          <w:rFonts w:ascii="Arial" w:eastAsia="Arial" w:hAnsi="Arial" w:cs="Arial"/>
          <w:kern w:val="0"/>
          <w:sz w:val="24"/>
          <w:szCs w:val="24"/>
          <w14:ligatures w14:val="none"/>
        </w:rPr>
      </w:pPr>
      <w:r w:rsidRPr="00F16EF9">
        <w:rPr>
          <w:rFonts w:ascii="Arial" w:eastAsia="Arial" w:hAnsi="Arial" w:cs="Arial"/>
          <w:kern w:val="0"/>
          <w:sz w:val="24"/>
          <w:szCs w:val="24"/>
          <w14:ligatures w14:val="none"/>
        </w:rPr>
        <w:t>16.1.1. yra teisėtai priimti ir galioja visi būtini sprendimai, gauti leidimai bei sutikimai, taip pat teisėtai atlikti ir galioja kiti teisiniai veiksmai, reikalingi Sutarties sudarymui, galiojimui ir vykdymui;</w:t>
      </w:r>
    </w:p>
    <w:p w14:paraId="1DAED538" w14:textId="77777777" w:rsidR="00DA3C49" w:rsidRPr="00F16EF9" w:rsidRDefault="00DA3C49" w:rsidP="00DA3C49">
      <w:pPr>
        <w:widowControl w:val="0"/>
        <w:pBdr>
          <w:top w:val="nil"/>
          <w:left w:val="nil"/>
          <w:bottom w:val="nil"/>
          <w:right w:val="nil"/>
          <w:between w:val="nil"/>
        </w:pBdr>
        <w:tabs>
          <w:tab w:val="left" w:pos="567"/>
          <w:tab w:val="left" w:pos="851"/>
          <w:tab w:val="left" w:pos="992"/>
          <w:tab w:val="left" w:pos="1134"/>
        </w:tabs>
        <w:spacing w:after="0"/>
        <w:jc w:val="both"/>
        <w:rPr>
          <w:rFonts w:ascii="Arial" w:eastAsia="Arial" w:hAnsi="Arial" w:cs="Arial"/>
          <w:kern w:val="0"/>
          <w:sz w:val="24"/>
          <w:szCs w:val="24"/>
          <w14:ligatures w14:val="none"/>
        </w:rPr>
      </w:pPr>
      <w:r w:rsidRPr="00F16EF9">
        <w:rPr>
          <w:rFonts w:ascii="Arial" w:eastAsia="Arial" w:hAnsi="Arial" w:cs="Arial"/>
          <w:kern w:val="0"/>
          <w:sz w:val="24"/>
          <w:szCs w:val="24"/>
          <w14:ligatures w14:val="none"/>
        </w:rPr>
        <w:t xml:space="preserve">16.1.2. sudarydama Sutartį, Šalis neviršija savo kompetencijos ir nepažeidžia jai taikomų </w:t>
      </w:r>
      <w:r w:rsidRPr="00F16EF9">
        <w:rPr>
          <w:rFonts w:ascii="Arial" w:eastAsia="Times New Roman" w:hAnsi="Arial" w:cs="Arial"/>
          <w:kern w:val="0"/>
          <w:sz w:val="24"/>
          <w:szCs w:val="24"/>
          <w14:ligatures w14:val="none"/>
        </w:rPr>
        <w:t>įstatymų bei kitų teisės aktų</w:t>
      </w:r>
      <w:r w:rsidRPr="00F16EF9">
        <w:rPr>
          <w:rFonts w:ascii="Arial" w:eastAsia="Arial" w:hAnsi="Arial" w:cs="Arial"/>
          <w:kern w:val="0"/>
          <w:sz w:val="24"/>
          <w:szCs w:val="24"/>
          <w14:ligatures w14:val="none"/>
        </w:rPr>
        <w:t>, teismo ar arbitražo teismo sprendimų, administracinių aktų, sutarčių ar kitų prievolių pagal taikomą privatinę teisę, viešąją teisę, Europos Sąjungos teisę arba tarptautinę teisę;</w:t>
      </w:r>
    </w:p>
    <w:p w14:paraId="57368914" w14:textId="77777777" w:rsidR="00DA3C49" w:rsidRPr="00F16EF9" w:rsidRDefault="00DA3C49" w:rsidP="00DA3C49">
      <w:pPr>
        <w:widowControl w:val="0"/>
        <w:pBdr>
          <w:top w:val="nil"/>
          <w:left w:val="nil"/>
          <w:bottom w:val="nil"/>
          <w:right w:val="nil"/>
          <w:between w:val="nil"/>
        </w:pBdr>
        <w:tabs>
          <w:tab w:val="left" w:pos="567"/>
          <w:tab w:val="left" w:pos="851"/>
          <w:tab w:val="left" w:pos="992"/>
          <w:tab w:val="left" w:pos="1134"/>
        </w:tabs>
        <w:spacing w:after="0"/>
        <w:jc w:val="both"/>
        <w:rPr>
          <w:rFonts w:ascii="Arial" w:eastAsia="Arial" w:hAnsi="Arial" w:cs="Arial"/>
          <w:kern w:val="0"/>
          <w:sz w:val="24"/>
          <w:szCs w:val="24"/>
          <w14:ligatures w14:val="none"/>
        </w:rPr>
      </w:pPr>
      <w:r w:rsidRPr="00F16EF9">
        <w:rPr>
          <w:rFonts w:ascii="Arial" w:eastAsia="Arial" w:hAnsi="Arial" w:cs="Arial"/>
          <w:kern w:val="0"/>
          <w:sz w:val="24"/>
          <w:szCs w:val="24"/>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235A5E5" w14:textId="77777777" w:rsidR="00DA3C49" w:rsidRPr="00F16EF9" w:rsidRDefault="00DA3C49" w:rsidP="00DA3C49">
      <w:pPr>
        <w:widowControl w:val="0"/>
        <w:pBdr>
          <w:top w:val="nil"/>
          <w:left w:val="nil"/>
          <w:bottom w:val="nil"/>
          <w:right w:val="nil"/>
          <w:between w:val="nil"/>
        </w:pBdr>
        <w:tabs>
          <w:tab w:val="left" w:pos="567"/>
          <w:tab w:val="left" w:pos="851"/>
          <w:tab w:val="left" w:pos="992"/>
          <w:tab w:val="left" w:pos="1134"/>
        </w:tabs>
        <w:spacing w:after="0"/>
        <w:jc w:val="both"/>
        <w:rPr>
          <w:rFonts w:ascii="Arial" w:eastAsia="Arial" w:hAnsi="Arial" w:cs="Arial"/>
          <w:kern w:val="0"/>
          <w:sz w:val="24"/>
          <w:szCs w:val="24"/>
          <w14:ligatures w14:val="none"/>
        </w:rPr>
      </w:pPr>
      <w:r w:rsidRPr="00F16EF9">
        <w:rPr>
          <w:rFonts w:ascii="Arial" w:eastAsia="Arial" w:hAnsi="Arial" w:cs="Arial"/>
          <w:kern w:val="0"/>
          <w:sz w:val="24"/>
          <w:szCs w:val="24"/>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F2A3608" w14:textId="77777777" w:rsidR="00DA3C49" w:rsidRPr="00F16EF9" w:rsidRDefault="00DA3C49" w:rsidP="00DA3C49">
      <w:pPr>
        <w:widowControl w:val="0"/>
        <w:pBdr>
          <w:top w:val="nil"/>
          <w:left w:val="nil"/>
          <w:bottom w:val="nil"/>
          <w:right w:val="nil"/>
          <w:between w:val="nil"/>
        </w:pBdr>
        <w:tabs>
          <w:tab w:val="left" w:pos="567"/>
          <w:tab w:val="left" w:pos="851"/>
          <w:tab w:val="left" w:pos="992"/>
          <w:tab w:val="left" w:pos="1134"/>
        </w:tabs>
        <w:spacing w:after="0"/>
        <w:jc w:val="both"/>
        <w:rPr>
          <w:rFonts w:ascii="Arial" w:eastAsia="Arial" w:hAnsi="Arial" w:cs="Arial"/>
          <w:kern w:val="0"/>
          <w:sz w:val="24"/>
          <w:szCs w:val="24"/>
          <w14:ligatures w14:val="none"/>
        </w:rPr>
      </w:pPr>
      <w:r w:rsidRPr="00F16EF9">
        <w:rPr>
          <w:rFonts w:ascii="Arial" w:eastAsia="Arial" w:hAnsi="Arial" w:cs="Arial"/>
          <w:kern w:val="0"/>
          <w:sz w:val="24"/>
          <w:szCs w:val="24"/>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167A3B4" w14:textId="77777777" w:rsidR="00DA3C49" w:rsidRPr="00F16EF9" w:rsidRDefault="00DA3C49" w:rsidP="00DA3C49">
      <w:pPr>
        <w:widowControl w:val="0"/>
        <w:pBdr>
          <w:top w:val="nil"/>
          <w:left w:val="nil"/>
          <w:bottom w:val="nil"/>
          <w:right w:val="nil"/>
          <w:between w:val="nil"/>
        </w:pBdr>
        <w:tabs>
          <w:tab w:val="left" w:pos="567"/>
          <w:tab w:val="left" w:pos="851"/>
          <w:tab w:val="left" w:pos="992"/>
          <w:tab w:val="left" w:pos="1134"/>
        </w:tabs>
        <w:spacing w:after="0"/>
        <w:jc w:val="both"/>
        <w:rPr>
          <w:rFonts w:ascii="Arial" w:eastAsia="Arial" w:hAnsi="Arial" w:cs="Arial"/>
          <w:kern w:val="0"/>
          <w:sz w:val="24"/>
          <w:szCs w:val="24"/>
          <w14:ligatures w14:val="none"/>
        </w:rPr>
      </w:pPr>
      <w:r w:rsidRPr="00F16EF9">
        <w:rPr>
          <w:rFonts w:ascii="Arial" w:eastAsia="Arial" w:hAnsi="Arial" w:cs="Arial"/>
          <w:kern w:val="0"/>
          <w:sz w:val="24"/>
          <w:szCs w:val="24"/>
          <w14:ligatures w14:val="none"/>
        </w:rPr>
        <w:t>16.1.6. visi Šalies pareiškimai ir garantijos yra išsamūs ir nepalieka nutylėtų jokių aplinkybių, kurios darytų šiuos pareiškimus ar garantijas neteisingais.</w:t>
      </w:r>
    </w:p>
    <w:p w14:paraId="0FFFFF38" w14:textId="77777777" w:rsidR="00DA3C49" w:rsidRPr="00F16EF9" w:rsidRDefault="00DA3C49" w:rsidP="00DA3C49">
      <w:pPr>
        <w:widowControl w:val="0"/>
        <w:pBdr>
          <w:top w:val="nil"/>
          <w:left w:val="nil"/>
          <w:bottom w:val="nil"/>
          <w:right w:val="nil"/>
          <w:between w:val="nil"/>
        </w:pBdr>
        <w:tabs>
          <w:tab w:val="left" w:pos="567"/>
          <w:tab w:val="left" w:pos="851"/>
          <w:tab w:val="left" w:pos="992"/>
          <w:tab w:val="left" w:pos="1134"/>
        </w:tabs>
        <w:spacing w:after="0"/>
        <w:jc w:val="both"/>
        <w:rPr>
          <w:rFonts w:ascii="Arial" w:eastAsia="Arial" w:hAnsi="Arial" w:cs="Arial"/>
          <w:kern w:val="0"/>
          <w:sz w:val="24"/>
          <w:szCs w:val="24"/>
          <w14:ligatures w14:val="none"/>
        </w:rPr>
      </w:pPr>
      <w:r w:rsidRPr="00F16EF9">
        <w:rPr>
          <w:rFonts w:ascii="Arial" w:eastAsia="Arial" w:hAnsi="Arial" w:cs="Arial"/>
          <w:kern w:val="0"/>
          <w:sz w:val="24"/>
          <w:szCs w:val="24"/>
          <w14:ligatures w14:val="none"/>
        </w:rPr>
        <w:t xml:space="preserve">16.2. Tiekėjas papildomai pareiškia ir garantuoja Pirkėjui, kad Tiekėjas, subtiekėjai, jungtinės veiklos partneriai ir specialistai turi galiojančius ir teisėtus visus </w:t>
      </w:r>
      <w:r w:rsidRPr="00F16EF9">
        <w:rPr>
          <w:rFonts w:ascii="Arial" w:eastAsia="Times New Roman" w:hAnsi="Arial" w:cs="Arial"/>
          <w:kern w:val="0"/>
          <w:sz w:val="24"/>
          <w:szCs w:val="24"/>
          <w14:ligatures w14:val="none"/>
        </w:rPr>
        <w:t xml:space="preserve">įstatymuose bei kituose teisės </w:t>
      </w:r>
      <w:r w:rsidRPr="00F16EF9">
        <w:rPr>
          <w:rFonts w:ascii="Arial" w:eastAsia="Times New Roman" w:hAnsi="Arial" w:cs="Arial"/>
          <w:kern w:val="0"/>
          <w:sz w:val="24"/>
          <w:szCs w:val="24"/>
          <w14:ligatures w14:val="none"/>
        </w:rPr>
        <w:lastRenderedPageBreak/>
        <w:t>aktuose</w:t>
      </w:r>
      <w:r w:rsidRPr="00F16EF9">
        <w:rPr>
          <w:rFonts w:ascii="Arial" w:eastAsia="Arial" w:hAnsi="Arial" w:cs="Arial"/>
          <w:kern w:val="0"/>
          <w:sz w:val="24"/>
          <w:szCs w:val="24"/>
          <w14:ligatures w14:val="none"/>
        </w:rPr>
        <w:t xml:space="preserve"> numatytus leidimus, licencijas, atestatus, teisės pripažinimo dokumentus, reikalingus vykdant Sutartį.</w:t>
      </w:r>
    </w:p>
    <w:p w14:paraId="6AEEBE1D" w14:textId="77777777" w:rsidR="00DA3C49" w:rsidRPr="00F16EF9" w:rsidRDefault="00DA3C49" w:rsidP="00DA3C49">
      <w:pPr>
        <w:widowControl w:val="0"/>
        <w:pBdr>
          <w:top w:val="nil"/>
          <w:left w:val="nil"/>
          <w:bottom w:val="nil"/>
          <w:right w:val="nil"/>
          <w:between w:val="nil"/>
        </w:pBdr>
        <w:tabs>
          <w:tab w:val="left" w:pos="567"/>
          <w:tab w:val="left" w:pos="851"/>
          <w:tab w:val="left" w:pos="992"/>
          <w:tab w:val="left" w:pos="1134"/>
        </w:tabs>
        <w:spacing w:after="0"/>
        <w:jc w:val="both"/>
        <w:rPr>
          <w:rFonts w:ascii="Arial" w:eastAsia="Arial" w:hAnsi="Arial" w:cs="Arial"/>
          <w:color w:val="000000"/>
          <w:kern w:val="0"/>
          <w:sz w:val="24"/>
          <w:szCs w:val="24"/>
          <w:shd w:val="clear" w:color="auto" w:fill="FFFFFF"/>
          <w14:ligatures w14:val="none"/>
        </w:rPr>
      </w:pPr>
      <w:r w:rsidRPr="00F16EF9">
        <w:rPr>
          <w:rFonts w:ascii="Arial" w:eastAsia="Arial" w:hAnsi="Arial" w:cs="Arial"/>
          <w:color w:val="000000"/>
          <w:kern w:val="0"/>
          <w:sz w:val="24"/>
          <w:szCs w:val="24"/>
          <w:shd w:val="clear" w:color="auto" w:fill="FFFFFF"/>
          <w14:ligatures w14:val="none"/>
        </w:rPr>
        <w:t xml:space="preserve">16.3. </w:t>
      </w:r>
      <w:r w:rsidRPr="00F16EF9">
        <w:rPr>
          <w:rFonts w:ascii="Arial" w:eastAsia="Times New Roman" w:hAnsi="Arial" w:cs="Arial"/>
          <w:kern w:val="0"/>
          <w:sz w:val="24"/>
          <w:szCs w:val="24"/>
          <w14:ligatures w14:val="none"/>
        </w:rPr>
        <w:t>Tiekėjas pareiškia, kad parduodamų Prekių disponavimo, valdymo ir naudojimosi teisės nėra apribotos</w:t>
      </w:r>
      <w:r w:rsidRPr="00F16EF9">
        <w:rPr>
          <w:rFonts w:ascii="Arial" w:eastAsia="Arial" w:hAnsi="Arial" w:cs="Arial"/>
          <w:kern w:val="0"/>
          <w:sz w:val="24"/>
          <w:szCs w:val="24"/>
          <w14:ligatures w14:val="none"/>
        </w:rPr>
        <w:t xml:space="preserve"> </w:t>
      </w:r>
      <w:r w:rsidRPr="00F16EF9">
        <w:rPr>
          <w:rFonts w:ascii="Arial" w:eastAsia="Arial" w:hAnsi="Arial" w:cs="Arial"/>
          <w:color w:val="000000"/>
          <w:kern w:val="0"/>
          <w:sz w:val="24"/>
          <w:szCs w:val="24"/>
          <w:shd w:val="clear" w:color="auto" w:fill="FFFFFF"/>
          <w14:ligatures w14:val="none"/>
        </w:rPr>
        <w:t>ir jokie tretieji asmenys neturi pretenzijų į Sutartimi perduodamas Prekes (įkeitimai, areštai ar pan.).</w:t>
      </w:r>
    </w:p>
    <w:p w14:paraId="64005645" w14:textId="77777777" w:rsidR="00DA3C49" w:rsidRPr="00F16EF9" w:rsidRDefault="00DA3C49" w:rsidP="00DA3C49">
      <w:pPr>
        <w:widowControl w:val="0"/>
        <w:pBdr>
          <w:top w:val="nil"/>
          <w:left w:val="nil"/>
          <w:bottom w:val="nil"/>
          <w:right w:val="nil"/>
          <w:between w:val="nil"/>
        </w:pBdr>
        <w:tabs>
          <w:tab w:val="left" w:pos="567"/>
          <w:tab w:val="left" w:pos="851"/>
          <w:tab w:val="left" w:pos="992"/>
          <w:tab w:val="left" w:pos="1134"/>
        </w:tabs>
        <w:spacing w:after="0"/>
        <w:jc w:val="both"/>
        <w:rPr>
          <w:rFonts w:ascii="Arial" w:eastAsia="Arial" w:hAnsi="Arial" w:cs="Arial"/>
          <w:color w:val="000000"/>
          <w:kern w:val="0"/>
          <w:sz w:val="24"/>
          <w:szCs w:val="24"/>
          <w14:ligatures w14:val="none"/>
        </w:rPr>
      </w:pPr>
    </w:p>
    <w:p w14:paraId="7BFA7918" w14:textId="77777777" w:rsidR="00DA3C49" w:rsidRPr="00F16EF9" w:rsidRDefault="00DA3C49" w:rsidP="00DA3C49">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Arial" w:eastAsia="Arial" w:hAnsi="Arial" w:cs="Arial"/>
          <w:b/>
          <w:caps/>
          <w:kern w:val="0"/>
          <w:sz w:val="24"/>
          <w:szCs w:val="24"/>
          <w14:ligatures w14:val="none"/>
        </w:rPr>
      </w:pPr>
      <w:r w:rsidRPr="00F16EF9">
        <w:rPr>
          <w:rFonts w:ascii="Arial" w:eastAsia="Arial" w:hAnsi="Arial" w:cs="Arial"/>
          <w:b/>
          <w:bCs/>
          <w:caps/>
          <w:kern w:val="0"/>
          <w:sz w:val="24"/>
          <w:szCs w:val="24"/>
          <w14:ligatures w14:val="none"/>
        </w:rPr>
        <w:t>17.</w:t>
      </w:r>
      <w:r w:rsidRPr="00F16EF9">
        <w:rPr>
          <w:rFonts w:ascii="Arial" w:eastAsia="Arial" w:hAnsi="Arial" w:cs="Arial"/>
          <w:b/>
          <w:bCs/>
          <w:caps/>
          <w:kern w:val="0"/>
          <w:sz w:val="24"/>
          <w:szCs w:val="24"/>
          <w14:ligatures w14:val="none"/>
        </w:rPr>
        <w:tab/>
      </w:r>
      <w:r w:rsidRPr="00F16EF9">
        <w:rPr>
          <w:rFonts w:ascii="Arial" w:eastAsia="Arial" w:hAnsi="Arial" w:cs="Arial"/>
          <w:b/>
          <w:caps/>
          <w:kern w:val="0"/>
          <w:sz w:val="24"/>
          <w:szCs w:val="24"/>
          <w14:ligatures w14:val="none"/>
        </w:rPr>
        <w:t>Bendrieji atsakomybės klausimai</w:t>
      </w:r>
    </w:p>
    <w:p w14:paraId="53047A5D" w14:textId="77777777" w:rsidR="00DA3C49" w:rsidRPr="00F16EF9" w:rsidRDefault="00DA3C49" w:rsidP="00DA3C49">
      <w:pPr>
        <w:widowControl w:val="0"/>
        <w:tabs>
          <w:tab w:val="left" w:pos="567"/>
          <w:tab w:val="left" w:pos="851"/>
          <w:tab w:val="left" w:pos="992"/>
          <w:tab w:val="left" w:pos="1134"/>
        </w:tabs>
        <w:spacing w:after="0"/>
        <w:jc w:val="both"/>
        <w:rPr>
          <w:rFonts w:ascii="Arial" w:eastAsia="Arial" w:hAnsi="Arial" w:cs="Arial"/>
          <w:kern w:val="0"/>
          <w:sz w:val="24"/>
          <w:szCs w:val="24"/>
          <w14:ligatures w14:val="none"/>
        </w:rPr>
      </w:pPr>
    </w:p>
    <w:p w14:paraId="6DD72A4F" w14:textId="77777777" w:rsidR="00DA3C49" w:rsidRPr="00F16EF9" w:rsidRDefault="00DA3C49" w:rsidP="00DA3C49">
      <w:pPr>
        <w:widowControl w:val="0"/>
        <w:tabs>
          <w:tab w:val="left" w:pos="567"/>
          <w:tab w:val="left" w:pos="851"/>
          <w:tab w:val="left" w:pos="992"/>
          <w:tab w:val="left" w:pos="1134"/>
        </w:tabs>
        <w:spacing w:after="0"/>
        <w:jc w:val="both"/>
        <w:rPr>
          <w:rFonts w:ascii="Arial" w:eastAsia="Arial" w:hAnsi="Arial" w:cs="Arial"/>
          <w:kern w:val="0"/>
          <w:sz w:val="24"/>
          <w:szCs w:val="24"/>
          <w14:ligatures w14:val="none"/>
        </w:rPr>
      </w:pPr>
      <w:r w:rsidRPr="00F16EF9">
        <w:rPr>
          <w:rFonts w:ascii="Arial" w:eastAsia="Arial" w:hAnsi="Arial" w:cs="Arial"/>
          <w:kern w:val="0"/>
          <w:sz w:val="24"/>
          <w:szCs w:val="24"/>
          <w14:ligatures w14:val="none"/>
        </w:rPr>
        <w:t>17.1. Netesybų už vėlavimą ar pareigų pagal Sutartį pažeidimą sumokėjimas neatleidžia Šalies nuo Sutartyje numatytų jos pareigų vykdymo.</w:t>
      </w:r>
    </w:p>
    <w:p w14:paraId="727F0172" w14:textId="77777777" w:rsidR="00DA3C49" w:rsidRPr="00F16EF9" w:rsidRDefault="00DA3C49" w:rsidP="00DA3C49">
      <w:pPr>
        <w:widowControl w:val="0"/>
        <w:tabs>
          <w:tab w:val="left" w:pos="567"/>
          <w:tab w:val="left" w:pos="851"/>
          <w:tab w:val="left" w:pos="992"/>
          <w:tab w:val="left" w:pos="1134"/>
        </w:tabs>
        <w:spacing w:after="0"/>
        <w:jc w:val="both"/>
        <w:rPr>
          <w:rFonts w:ascii="Arial" w:eastAsia="Times New Roman" w:hAnsi="Arial" w:cs="Arial"/>
          <w:kern w:val="0"/>
          <w:sz w:val="24"/>
          <w:szCs w:val="24"/>
          <w14:ligatures w14:val="none"/>
        </w:rPr>
      </w:pPr>
      <w:r w:rsidRPr="00F16EF9">
        <w:rPr>
          <w:rFonts w:ascii="Arial" w:eastAsia="Times New Roman" w:hAnsi="Arial" w:cs="Arial"/>
          <w:kern w:val="0"/>
          <w:sz w:val="24"/>
          <w:szCs w:val="24"/>
          <w14:ligatures w14:val="none"/>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F16EF9">
        <w:rPr>
          <w:rFonts w:ascii="Arial" w:eastAsia="Times New Roman" w:hAnsi="Arial" w:cs="Arial"/>
          <w:color w:val="000000"/>
          <w:kern w:val="0"/>
          <w:sz w:val="24"/>
          <w:szCs w:val="24"/>
          <w:bdr w:val="none" w:sz="0" w:space="0" w:color="auto" w:frame="1"/>
          <w14:ligatures w14:val="none"/>
        </w:rPr>
        <w:t>Šiame punkte numatytas atsakomybės ribojimas netaikomas, jei žala atsirado dėl konfidencialumo įsipareigojimų, asmens duomenų apsaugą reglamentuojančių teisės aktų ar intelektinės nuosavybės teisių pažeidimo.</w:t>
      </w:r>
    </w:p>
    <w:p w14:paraId="0D677039" w14:textId="77777777" w:rsidR="00DA3C49" w:rsidRPr="00F16EF9" w:rsidRDefault="00DA3C49" w:rsidP="00DA3C49">
      <w:pPr>
        <w:widowControl w:val="0"/>
        <w:tabs>
          <w:tab w:val="left" w:pos="567"/>
          <w:tab w:val="left" w:pos="851"/>
          <w:tab w:val="left" w:pos="992"/>
          <w:tab w:val="left" w:pos="1134"/>
        </w:tabs>
        <w:spacing w:after="0"/>
        <w:jc w:val="both"/>
        <w:rPr>
          <w:rFonts w:ascii="Arial" w:eastAsia="Arial" w:hAnsi="Arial" w:cs="Arial"/>
          <w:kern w:val="0"/>
          <w:sz w:val="24"/>
          <w:szCs w:val="24"/>
          <w14:ligatures w14:val="none"/>
        </w:rPr>
      </w:pPr>
      <w:r w:rsidRPr="00F16EF9">
        <w:rPr>
          <w:rFonts w:ascii="Arial" w:eastAsia="Arial" w:hAnsi="Arial" w:cs="Arial"/>
          <w:kern w:val="0"/>
          <w:sz w:val="24"/>
          <w:szCs w:val="24"/>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448ED48" w14:textId="77777777" w:rsidR="00DA3C49" w:rsidRPr="00F16EF9" w:rsidRDefault="00DA3C49" w:rsidP="00DA3C49">
      <w:pPr>
        <w:widowControl w:val="0"/>
        <w:tabs>
          <w:tab w:val="left" w:pos="567"/>
          <w:tab w:val="left" w:pos="851"/>
          <w:tab w:val="left" w:pos="992"/>
          <w:tab w:val="left" w:pos="1134"/>
        </w:tabs>
        <w:spacing w:after="0"/>
        <w:jc w:val="both"/>
        <w:rPr>
          <w:rFonts w:ascii="Arial" w:eastAsia="Arial" w:hAnsi="Arial" w:cs="Arial"/>
          <w:kern w:val="0"/>
          <w:sz w:val="24"/>
          <w:szCs w:val="24"/>
          <w14:ligatures w14:val="none"/>
        </w:rPr>
      </w:pPr>
      <w:r w:rsidRPr="00F16EF9">
        <w:rPr>
          <w:rFonts w:ascii="Arial" w:eastAsia="Arial" w:hAnsi="Arial" w:cs="Arial"/>
          <w:kern w:val="0"/>
          <w:sz w:val="24"/>
          <w:szCs w:val="24"/>
          <w14:ligatures w14:val="none"/>
        </w:rPr>
        <w:t>17.4. Šioje Sutartyje numatytos teisių gynybos priemonės neapriboja Šalių teisės pasinaudoti kitomis teisėtomis teisių gynybos priemonėmis.</w:t>
      </w:r>
    </w:p>
    <w:p w14:paraId="0CC3D44D" w14:textId="77777777" w:rsidR="00DA3C49" w:rsidRPr="00F16EF9" w:rsidRDefault="00DA3C49" w:rsidP="00DA3C49">
      <w:pPr>
        <w:widowControl w:val="0"/>
        <w:tabs>
          <w:tab w:val="left" w:pos="567"/>
          <w:tab w:val="left" w:pos="851"/>
          <w:tab w:val="left" w:pos="992"/>
          <w:tab w:val="left" w:pos="1134"/>
        </w:tabs>
        <w:spacing w:after="0"/>
        <w:jc w:val="both"/>
        <w:rPr>
          <w:rFonts w:ascii="Arial" w:eastAsia="Arial" w:hAnsi="Arial" w:cs="Arial"/>
          <w:kern w:val="0"/>
          <w:sz w:val="24"/>
          <w:szCs w:val="24"/>
          <w14:ligatures w14:val="none"/>
        </w:rPr>
      </w:pPr>
      <w:r w:rsidRPr="00F16EF9">
        <w:rPr>
          <w:rFonts w:ascii="Arial" w:eastAsia="Arial" w:hAnsi="Arial" w:cs="Arial"/>
          <w:kern w:val="0"/>
          <w:sz w:val="24"/>
          <w:szCs w:val="24"/>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FB44C16" w14:textId="77777777" w:rsidR="00DA3C49" w:rsidRPr="00F16EF9" w:rsidRDefault="00DA3C49" w:rsidP="00DA3C49">
      <w:pPr>
        <w:widowControl w:val="0"/>
        <w:tabs>
          <w:tab w:val="left" w:pos="567"/>
          <w:tab w:val="left" w:pos="851"/>
          <w:tab w:val="left" w:pos="992"/>
          <w:tab w:val="left" w:pos="1134"/>
        </w:tabs>
        <w:spacing w:after="0"/>
        <w:jc w:val="both"/>
        <w:rPr>
          <w:rFonts w:ascii="Arial" w:eastAsia="Arial" w:hAnsi="Arial" w:cs="Arial"/>
          <w:kern w:val="0"/>
          <w:sz w:val="24"/>
          <w:szCs w:val="24"/>
          <w14:ligatures w14:val="none"/>
        </w:rPr>
      </w:pPr>
      <w:r w:rsidRPr="00F16EF9">
        <w:rPr>
          <w:rFonts w:ascii="Arial" w:eastAsia="Arial" w:hAnsi="Arial" w:cs="Arial"/>
          <w:kern w:val="0"/>
          <w:sz w:val="24"/>
          <w:szCs w:val="24"/>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52D7D816" w14:textId="77777777" w:rsidR="00DA3C49" w:rsidRPr="00F16EF9" w:rsidRDefault="00DA3C49" w:rsidP="00DA3C49">
      <w:pPr>
        <w:widowControl w:val="0"/>
        <w:tabs>
          <w:tab w:val="left" w:pos="567"/>
          <w:tab w:val="left" w:pos="851"/>
          <w:tab w:val="left" w:pos="992"/>
          <w:tab w:val="left" w:pos="1134"/>
        </w:tabs>
        <w:spacing w:after="0"/>
        <w:jc w:val="both"/>
        <w:rPr>
          <w:rFonts w:ascii="Arial" w:eastAsia="Arial" w:hAnsi="Arial" w:cs="Arial"/>
          <w:kern w:val="0"/>
          <w:sz w:val="24"/>
          <w:szCs w:val="24"/>
          <w14:ligatures w14:val="none"/>
        </w:rPr>
      </w:pPr>
    </w:p>
    <w:p w14:paraId="3D8993A4" w14:textId="77777777" w:rsidR="00DA3C49" w:rsidRPr="00F16EF9" w:rsidRDefault="00DA3C49" w:rsidP="00DA3C49">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Arial" w:eastAsia="Arial" w:hAnsi="Arial" w:cs="Arial"/>
          <w:b/>
          <w:caps/>
          <w:kern w:val="0"/>
          <w:sz w:val="24"/>
          <w:szCs w:val="24"/>
          <w14:ligatures w14:val="none"/>
        </w:rPr>
      </w:pPr>
      <w:r w:rsidRPr="00F16EF9">
        <w:rPr>
          <w:rFonts w:ascii="Arial" w:eastAsia="Arial" w:hAnsi="Arial" w:cs="Arial"/>
          <w:b/>
          <w:bCs/>
          <w:caps/>
          <w:kern w:val="0"/>
          <w:sz w:val="24"/>
          <w:szCs w:val="24"/>
          <w14:ligatures w14:val="none"/>
        </w:rPr>
        <w:t>18.</w:t>
      </w:r>
      <w:r w:rsidRPr="00F16EF9">
        <w:rPr>
          <w:rFonts w:ascii="Arial" w:eastAsia="Arial" w:hAnsi="Arial" w:cs="Arial"/>
          <w:b/>
          <w:bCs/>
          <w:caps/>
          <w:kern w:val="0"/>
          <w:sz w:val="24"/>
          <w:szCs w:val="24"/>
          <w14:ligatures w14:val="none"/>
        </w:rPr>
        <w:tab/>
      </w:r>
      <w:r w:rsidRPr="00F16EF9">
        <w:rPr>
          <w:rFonts w:ascii="Arial" w:eastAsia="Arial" w:hAnsi="Arial" w:cs="Arial"/>
          <w:b/>
          <w:caps/>
          <w:kern w:val="0"/>
          <w:sz w:val="24"/>
          <w:szCs w:val="24"/>
          <w14:ligatures w14:val="none"/>
        </w:rPr>
        <w:t>Nenugalima jėga (FORCE MAJEURE)</w:t>
      </w:r>
    </w:p>
    <w:p w14:paraId="61F1D7A3" w14:textId="77777777" w:rsidR="00DA3C49" w:rsidRPr="00F16EF9" w:rsidRDefault="00DA3C49" w:rsidP="00DA3C49">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Arial" w:eastAsia="Arial" w:hAnsi="Arial" w:cs="Arial"/>
          <w:b/>
          <w:caps/>
          <w:kern w:val="0"/>
          <w:sz w:val="24"/>
          <w:szCs w:val="24"/>
          <w14:ligatures w14:val="none"/>
        </w:rPr>
      </w:pPr>
    </w:p>
    <w:p w14:paraId="15EA78FC" w14:textId="77777777" w:rsidR="00DA3C49" w:rsidRPr="00F16EF9" w:rsidRDefault="00DA3C49" w:rsidP="00DA3C49">
      <w:pPr>
        <w:widowControl w:val="0"/>
        <w:tabs>
          <w:tab w:val="left" w:pos="567"/>
          <w:tab w:val="left" w:pos="851"/>
          <w:tab w:val="left" w:pos="992"/>
          <w:tab w:val="left" w:pos="1134"/>
        </w:tabs>
        <w:spacing w:after="0"/>
        <w:jc w:val="both"/>
        <w:rPr>
          <w:rFonts w:ascii="Arial" w:eastAsia="Arial" w:hAnsi="Arial" w:cs="Arial"/>
          <w:kern w:val="0"/>
          <w:sz w:val="24"/>
          <w:szCs w:val="24"/>
          <w14:ligatures w14:val="none"/>
        </w:rPr>
      </w:pPr>
      <w:r w:rsidRPr="00F16EF9">
        <w:rPr>
          <w:rFonts w:ascii="Arial" w:eastAsia="Arial" w:hAnsi="Arial" w:cs="Arial"/>
          <w:kern w:val="0"/>
          <w:sz w:val="24"/>
          <w:szCs w:val="24"/>
          <w14:ligatures w14:val="none"/>
        </w:rPr>
        <w:t>18.1.</w:t>
      </w:r>
      <w:r w:rsidRPr="00F16EF9">
        <w:rPr>
          <w:rFonts w:ascii="Arial" w:eastAsia="Arial" w:hAnsi="Arial" w:cs="Arial"/>
          <w:b/>
          <w:bCs/>
          <w:kern w:val="0"/>
          <w:sz w:val="24"/>
          <w:szCs w:val="24"/>
          <w14:ligatures w14:val="none"/>
        </w:rPr>
        <w:tab/>
      </w:r>
      <w:r w:rsidRPr="00F16EF9">
        <w:rPr>
          <w:rFonts w:ascii="Arial" w:eastAsia="Arial" w:hAnsi="Arial" w:cs="Arial"/>
          <w:kern w:val="0"/>
          <w:sz w:val="24"/>
          <w:szCs w:val="24"/>
          <w14:ligatures w14:val="none"/>
        </w:rPr>
        <w:t>Atsakomybė pagal Sutartį netaikoma, taip pat Šalys gali būti visiškai ar iš dalies atleistos nuo civilinės atsakomybės šiais pagrindais:</w:t>
      </w:r>
    </w:p>
    <w:p w14:paraId="5F301D2F" w14:textId="77777777" w:rsidR="00DA3C49" w:rsidRPr="00F16EF9" w:rsidRDefault="00DA3C49" w:rsidP="00DA3C49">
      <w:pPr>
        <w:widowControl w:val="0"/>
        <w:tabs>
          <w:tab w:val="left" w:pos="567"/>
          <w:tab w:val="left" w:pos="851"/>
          <w:tab w:val="left" w:pos="992"/>
          <w:tab w:val="left" w:pos="1134"/>
        </w:tabs>
        <w:spacing w:after="0"/>
        <w:jc w:val="both"/>
        <w:rPr>
          <w:rFonts w:ascii="Arial" w:eastAsia="Cambria" w:hAnsi="Arial" w:cs="Arial"/>
          <w:kern w:val="0"/>
          <w:sz w:val="24"/>
          <w:szCs w:val="24"/>
          <w14:ligatures w14:val="none"/>
        </w:rPr>
      </w:pPr>
      <w:r w:rsidRPr="00F16EF9">
        <w:rPr>
          <w:rFonts w:ascii="Arial" w:eastAsia="Cambria" w:hAnsi="Arial" w:cs="Arial"/>
          <w:kern w:val="0"/>
          <w:sz w:val="24"/>
          <w:szCs w:val="24"/>
          <w14:ligatures w14:val="none"/>
        </w:rPr>
        <w:t>18.1.1.</w:t>
      </w:r>
      <w:r w:rsidRPr="00F16EF9">
        <w:rPr>
          <w:rFonts w:ascii="Arial" w:eastAsia="Cambria" w:hAnsi="Arial" w:cs="Arial"/>
          <w:kern w:val="0"/>
          <w:sz w:val="24"/>
          <w:szCs w:val="24"/>
          <w14:ligatures w14:val="none"/>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3DC7268" w14:textId="77777777" w:rsidR="00DA3C49" w:rsidRPr="00F16EF9" w:rsidRDefault="00DA3C49" w:rsidP="00DA3C49">
      <w:pPr>
        <w:widowControl w:val="0"/>
        <w:tabs>
          <w:tab w:val="left" w:pos="567"/>
          <w:tab w:val="left" w:pos="851"/>
          <w:tab w:val="left" w:pos="992"/>
          <w:tab w:val="left" w:pos="1134"/>
        </w:tabs>
        <w:spacing w:after="0"/>
        <w:jc w:val="both"/>
        <w:rPr>
          <w:rFonts w:ascii="Arial" w:eastAsia="Cambria" w:hAnsi="Arial" w:cs="Arial"/>
          <w:kern w:val="0"/>
          <w:sz w:val="24"/>
          <w:szCs w:val="24"/>
          <w14:ligatures w14:val="none"/>
        </w:rPr>
      </w:pPr>
      <w:r w:rsidRPr="00F16EF9">
        <w:rPr>
          <w:rFonts w:ascii="Arial" w:eastAsia="Times New Roman" w:hAnsi="Arial" w:cs="Arial"/>
          <w:kern w:val="0"/>
          <w:sz w:val="24"/>
          <w:szCs w:val="24"/>
          <w14:ligatures w14:val="none"/>
        </w:rPr>
        <w:lastRenderedPageBreak/>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B1DF3EB" w14:textId="77777777" w:rsidR="00DA3C49" w:rsidRPr="00F16EF9" w:rsidRDefault="00DA3C49" w:rsidP="00DA3C49">
      <w:pPr>
        <w:widowControl w:val="0"/>
        <w:tabs>
          <w:tab w:val="left" w:pos="567"/>
          <w:tab w:val="left" w:pos="851"/>
          <w:tab w:val="left" w:pos="992"/>
          <w:tab w:val="left" w:pos="1134"/>
        </w:tabs>
        <w:spacing w:after="0"/>
        <w:jc w:val="both"/>
        <w:rPr>
          <w:rFonts w:ascii="Arial" w:eastAsia="Arial" w:hAnsi="Arial" w:cs="Arial"/>
          <w:kern w:val="0"/>
          <w:sz w:val="24"/>
          <w:szCs w:val="24"/>
          <w14:ligatures w14:val="none"/>
        </w:rPr>
      </w:pPr>
      <w:r w:rsidRPr="00F16EF9">
        <w:rPr>
          <w:rFonts w:ascii="Arial" w:eastAsia="Arial" w:hAnsi="Arial" w:cs="Arial"/>
          <w:kern w:val="0"/>
          <w:sz w:val="24"/>
          <w:szCs w:val="24"/>
          <w14:ligatures w14:val="none"/>
        </w:rPr>
        <w:t>18.2.</w:t>
      </w:r>
      <w:r w:rsidRPr="00F16EF9">
        <w:rPr>
          <w:rFonts w:ascii="Arial" w:eastAsia="Arial" w:hAnsi="Arial" w:cs="Arial"/>
          <w:b/>
          <w:bCs/>
          <w:kern w:val="0"/>
          <w:sz w:val="24"/>
          <w:szCs w:val="24"/>
          <w14:ligatures w14:val="none"/>
        </w:rPr>
        <w:tab/>
      </w:r>
      <w:r w:rsidRPr="00F16EF9">
        <w:rPr>
          <w:rFonts w:ascii="Arial" w:eastAsia="Arial" w:hAnsi="Arial" w:cs="Arial"/>
          <w:kern w:val="0"/>
          <w:sz w:val="24"/>
          <w:szCs w:val="24"/>
          <w14:ligatures w14:val="none"/>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7236D0A" w14:textId="77777777" w:rsidR="00DA3C49" w:rsidRPr="00F16EF9" w:rsidRDefault="00DA3C49" w:rsidP="00DA3C49">
      <w:pPr>
        <w:widowControl w:val="0"/>
        <w:tabs>
          <w:tab w:val="left" w:pos="567"/>
          <w:tab w:val="left" w:pos="709"/>
          <w:tab w:val="left" w:pos="851"/>
          <w:tab w:val="left" w:pos="992"/>
          <w:tab w:val="left" w:pos="1134"/>
        </w:tabs>
        <w:spacing w:after="0"/>
        <w:jc w:val="both"/>
        <w:rPr>
          <w:rFonts w:ascii="Arial" w:eastAsia="Arial" w:hAnsi="Arial" w:cs="Arial"/>
          <w:kern w:val="0"/>
          <w:sz w:val="24"/>
          <w:szCs w:val="24"/>
          <w14:ligatures w14:val="none"/>
        </w:rPr>
      </w:pPr>
      <w:r w:rsidRPr="00F16EF9">
        <w:rPr>
          <w:rFonts w:ascii="Arial" w:eastAsia="Arial" w:hAnsi="Arial" w:cs="Arial"/>
          <w:kern w:val="0"/>
          <w:sz w:val="24"/>
          <w:szCs w:val="24"/>
          <w14:ligatures w14:val="none"/>
        </w:rPr>
        <w:t>18.3.</w:t>
      </w:r>
      <w:r w:rsidRPr="00F16EF9">
        <w:rPr>
          <w:rFonts w:ascii="Arial" w:eastAsia="Arial" w:hAnsi="Arial" w:cs="Arial"/>
          <w:b/>
          <w:bCs/>
          <w:kern w:val="0"/>
          <w:sz w:val="24"/>
          <w:szCs w:val="24"/>
          <w14:ligatures w14:val="none"/>
        </w:rPr>
        <w:tab/>
      </w:r>
      <w:r w:rsidRPr="00F16EF9">
        <w:rPr>
          <w:rFonts w:ascii="Arial" w:eastAsia="Arial" w:hAnsi="Arial" w:cs="Arial"/>
          <w:kern w:val="0"/>
          <w:sz w:val="24"/>
          <w:szCs w:val="24"/>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51AFD57" w14:textId="77777777" w:rsidR="00DA3C49" w:rsidRPr="00F16EF9" w:rsidRDefault="00DA3C49" w:rsidP="00DA3C49">
      <w:pPr>
        <w:widowControl w:val="0"/>
        <w:tabs>
          <w:tab w:val="left" w:pos="567"/>
          <w:tab w:val="left" w:pos="851"/>
          <w:tab w:val="left" w:pos="992"/>
          <w:tab w:val="left" w:pos="1134"/>
        </w:tabs>
        <w:spacing w:after="0"/>
        <w:jc w:val="both"/>
        <w:rPr>
          <w:rFonts w:ascii="Arial" w:eastAsia="Arial" w:hAnsi="Arial" w:cs="Arial"/>
          <w:kern w:val="0"/>
          <w:sz w:val="24"/>
          <w:szCs w:val="24"/>
          <w14:ligatures w14:val="none"/>
        </w:rPr>
      </w:pPr>
      <w:r w:rsidRPr="00F16EF9">
        <w:rPr>
          <w:rFonts w:ascii="Arial" w:eastAsia="Arial" w:hAnsi="Arial" w:cs="Arial"/>
          <w:kern w:val="0"/>
          <w:sz w:val="24"/>
          <w:szCs w:val="24"/>
          <w14:ligatures w14:val="none"/>
        </w:rPr>
        <w:t>18.4.</w:t>
      </w:r>
      <w:r w:rsidRPr="00F16EF9">
        <w:rPr>
          <w:rFonts w:ascii="Arial" w:eastAsia="Arial" w:hAnsi="Arial" w:cs="Arial"/>
          <w:kern w:val="0"/>
          <w:sz w:val="24"/>
          <w:szCs w:val="24"/>
          <w14:ligatures w14:val="none"/>
        </w:rPr>
        <w:tab/>
        <w:t>Jeigu nenugalimos jėgos (</w:t>
      </w:r>
      <w:r w:rsidRPr="00F16EF9">
        <w:rPr>
          <w:rFonts w:ascii="Arial" w:eastAsia="Arial" w:hAnsi="Arial" w:cs="Arial"/>
          <w:iCs/>
          <w:kern w:val="0"/>
          <w:sz w:val="24"/>
          <w:szCs w:val="24"/>
          <w14:ligatures w14:val="none"/>
        </w:rPr>
        <w:t>force majeure</w:t>
      </w:r>
      <w:r w:rsidRPr="00F16EF9">
        <w:rPr>
          <w:rFonts w:ascii="Arial" w:eastAsia="Arial" w:hAnsi="Arial" w:cs="Arial"/>
          <w:kern w:val="0"/>
          <w:sz w:val="24"/>
          <w:szCs w:val="24"/>
          <w14:ligatures w14:val="none"/>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7775AAE0" w14:textId="77777777" w:rsidR="00DA3C49" w:rsidRPr="00F16EF9" w:rsidRDefault="00DA3C49" w:rsidP="00DA3C49">
      <w:pPr>
        <w:widowControl w:val="0"/>
        <w:tabs>
          <w:tab w:val="left" w:pos="567"/>
          <w:tab w:val="left" w:pos="851"/>
          <w:tab w:val="left" w:pos="992"/>
          <w:tab w:val="left" w:pos="1134"/>
        </w:tabs>
        <w:spacing w:after="0"/>
        <w:jc w:val="both"/>
        <w:rPr>
          <w:rFonts w:ascii="Arial" w:eastAsia="Arial" w:hAnsi="Arial" w:cs="Arial"/>
          <w:kern w:val="0"/>
          <w:sz w:val="24"/>
          <w:szCs w:val="24"/>
          <w14:ligatures w14:val="none"/>
        </w:rPr>
      </w:pPr>
    </w:p>
    <w:p w14:paraId="78293D05" w14:textId="77777777" w:rsidR="00DA3C49" w:rsidRPr="00F16EF9" w:rsidRDefault="00DA3C49" w:rsidP="00DA3C49">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Arial" w:eastAsia="Arial" w:hAnsi="Arial" w:cs="Arial"/>
          <w:b/>
          <w:caps/>
          <w:kern w:val="0"/>
          <w:sz w:val="24"/>
          <w:szCs w:val="24"/>
          <w14:ligatures w14:val="none"/>
        </w:rPr>
      </w:pPr>
      <w:r w:rsidRPr="00F16EF9">
        <w:rPr>
          <w:rFonts w:ascii="Arial" w:eastAsia="Arial" w:hAnsi="Arial" w:cs="Arial"/>
          <w:b/>
          <w:bCs/>
          <w:caps/>
          <w:kern w:val="0"/>
          <w:sz w:val="24"/>
          <w:szCs w:val="24"/>
          <w14:ligatures w14:val="none"/>
        </w:rPr>
        <w:t>19.</w:t>
      </w:r>
      <w:r w:rsidRPr="00F16EF9">
        <w:rPr>
          <w:rFonts w:ascii="Arial" w:eastAsia="Arial" w:hAnsi="Arial" w:cs="Arial"/>
          <w:b/>
          <w:bCs/>
          <w:caps/>
          <w:kern w:val="0"/>
          <w:sz w:val="24"/>
          <w:szCs w:val="24"/>
          <w14:ligatures w14:val="none"/>
        </w:rPr>
        <w:tab/>
      </w:r>
      <w:r w:rsidRPr="00F16EF9">
        <w:rPr>
          <w:rFonts w:ascii="Arial" w:eastAsia="Arial" w:hAnsi="Arial" w:cs="Arial"/>
          <w:b/>
          <w:caps/>
          <w:kern w:val="0"/>
          <w:sz w:val="24"/>
          <w:szCs w:val="24"/>
          <w14:ligatures w14:val="none"/>
        </w:rPr>
        <w:t>Sutarties nuostatų negaliojimas</w:t>
      </w:r>
    </w:p>
    <w:p w14:paraId="6116ED83" w14:textId="77777777" w:rsidR="00DA3C49" w:rsidRPr="00F16EF9" w:rsidRDefault="00DA3C49" w:rsidP="00DA3C49">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Arial" w:eastAsia="Arial" w:hAnsi="Arial" w:cs="Arial"/>
          <w:b/>
          <w:caps/>
          <w:kern w:val="0"/>
          <w:sz w:val="24"/>
          <w:szCs w:val="24"/>
          <w14:ligatures w14:val="none"/>
        </w:rPr>
      </w:pPr>
    </w:p>
    <w:p w14:paraId="47A2AECE" w14:textId="77777777" w:rsidR="00DA3C49" w:rsidRPr="00F16EF9" w:rsidRDefault="00DA3C49" w:rsidP="00DA3C49">
      <w:pPr>
        <w:widowControl w:val="0"/>
        <w:pBdr>
          <w:top w:val="nil"/>
          <w:left w:val="nil"/>
          <w:bottom w:val="nil"/>
          <w:right w:val="nil"/>
          <w:between w:val="nil"/>
        </w:pBdr>
        <w:tabs>
          <w:tab w:val="left" w:pos="567"/>
          <w:tab w:val="left" w:pos="851"/>
          <w:tab w:val="left" w:pos="992"/>
          <w:tab w:val="left" w:pos="1134"/>
        </w:tabs>
        <w:spacing w:after="0"/>
        <w:jc w:val="both"/>
        <w:rPr>
          <w:rFonts w:ascii="Arial" w:eastAsia="Arial" w:hAnsi="Arial" w:cs="Arial"/>
          <w:kern w:val="0"/>
          <w:sz w:val="24"/>
          <w:szCs w:val="24"/>
          <w14:ligatures w14:val="none"/>
        </w:rPr>
      </w:pPr>
      <w:r w:rsidRPr="00F16EF9">
        <w:rPr>
          <w:rFonts w:ascii="Arial" w:eastAsia="Arial" w:hAnsi="Arial" w:cs="Arial"/>
          <w:kern w:val="0"/>
          <w:sz w:val="24"/>
          <w:szCs w:val="24"/>
          <w14:ligatures w14:val="none"/>
        </w:rPr>
        <w:t>19.1.</w:t>
      </w:r>
      <w:r w:rsidRPr="00F16EF9">
        <w:rPr>
          <w:rFonts w:ascii="Arial" w:eastAsia="Arial" w:hAnsi="Arial" w:cs="Arial"/>
          <w:kern w:val="0"/>
          <w:sz w:val="24"/>
          <w:szCs w:val="24"/>
          <w14:ligatures w14:val="none"/>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F16EF9">
        <w:rPr>
          <w:rFonts w:ascii="Arial" w:eastAsia="Times New Roman" w:hAnsi="Arial" w:cs="Arial"/>
          <w:kern w:val="0"/>
          <w:sz w:val="24"/>
          <w:szCs w:val="24"/>
          <w14:ligatures w14:val="none"/>
        </w:rPr>
        <w:t>įstatymų bei kitų teisės aktų</w:t>
      </w:r>
      <w:r w:rsidRPr="00F16EF9">
        <w:rPr>
          <w:rFonts w:ascii="Arial" w:eastAsia="Arial" w:hAnsi="Arial" w:cs="Arial"/>
          <w:kern w:val="0"/>
          <w:sz w:val="24"/>
          <w:szCs w:val="24"/>
          <w14:ligatures w14:val="none"/>
        </w:rPr>
        <w:t xml:space="preserve"> ir galima daryti prielaidą, kad Sutartis būtų buvusi teisėtai sudaryta ir neįtraukus nuostatos, kuri yra negaliojanti.</w:t>
      </w:r>
    </w:p>
    <w:p w14:paraId="4718E41C" w14:textId="77777777" w:rsidR="00DA3C49" w:rsidRPr="00F16EF9" w:rsidRDefault="00DA3C49" w:rsidP="00DA3C49">
      <w:pPr>
        <w:widowControl w:val="0"/>
        <w:pBdr>
          <w:top w:val="nil"/>
          <w:left w:val="nil"/>
          <w:bottom w:val="nil"/>
          <w:right w:val="nil"/>
          <w:between w:val="nil"/>
        </w:pBdr>
        <w:tabs>
          <w:tab w:val="left" w:pos="567"/>
          <w:tab w:val="left" w:pos="851"/>
          <w:tab w:val="left" w:pos="992"/>
          <w:tab w:val="left" w:pos="1134"/>
        </w:tabs>
        <w:spacing w:after="0"/>
        <w:jc w:val="both"/>
        <w:rPr>
          <w:rFonts w:ascii="Arial" w:eastAsia="Arial" w:hAnsi="Arial" w:cs="Arial"/>
          <w:kern w:val="0"/>
          <w:sz w:val="24"/>
          <w:szCs w:val="24"/>
          <w14:ligatures w14:val="none"/>
        </w:rPr>
      </w:pPr>
      <w:r w:rsidRPr="00F16EF9">
        <w:rPr>
          <w:rFonts w:ascii="Arial" w:eastAsia="Arial" w:hAnsi="Arial" w:cs="Arial"/>
          <w:kern w:val="0"/>
          <w:sz w:val="24"/>
          <w:szCs w:val="24"/>
          <w14:ligatures w14:val="none"/>
        </w:rPr>
        <w:t>19.2.</w:t>
      </w:r>
      <w:r w:rsidRPr="00F16EF9">
        <w:rPr>
          <w:rFonts w:ascii="Arial" w:eastAsia="Arial" w:hAnsi="Arial" w:cs="Arial"/>
          <w:kern w:val="0"/>
          <w:sz w:val="24"/>
          <w:szCs w:val="24"/>
          <w14:ligatures w14:val="none"/>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0F3E6C2" w14:textId="77777777" w:rsidR="00DA3C49" w:rsidRPr="00F16EF9" w:rsidRDefault="00DA3C49" w:rsidP="00DA3C49">
      <w:pPr>
        <w:widowControl w:val="0"/>
        <w:pBdr>
          <w:top w:val="nil"/>
          <w:left w:val="nil"/>
          <w:bottom w:val="nil"/>
          <w:right w:val="nil"/>
          <w:between w:val="nil"/>
        </w:pBdr>
        <w:tabs>
          <w:tab w:val="left" w:pos="567"/>
          <w:tab w:val="left" w:pos="851"/>
          <w:tab w:val="left" w:pos="992"/>
          <w:tab w:val="left" w:pos="1134"/>
        </w:tabs>
        <w:spacing w:after="0"/>
        <w:jc w:val="both"/>
        <w:rPr>
          <w:rFonts w:ascii="Arial" w:eastAsia="Arial" w:hAnsi="Arial" w:cs="Arial"/>
          <w:kern w:val="0"/>
          <w:sz w:val="24"/>
          <w:szCs w:val="24"/>
          <w14:ligatures w14:val="none"/>
        </w:rPr>
      </w:pPr>
    </w:p>
    <w:p w14:paraId="47E8591F" w14:textId="77777777" w:rsidR="00DA3C49" w:rsidRPr="00F16EF9" w:rsidRDefault="00DA3C49" w:rsidP="00DA3C49">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Arial" w:eastAsia="Arial" w:hAnsi="Arial" w:cs="Arial"/>
          <w:b/>
          <w:caps/>
          <w:kern w:val="0"/>
          <w:sz w:val="24"/>
          <w:szCs w:val="24"/>
          <w14:ligatures w14:val="none"/>
        </w:rPr>
      </w:pPr>
      <w:r w:rsidRPr="00F16EF9">
        <w:rPr>
          <w:rFonts w:ascii="Arial" w:eastAsia="Arial" w:hAnsi="Arial" w:cs="Arial"/>
          <w:b/>
          <w:bCs/>
          <w:caps/>
          <w:kern w:val="0"/>
          <w:sz w:val="24"/>
          <w:szCs w:val="24"/>
          <w14:ligatures w14:val="none"/>
        </w:rPr>
        <w:t>20.</w:t>
      </w:r>
      <w:r w:rsidRPr="00F16EF9">
        <w:rPr>
          <w:rFonts w:ascii="Arial" w:eastAsia="Arial" w:hAnsi="Arial" w:cs="Arial"/>
          <w:b/>
          <w:bCs/>
          <w:caps/>
          <w:kern w:val="0"/>
          <w:sz w:val="24"/>
          <w:szCs w:val="24"/>
          <w14:ligatures w14:val="none"/>
        </w:rPr>
        <w:tab/>
      </w:r>
      <w:r w:rsidRPr="00F16EF9">
        <w:rPr>
          <w:rFonts w:ascii="Arial" w:eastAsia="Arial" w:hAnsi="Arial" w:cs="Arial"/>
          <w:b/>
          <w:caps/>
          <w:kern w:val="0"/>
          <w:sz w:val="24"/>
          <w:szCs w:val="24"/>
          <w14:ligatures w14:val="none"/>
        </w:rPr>
        <w:t>Sutarties pakeitimai</w:t>
      </w:r>
    </w:p>
    <w:p w14:paraId="37AFE064" w14:textId="77777777" w:rsidR="00DA3C49" w:rsidRPr="00F16EF9" w:rsidRDefault="00DA3C49" w:rsidP="00DA3C49">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Arial" w:eastAsia="Arial" w:hAnsi="Arial" w:cs="Arial"/>
          <w:b/>
          <w:caps/>
          <w:kern w:val="0"/>
          <w:sz w:val="24"/>
          <w:szCs w:val="24"/>
          <w14:ligatures w14:val="none"/>
        </w:rPr>
      </w:pPr>
    </w:p>
    <w:p w14:paraId="714025E8" w14:textId="77777777" w:rsidR="00DA3C49" w:rsidRPr="00F16EF9" w:rsidRDefault="00DA3C49" w:rsidP="00DA3C49">
      <w:pPr>
        <w:tabs>
          <w:tab w:val="left" w:pos="284"/>
          <w:tab w:val="left" w:pos="567"/>
        </w:tabs>
        <w:spacing w:after="0"/>
        <w:jc w:val="both"/>
        <w:rPr>
          <w:rFonts w:ascii="Arial" w:eastAsia="Times New Roman" w:hAnsi="Arial" w:cs="Arial"/>
          <w:kern w:val="0"/>
          <w:sz w:val="24"/>
          <w:szCs w:val="24"/>
          <w14:ligatures w14:val="none"/>
        </w:rPr>
      </w:pPr>
      <w:r w:rsidRPr="00F16EF9">
        <w:rPr>
          <w:rFonts w:ascii="Arial" w:eastAsia="Times New Roman" w:hAnsi="Arial" w:cs="Arial"/>
          <w:kern w:val="0"/>
          <w:sz w:val="24"/>
          <w:szCs w:val="24"/>
          <w14:ligatures w14:val="none"/>
        </w:rPr>
        <w:t>20.1. Sutarties sąlygos Sutarties galiojimo laikotarpiu negali būti keičiamos, išskyrus tokias Sutarties sąlygas, kurių keitimas numatytas Sutartyje ir (ar) galimas vadovaujantis VPĮ nuostatomis.</w:t>
      </w:r>
    </w:p>
    <w:p w14:paraId="44FB1D5B" w14:textId="77777777" w:rsidR="00DA3C49" w:rsidRPr="00F16EF9" w:rsidRDefault="00DA3C49" w:rsidP="00DA3C49">
      <w:pPr>
        <w:widowControl w:val="0"/>
        <w:pBdr>
          <w:top w:val="nil"/>
          <w:left w:val="nil"/>
          <w:bottom w:val="nil"/>
          <w:right w:val="nil"/>
          <w:between w:val="nil"/>
        </w:pBdr>
        <w:tabs>
          <w:tab w:val="left" w:pos="567"/>
          <w:tab w:val="left" w:pos="851"/>
          <w:tab w:val="left" w:pos="992"/>
          <w:tab w:val="left" w:pos="1134"/>
        </w:tabs>
        <w:spacing w:after="0"/>
        <w:jc w:val="both"/>
        <w:rPr>
          <w:rFonts w:ascii="Arial" w:eastAsia="Arial" w:hAnsi="Arial" w:cs="Arial"/>
          <w:kern w:val="0"/>
          <w:sz w:val="24"/>
          <w:szCs w:val="24"/>
          <w14:ligatures w14:val="none"/>
        </w:rPr>
      </w:pPr>
      <w:r w:rsidRPr="00F16EF9">
        <w:rPr>
          <w:rFonts w:ascii="Arial" w:eastAsia="Arial" w:hAnsi="Arial" w:cs="Arial"/>
          <w:kern w:val="0"/>
          <w:sz w:val="24"/>
          <w:szCs w:val="24"/>
          <w14:ligatures w14:val="none"/>
        </w:rPr>
        <w:t xml:space="preserve">20.2. Sutarties pakeitimai įforminami Šalims sudarant Susitarimą. </w:t>
      </w:r>
    </w:p>
    <w:p w14:paraId="70A2116F" w14:textId="77777777" w:rsidR="00DA3C49" w:rsidRPr="00F16EF9" w:rsidRDefault="00DA3C49" w:rsidP="00DA3C49">
      <w:pPr>
        <w:widowControl w:val="0"/>
        <w:pBdr>
          <w:top w:val="nil"/>
          <w:left w:val="nil"/>
          <w:bottom w:val="nil"/>
          <w:right w:val="nil"/>
          <w:between w:val="nil"/>
        </w:pBdr>
        <w:tabs>
          <w:tab w:val="left" w:pos="567"/>
          <w:tab w:val="left" w:pos="851"/>
          <w:tab w:val="left" w:pos="992"/>
          <w:tab w:val="left" w:pos="1134"/>
        </w:tabs>
        <w:spacing w:after="0"/>
        <w:jc w:val="both"/>
        <w:rPr>
          <w:rFonts w:ascii="Arial" w:eastAsia="Arial" w:hAnsi="Arial" w:cs="Arial"/>
          <w:kern w:val="0"/>
          <w:sz w:val="24"/>
          <w:szCs w:val="24"/>
          <w14:ligatures w14:val="none"/>
        </w:rPr>
      </w:pPr>
      <w:r w:rsidRPr="00F16EF9">
        <w:rPr>
          <w:rFonts w:ascii="Arial" w:eastAsia="Arial" w:hAnsi="Arial" w:cs="Arial"/>
          <w:kern w:val="0"/>
          <w:sz w:val="24"/>
          <w:szCs w:val="24"/>
          <w14:ligatures w14:val="none"/>
        </w:rPr>
        <w:t xml:space="preserve">20.3. Šalis, inicijuojanti Susitarimą, privalo pateikti kitai Šaliai pranešimą dėl Sutarties pakeitimo </w:t>
      </w:r>
      <w:r w:rsidRPr="00F16EF9">
        <w:rPr>
          <w:rFonts w:ascii="Arial" w:eastAsia="Arial" w:hAnsi="Arial" w:cs="Arial"/>
          <w:kern w:val="0"/>
          <w:sz w:val="24"/>
          <w:szCs w:val="24"/>
          <w14:ligatures w14:val="none"/>
        </w:rPr>
        <w:lastRenderedPageBreak/>
        <w:t xml:space="preserve">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F16EF9">
        <w:rPr>
          <w:rFonts w:ascii="Arial" w:eastAsia="Times New Roman" w:hAnsi="Arial" w:cs="Arial"/>
          <w:kern w:val="0"/>
          <w:sz w:val="24"/>
          <w:szCs w:val="24"/>
          <w14:ligatures w14:val="none"/>
        </w:rPr>
        <w:t>įstatymų bei kitų teisės aktų</w:t>
      </w:r>
      <w:r w:rsidRPr="00F16EF9">
        <w:rPr>
          <w:rFonts w:ascii="Arial" w:eastAsia="Arial" w:hAnsi="Arial" w:cs="Arial"/>
          <w:kern w:val="0"/>
          <w:sz w:val="24"/>
          <w:szCs w:val="24"/>
          <w14:ligatures w14:val="none"/>
        </w:rPr>
        <w:t xml:space="preserve"> nuostatomis. </w:t>
      </w:r>
    </w:p>
    <w:p w14:paraId="1483C650" w14:textId="77777777" w:rsidR="00DA3C49" w:rsidRPr="00F16EF9" w:rsidRDefault="00DA3C49" w:rsidP="00DA3C49">
      <w:pPr>
        <w:widowControl w:val="0"/>
        <w:tabs>
          <w:tab w:val="left" w:pos="567"/>
          <w:tab w:val="left" w:pos="851"/>
          <w:tab w:val="left" w:pos="992"/>
          <w:tab w:val="left" w:pos="1134"/>
        </w:tabs>
        <w:spacing w:after="0"/>
        <w:jc w:val="both"/>
        <w:rPr>
          <w:rFonts w:ascii="Arial" w:eastAsia="Arial" w:hAnsi="Arial" w:cs="Arial"/>
          <w:kern w:val="0"/>
          <w:sz w:val="24"/>
          <w:szCs w:val="24"/>
          <w14:ligatures w14:val="none"/>
        </w:rPr>
      </w:pPr>
      <w:r w:rsidRPr="00F16EF9">
        <w:rPr>
          <w:rFonts w:ascii="Arial" w:eastAsia="Arial" w:hAnsi="Arial" w:cs="Arial"/>
          <w:kern w:val="0"/>
          <w:sz w:val="24"/>
          <w:szCs w:val="24"/>
          <w14:ligatures w14:val="none"/>
        </w:rPr>
        <w:t>20.4. Susitarimai įsigalioja nuo jų sudarymo, jei Susitarime nenurodyta kitaip. Susitarimą Pirkėjas privalo paviešinti VPĮ 33 ir 86 straipsniuose nustatyta tvarka.</w:t>
      </w:r>
    </w:p>
    <w:p w14:paraId="1E5BAFA0" w14:textId="77777777" w:rsidR="00DA3C49" w:rsidRPr="00F16EF9" w:rsidRDefault="00DA3C49" w:rsidP="00DA3C49">
      <w:pPr>
        <w:widowControl w:val="0"/>
        <w:pBdr>
          <w:top w:val="nil"/>
          <w:left w:val="nil"/>
          <w:bottom w:val="nil"/>
          <w:right w:val="nil"/>
          <w:between w:val="nil"/>
        </w:pBdr>
        <w:tabs>
          <w:tab w:val="left" w:pos="567"/>
          <w:tab w:val="left" w:pos="851"/>
          <w:tab w:val="left" w:pos="992"/>
          <w:tab w:val="left" w:pos="1134"/>
        </w:tabs>
        <w:spacing w:after="0"/>
        <w:jc w:val="both"/>
        <w:rPr>
          <w:rFonts w:ascii="Arial" w:eastAsia="Arial" w:hAnsi="Arial" w:cs="Arial"/>
          <w:kern w:val="0"/>
          <w:sz w:val="24"/>
          <w:szCs w:val="24"/>
          <w14:ligatures w14:val="none"/>
        </w:rPr>
      </w:pPr>
      <w:r w:rsidRPr="00F16EF9">
        <w:rPr>
          <w:rFonts w:ascii="Arial" w:eastAsia="Arial" w:hAnsi="Arial" w:cs="Arial"/>
          <w:kern w:val="0"/>
          <w:sz w:val="24"/>
          <w:szCs w:val="24"/>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E6D4852" w14:textId="77777777" w:rsidR="00DA3C49" w:rsidRPr="00F16EF9" w:rsidRDefault="00DA3C49" w:rsidP="00DA3C49">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Arial" w:eastAsia="Arial" w:hAnsi="Arial" w:cs="Arial"/>
          <w:b/>
          <w:caps/>
          <w:kern w:val="0"/>
          <w:sz w:val="24"/>
          <w:szCs w:val="24"/>
          <w14:ligatures w14:val="none"/>
        </w:rPr>
      </w:pPr>
      <w:r w:rsidRPr="00F16EF9">
        <w:rPr>
          <w:rFonts w:ascii="Arial" w:eastAsia="Arial" w:hAnsi="Arial" w:cs="Arial"/>
          <w:b/>
          <w:bCs/>
          <w:caps/>
          <w:kern w:val="0"/>
          <w:sz w:val="24"/>
          <w:szCs w:val="24"/>
          <w14:ligatures w14:val="none"/>
        </w:rPr>
        <w:t>21.</w:t>
      </w:r>
      <w:r w:rsidRPr="00F16EF9">
        <w:rPr>
          <w:rFonts w:ascii="Arial" w:eastAsia="Arial" w:hAnsi="Arial" w:cs="Arial"/>
          <w:b/>
          <w:bCs/>
          <w:caps/>
          <w:kern w:val="0"/>
          <w:sz w:val="24"/>
          <w:szCs w:val="24"/>
          <w14:ligatures w14:val="none"/>
        </w:rPr>
        <w:tab/>
      </w:r>
      <w:r w:rsidRPr="00F16EF9">
        <w:rPr>
          <w:rFonts w:ascii="Arial" w:eastAsia="Arial" w:hAnsi="Arial" w:cs="Arial"/>
          <w:b/>
          <w:caps/>
          <w:kern w:val="0"/>
          <w:sz w:val="24"/>
          <w:szCs w:val="24"/>
          <w14:ligatures w14:val="none"/>
        </w:rPr>
        <w:t>Sutarties sUSTABDYMAS</w:t>
      </w:r>
    </w:p>
    <w:p w14:paraId="017C384D" w14:textId="77777777" w:rsidR="00DA3C49" w:rsidRPr="00F16EF9" w:rsidRDefault="00DA3C49" w:rsidP="00DA3C49">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Arial" w:eastAsia="Arial" w:hAnsi="Arial" w:cs="Arial"/>
          <w:b/>
          <w:caps/>
          <w:kern w:val="0"/>
          <w:sz w:val="24"/>
          <w:szCs w:val="24"/>
          <w14:ligatures w14:val="none"/>
        </w:rPr>
      </w:pPr>
    </w:p>
    <w:p w14:paraId="15889287" w14:textId="77777777" w:rsidR="00DA3C49" w:rsidRPr="00F16EF9" w:rsidRDefault="00DA3C49" w:rsidP="00DA3C49">
      <w:pPr>
        <w:tabs>
          <w:tab w:val="left" w:pos="567"/>
        </w:tabs>
        <w:spacing w:after="0"/>
        <w:jc w:val="both"/>
        <w:textAlignment w:val="baseline"/>
        <w:rPr>
          <w:rFonts w:ascii="Arial" w:eastAsia="Times New Roman" w:hAnsi="Arial" w:cs="Arial"/>
          <w:kern w:val="0"/>
          <w:sz w:val="24"/>
          <w:szCs w:val="24"/>
          <w14:ligatures w14:val="none"/>
        </w:rPr>
      </w:pPr>
      <w:r w:rsidRPr="00F16EF9">
        <w:rPr>
          <w:rFonts w:ascii="Arial" w:eastAsia="Times New Roman" w:hAnsi="Arial" w:cs="Arial"/>
          <w:kern w:val="0"/>
          <w:sz w:val="24"/>
          <w:szCs w:val="24"/>
          <w14:ligatures w14:val="none"/>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336A137F" w14:textId="77777777" w:rsidR="00DA3C49" w:rsidRPr="00F16EF9" w:rsidRDefault="00DA3C49" w:rsidP="00DA3C49">
      <w:pPr>
        <w:tabs>
          <w:tab w:val="left" w:pos="567"/>
        </w:tabs>
        <w:spacing w:after="0"/>
        <w:jc w:val="both"/>
        <w:textAlignment w:val="baseline"/>
        <w:rPr>
          <w:rFonts w:ascii="Arial" w:eastAsia="Times New Roman" w:hAnsi="Arial" w:cs="Arial"/>
          <w:kern w:val="0"/>
          <w:sz w:val="24"/>
          <w:szCs w:val="24"/>
          <w14:ligatures w14:val="none"/>
        </w:rPr>
      </w:pPr>
      <w:r w:rsidRPr="00F16EF9">
        <w:rPr>
          <w:rFonts w:ascii="Arial" w:eastAsia="Times New Roman" w:hAnsi="Arial" w:cs="Arial"/>
          <w:kern w:val="0"/>
          <w:sz w:val="24"/>
          <w:szCs w:val="24"/>
          <w14:ligatures w14:val="none"/>
        </w:rPr>
        <w:t>21.2. Prekių (jų dalies) tiekimas gali būti stabdomas esant bent vienai iš šių aplinkybių: </w:t>
      </w:r>
    </w:p>
    <w:p w14:paraId="077AB4F0" w14:textId="77777777" w:rsidR="00DA3C49" w:rsidRPr="00F16EF9" w:rsidRDefault="00DA3C49" w:rsidP="00DA3C49">
      <w:pPr>
        <w:tabs>
          <w:tab w:val="left" w:pos="567"/>
        </w:tabs>
        <w:spacing w:after="0"/>
        <w:jc w:val="both"/>
        <w:textAlignment w:val="baseline"/>
        <w:rPr>
          <w:rFonts w:ascii="Arial" w:eastAsia="Times New Roman" w:hAnsi="Arial" w:cs="Arial"/>
          <w:kern w:val="0"/>
          <w:sz w:val="24"/>
          <w:szCs w:val="24"/>
          <w14:ligatures w14:val="none"/>
        </w:rPr>
      </w:pPr>
      <w:r w:rsidRPr="00F16EF9">
        <w:rPr>
          <w:rFonts w:ascii="Arial" w:eastAsia="Times New Roman" w:hAnsi="Arial" w:cs="Arial"/>
          <w:kern w:val="0"/>
          <w:sz w:val="24"/>
          <w:szCs w:val="24"/>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97C0317" w14:textId="77777777" w:rsidR="00DA3C49" w:rsidRPr="00F16EF9" w:rsidRDefault="00DA3C49" w:rsidP="00DA3C49">
      <w:pPr>
        <w:tabs>
          <w:tab w:val="left" w:pos="567"/>
        </w:tabs>
        <w:spacing w:after="0"/>
        <w:jc w:val="both"/>
        <w:textAlignment w:val="baseline"/>
        <w:rPr>
          <w:rFonts w:ascii="Arial" w:eastAsia="Times New Roman" w:hAnsi="Arial" w:cs="Arial"/>
          <w:kern w:val="0"/>
          <w:sz w:val="24"/>
          <w:szCs w:val="24"/>
          <w14:ligatures w14:val="none"/>
        </w:rPr>
      </w:pPr>
      <w:r w:rsidRPr="00F16EF9">
        <w:rPr>
          <w:rFonts w:ascii="Arial" w:eastAsia="Times New Roman" w:hAnsi="Arial" w:cs="Arial"/>
          <w:kern w:val="0"/>
          <w:sz w:val="24"/>
          <w:szCs w:val="24"/>
          <w14:ligatures w14:val="none"/>
        </w:rPr>
        <w:t>21.2.2. Pirkėjas Sutartyje nurodyta tvarka negali priimti Prekių (pavyzdžiui, nebaigta įrengti patalpa, kurioje turi būti įmontuojamos Prekės), o Tiekėjas dėl to negali vykdyti Sutarties; </w:t>
      </w:r>
    </w:p>
    <w:p w14:paraId="758F4568" w14:textId="77777777" w:rsidR="00DA3C49" w:rsidRPr="00F16EF9" w:rsidRDefault="00DA3C49" w:rsidP="00DA3C49">
      <w:pPr>
        <w:tabs>
          <w:tab w:val="left" w:pos="567"/>
        </w:tabs>
        <w:spacing w:after="0"/>
        <w:jc w:val="both"/>
        <w:textAlignment w:val="baseline"/>
        <w:rPr>
          <w:rFonts w:ascii="Arial" w:eastAsia="Times New Roman" w:hAnsi="Arial" w:cs="Arial"/>
          <w:kern w:val="0"/>
          <w:sz w:val="24"/>
          <w:szCs w:val="24"/>
          <w14:ligatures w14:val="none"/>
        </w:rPr>
      </w:pPr>
      <w:r w:rsidRPr="00F16EF9">
        <w:rPr>
          <w:rFonts w:ascii="Arial" w:eastAsia="Times New Roman" w:hAnsi="Arial" w:cs="Arial"/>
          <w:kern w:val="0"/>
          <w:sz w:val="24"/>
          <w:szCs w:val="24"/>
          <w14:ligatures w14:val="none"/>
        </w:rPr>
        <w:t>21.2.3. dėl nenumatytų prekių, paslaugų ir (ar) darbų, susijusių su perkamu objektu, kurių poreikis paaiškėjo tik vykdant Sutartį; </w:t>
      </w:r>
    </w:p>
    <w:p w14:paraId="1466AA3F" w14:textId="77777777" w:rsidR="00DA3C49" w:rsidRPr="00F16EF9" w:rsidRDefault="00DA3C49" w:rsidP="00DA3C49">
      <w:pPr>
        <w:tabs>
          <w:tab w:val="left" w:pos="567"/>
        </w:tabs>
        <w:spacing w:after="0"/>
        <w:jc w:val="both"/>
        <w:textAlignment w:val="baseline"/>
        <w:rPr>
          <w:rFonts w:ascii="Arial" w:eastAsia="Times New Roman" w:hAnsi="Arial" w:cs="Arial"/>
          <w:kern w:val="0"/>
          <w:sz w:val="24"/>
          <w:szCs w:val="24"/>
          <w14:ligatures w14:val="none"/>
        </w:rPr>
      </w:pPr>
      <w:r w:rsidRPr="00F16EF9">
        <w:rPr>
          <w:rFonts w:ascii="Arial" w:eastAsia="Times New Roman" w:hAnsi="Arial" w:cs="Arial"/>
          <w:kern w:val="0"/>
          <w:sz w:val="24"/>
          <w:szCs w:val="24"/>
          <w14:ligatures w14:val="none"/>
        </w:rPr>
        <w:t>21.2.4. ne dėl Pirkėjo kaltės vėluoja kitos Pirkėjo pirkimo sutarties, turinčios tiesioginės įtakos šiai Sutarčiai, vykdymas;  </w:t>
      </w:r>
    </w:p>
    <w:p w14:paraId="419DEDB5" w14:textId="77777777" w:rsidR="00DA3C49" w:rsidRPr="00F16EF9" w:rsidRDefault="00DA3C49" w:rsidP="00DA3C49">
      <w:pPr>
        <w:tabs>
          <w:tab w:val="left" w:pos="567"/>
        </w:tabs>
        <w:spacing w:after="0"/>
        <w:jc w:val="both"/>
        <w:textAlignment w:val="baseline"/>
        <w:rPr>
          <w:rFonts w:ascii="Arial" w:eastAsia="Times New Roman" w:hAnsi="Arial" w:cs="Arial"/>
          <w:kern w:val="0"/>
          <w:sz w:val="24"/>
          <w:szCs w:val="24"/>
          <w14:ligatures w14:val="none"/>
        </w:rPr>
      </w:pPr>
      <w:r w:rsidRPr="00F16EF9">
        <w:rPr>
          <w:rFonts w:ascii="Arial" w:eastAsia="Times New Roman" w:hAnsi="Arial" w:cs="Arial"/>
          <w:kern w:val="0"/>
          <w:sz w:val="24"/>
          <w:szCs w:val="24"/>
          <w14:ligatures w14:val="none"/>
        </w:rPr>
        <w:t>21.2.5. esant įrodymais pagrįstoms kliūtims ar trukdymams, sukeltiems Tiekėjui kitų trečiųjų asmenų ne dėl Tiekėjo ne laiku ar netinkamai pagal Sutarties sąlygas ir tvarką įvykdytų sutartinių įsipareigojimų; </w:t>
      </w:r>
    </w:p>
    <w:p w14:paraId="62B502C8" w14:textId="77777777" w:rsidR="00DA3C49" w:rsidRPr="00F16EF9" w:rsidRDefault="00DA3C49" w:rsidP="00DA3C49">
      <w:pPr>
        <w:tabs>
          <w:tab w:val="left" w:pos="567"/>
        </w:tabs>
        <w:spacing w:after="0"/>
        <w:jc w:val="both"/>
        <w:textAlignment w:val="baseline"/>
        <w:rPr>
          <w:rFonts w:ascii="Arial" w:eastAsia="Times New Roman" w:hAnsi="Arial" w:cs="Arial"/>
          <w:kern w:val="0"/>
          <w:sz w:val="24"/>
          <w:szCs w:val="24"/>
          <w14:ligatures w14:val="none"/>
        </w:rPr>
      </w:pPr>
      <w:r w:rsidRPr="00F16EF9">
        <w:rPr>
          <w:rFonts w:ascii="Arial" w:eastAsia="Times New Roman" w:hAnsi="Arial" w:cs="Arial"/>
          <w:kern w:val="0"/>
          <w:sz w:val="24"/>
          <w:szCs w:val="24"/>
          <w14:ligatures w14:val="none"/>
        </w:rPr>
        <w:t>21.2.6. pasikeitus galiojančiam teisės aktui ar įsigaliojus naujam teisės aktui, kuris turi įtakos šios Sutarties vykdymui; </w:t>
      </w:r>
    </w:p>
    <w:p w14:paraId="55389E2D" w14:textId="77777777" w:rsidR="00DA3C49" w:rsidRPr="00F16EF9" w:rsidRDefault="00DA3C49" w:rsidP="00DA3C49">
      <w:pPr>
        <w:tabs>
          <w:tab w:val="left" w:pos="567"/>
        </w:tabs>
        <w:spacing w:after="0"/>
        <w:jc w:val="both"/>
        <w:textAlignment w:val="baseline"/>
        <w:rPr>
          <w:rFonts w:ascii="Arial" w:eastAsia="Times New Roman" w:hAnsi="Arial" w:cs="Arial"/>
          <w:kern w:val="0"/>
          <w:sz w:val="24"/>
          <w:szCs w:val="24"/>
          <w14:ligatures w14:val="none"/>
        </w:rPr>
      </w:pPr>
      <w:r w:rsidRPr="00F16EF9">
        <w:rPr>
          <w:rFonts w:ascii="Arial" w:eastAsia="Times New Roman" w:hAnsi="Arial" w:cs="Arial"/>
          <w:kern w:val="0"/>
          <w:sz w:val="24"/>
          <w:szCs w:val="24"/>
          <w14:ligatures w14:val="none"/>
        </w:rPr>
        <w:t>21.2.7. sutartinių įsipareigojimų stabdymo būtinybė atsirado dėl sustabdyto / perskirstyto / negauto ir panašiai Pirkėjo Prekių pirkimui skirto finansavimo arba finansavimo trūkumo; </w:t>
      </w:r>
    </w:p>
    <w:p w14:paraId="78191749" w14:textId="77777777" w:rsidR="00DA3C49" w:rsidRPr="00F16EF9" w:rsidRDefault="00DA3C49" w:rsidP="00DA3C49">
      <w:pPr>
        <w:tabs>
          <w:tab w:val="left" w:pos="567"/>
        </w:tabs>
        <w:spacing w:after="0"/>
        <w:jc w:val="both"/>
        <w:textAlignment w:val="baseline"/>
        <w:rPr>
          <w:rFonts w:ascii="Arial" w:eastAsia="Times New Roman" w:hAnsi="Arial" w:cs="Arial"/>
          <w:kern w:val="0"/>
          <w:sz w:val="24"/>
          <w:szCs w:val="24"/>
          <w14:ligatures w14:val="none"/>
        </w:rPr>
      </w:pPr>
      <w:r w:rsidRPr="00F16EF9">
        <w:rPr>
          <w:rFonts w:ascii="Arial" w:eastAsia="Times New Roman" w:hAnsi="Arial" w:cs="Arial"/>
          <w:kern w:val="0"/>
          <w:sz w:val="24"/>
          <w:szCs w:val="24"/>
          <w14:ligatures w14:val="none"/>
        </w:rPr>
        <w:t>21.2.8. dėl teisminių (arbitražinių) ginčų su Pirkėju ar trečiaisiais asmenimis, kurių dalykas yra tiesiogiai susijęs su Sutarties vykdymu. </w:t>
      </w:r>
    </w:p>
    <w:p w14:paraId="759F3DC8" w14:textId="77777777" w:rsidR="00DA3C49" w:rsidRPr="00F16EF9" w:rsidRDefault="00DA3C49" w:rsidP="00DA3C49">
      <w:pPr>
        <w:tabs>
          <w:tab w:val="left" w:pos="567"/>
        </w:tabs>
        <w:spacing w:after="0"/>
        <w:jc w:val="both"/>
        <w:textAlignment w:val="baseline"/>
        <w:rPr>
          <w:rFonts w:ascii="Arial" w:eastAsia="Times New Roman" w:hAnsi="Arial" w:cs="Arial"/>
          <w:kern w:val="0"/>
          <w:sz w:val="24"/>
          <w:szCs w:val="24"/>
          <w14:ligatures w14:val="none"/>
        </w:rPr>
      </w:pPr>
      <w:r w:rsidRPr="00F16EF9">
        <w:rPr>
          <w:rFonts w:ascii="Arial" w:eastAsia="Times New Roman" w:hAnsi="Arial" w:cs="Arial"/>
          <w:kern w:val="0"/>
          <w:sz w:val="24"/>
          <w:szCs w:val="24"/>
          <w14:ligatures w14:val="none"/>
        </w:rPr>
        <w:t xml:space="preserve">21.3. Jei Prekių (jų dalies) tiekimo stabdymas atliekamas dėl Bendrųjų sąlygų 21.2 punkte nurodytų aplinkybių ir tęsiasi ne ilgiau kaip 3 (tris) mėnesius, toks stabdymas laikomas Sutarties keitimu joje numatytomis sąlygomis. </w:t>
      </w:r>
    </w:p>
    <w:p w14:paraId="79122201" w14:textId="77777777" w:rsidR="00DA3C49" w:rsidRPr="00F16EF9" w:rsidRDefault="00DA3C49" w:rsidP="00DA3C49">
      <w:pPr>
        <w:tabs>
          <w:tab w:val="left" w:pos="567"/>
        </w:tabs>
        <w:spacing w:after="0"/>
        <w:jc w:val="both"/>
        <w:textAlignment w:val="baseline"/>
        <w:rPr>
          <w:rFonts w:ascii="Arial" w:eastAsia="Times New Roman" w:hAnsi="Arial" w:cs="Arial"/>
          <w:kern w:val="0"/>
          <w:sz w:val="24"/>
          <w:szCs w:val="24"/>
          <w14:ligatures w14:val="none"/>
        </w:rPr>
      </w:pPr>
      <w:r w:rsidRPr="00F16EF9">
        <w:rPr>
          <w:rFonts w:ascii="Arial" w:eastAsia="Times New Roman" w:hAnsi="Arial" w:cs="Arial"/>
          <w:kern w:val="0"/>
          <w:sz w:val="24"/>
          <w:szCs w:val="24"/>
          <w14:ligatures w14:val="none"/>
        </w:rPr>
        <w:lastRenderedPageBreak/>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47AF8669" w14:textId="77777777" w:rsidR="00DA3C49" w:rsidRPr="00F16EF9" w:rsidRDefault="00DA3C49" w:rsidP="00DA3C49">
      <w:pPr>
        <w:tabs>
          <w:tab w:val="left" w:pos="567"/>
        </w:tabs>
        <w:spacing w:after="0"/>
        <w:jc w:val="both"/>
        <w:textAlignment w:val="baseline"/>
        <w:rPr>
          <w:rFonts w:ascii="Arial" w:eastAsia="Times New Roman" w:hAnsi="Arial" w:cs="Arial"/>
          <w:kern w:val="0"/>
          <w:sz w:val="24"/>
          <w:szCs w:val="24"/>
          <w14:ligatures w14:val="none"/>
        </w:rPr>
      </w:pPr>
      <w:r w:rsidRPr="00F16EF9">
        <w:rPr>
          <w:rFonts w:ascii="Arial" w:eastAsia="Times New Roman" w:hAnsi="Arial" w:cs="Arial"/>
          <w:kern w:val="0"/>
          <w:sz w:val="24"/>
          <w:szCs w:val="24"/>
          <w14:ligatures w14:val="none"/>
        </w:rPr>
        <w:t>21.5. Sutartinių įsipareigojimų vykdymas gali būti stabdomas tik Sutarties galiojimo laikotarpiu tokia tvarka:</w:t>
      </w:r>
    </w:p>
    <w:p w14:paraId="33C44256" w14:textId="77777777" w:rsidR="00DA3C49" w:rsidRPr="00F16EF9" w:rsidRDefault="00DA3C49" w:rsidP="00DA3C49">
      <w:pPr>
        <w:tabs>
          <w:tab w:val="left" w:pos="567"/>
        </w:tabs>
        <w:spacing w:after="0" w:line="264" w:lineRule="auto"/>
        <w:jc w:val="both"/>
        <w:textAlignment w:val="baseline"/>
        <w:rPr>
          <w:rFonts w:ascii="Arial" w:eastAsia="Times New Roman" w:hAnsi="Arial" w:cs="Arial"/>
          <w:kern w:val="0"/>
          <w:sz w:val="24"/>
          <w:szCs w:val="24"/>
          <w14:ligatures w14:val="none"/>
        </w:rPr>
      </w:pPr>
      <w:r w:rsidRPr="00F16EF9">
        <w:rPr>
          <w:rFonts w:ascii="Arial" w:eastAsia="Times New Roman" w:hAnsi="Arial" w:cs="Arial"/>
          <w:kern w:val="0"/>
          <w:sz w:val="24"/>
          <w:szCs w:val="24"/>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B31AF11" w14:textId="77777777" w:rsidR="00DA3C49" w:rsidRPr="00F16EF9" w:rsidRDefault="00DA3C49" w:rsidP="00DA3C49">
      <w:pPr>
        <w:spacing w:after="0" w:line="264" w:lineRule="auto"/>
        <w:jc w:val="both"/>
        <w:rPr>
          <w:rFonts w:ascii="Arial" w:eastAsia="Times New Roman" w:hAnsi="Arial" w:cs="Arial"/>
          <w:kern w:val="0"/>
          <w:sz w:val="24"/>
          <w:szCs w:val="24"/>
          <w14:ligatures w14:val="none"/>
        </w:rPr>
      </w:pPr>
      <w:r w:rsidRPr="00F16EF9">
        <w:rPr>
          <w:rFonts w:ascii="Arial" w:eastAsia="Times New Roman" w:hAnsi="Arial" w:cs="Arial"/>
          <w:kern w:val="0"/>
          <w:sz w:val="24"/>
          <w:szCs w:val="24"/>
          <w14:ligatures w14:val="none"/>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C15E024" w14:textId="77777777" w:rsidR="00DA3C49" w:rsidRPr="00F16EF9" w:rsidRDefault="00DA3C49" w:rsidP="00DA3C49">
      <w:pPr>
        <w:spacing w:after="0" w:line="264" w:lineRule="auto"/>
        <w:jc w:val="both"/>
        <w:rPr>
          <w:rFonts w:ascii="Arial" w:eastAsia="Times New Roman" w:hAnsi="Arial" w:cs="Arial"/>
          <w:kern w:val="0"/>
          <w:sz w:val="24"/>
          <w:szCs w:val="24"/>
          <w14:ligatures w14:val="none"/>
        </w:rPr>
      </w:pPr>
      <w:r w:rsidRPr="00F16EF9">
        <w:rPr>
          <w:rFonts w:ascii="Arial" w:eastAsia="Times New Roman" w:hAnsi="Arial" w:cs="Arial"/>
          <w:kern w:val="0"/>
          <w:sz w:val="24"/>
          <w:szCs w:val="24"/>
          <w14:ligatures w14:val="none"/>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E448B10" w14:textId="77777777" w:rsidR="00DA3C49" w:rsidRPr="00F16EF9" w:rsidRDefault="00DA3C49" w:rsidP="00DA3C49">
      <w:pPr>
        <w:spacing w:after="0" w:line="264" w:lineRule="auto"/>
        <w:jc w:val="both"/>
        <w:rPr>
          <w:rFonts w:ascii="Arial" w:eastAsia="Times New Roman" w:hAnsi="Arial" w:cs="Arial"/>
          <w:kern w:val="0"/>
          <w:sz w:val="24"/>
          <w:szCs w:val="24"/>
          <w14:ligatures w14:val="none"/>
        </w:rPr>
      </w:pPr>
      <w:r w:rsidRPr="00F16EF9">
        <w:rPr>
          <w:rFonts w:ascii="Arial" w:eastAsia="Times New Roman" w:hAnsi="Arial" w:cs="Arial"/>
          <w:kern w:val="0"/>
          <w:sz w:val="24"/>
          <w:szCs w:val="24"/>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697B150" w14:textId="77777777" w:rsidR="00DA3C49" w:rsidRPr="00F16EF9" w:rsidRDefault="00DA3C49" w:rsidP="00DA3C49">
      <w:pPr>
        <w:spacing w:after="0" w:line="264" w:lineRule="auto"/>
        <w:jc w:val="both"/>
        <w:rPr>
          <w:rFonts w:ascii="Arial" w:eastAsia="Times New Roman" w:hAnsi="Arial" w:cs="Arial"/>
          <w:kern w:val="0"/>
          <w:sz w:val="24"/>
          <w:szCs w:val="24"/>
          <w14:ligatures w14:val="none"/>
        </w:rPr>
      </w:pPr>
      <w:r w:rsidRPr="00F16EF9">
        <w:rPr>
          <w:rFonts w:ascii="Arial" w:eastAsia="Times New Roman" w:hAnsi="Arial" w:cs="Arial"/>
          <w:kern w:val="0"/>
          <w:sz w:val="24"/>
          <w:szCs w:val="24"/>
          <w14:ligatures w14:val="none"/>
        </w:rPr>
        <w:t>21.7. Sutartinių įsipareigojimų vykdymas stabdomas ne ilgesniam kaip konkrečios, pagrįstos aplinkybės egzistavimo laikotarpiui.</w:t>
      </w:r>
    </w:p>
    <w:p w14:paraId="647A355C" w14:textId="77777777" w:rsidR="00DA3C49" w:rsidRPr="00F16EF9" w:rsidRDefault="00DA3C49" w:rsidP="00DA3C49">
      <w:pPr>
        <w:tabs>
          <w:tab w:val="left" w:pos="567"/>
        </w:tabs>
        <w:spacing w:after="0"/>
        <w:jc w:val="both"/>
        <w:textAlignment w:val="baseline"/>
        <w:rPr>
          <w:rFonts w:ascii="Arial" w:eastAsia="Times New Roman" w:hAnsi="Arial" w:cs="Arial"/>
          <w:kern w:val="0"/>
          <w:sz w:val="24"/>
          <w:szCs w:val="24"/>
          <w14:ligatures w14:val="none"/>
        </w:rPr>
      </w:pPr>
      <w:r w:rsidRPr="00F16EF9">
        <w:rPr>
          <w:rFonts w:ascii="Arial" w:eastAsia="Times New Roman" w:hAnsi="Arial" w:cs="Arial"/>
          <w:kern w:val="0"/>
          <w:sz w:val="24"/>
          <w:szCs w:val="24"/>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3F5DE875" w14:textId="77777777" w:rsidR="00DA3C49" w:rsidRPr="00F16EF9" w:rsidRDefault="00DA3C49" w:rsidP="00DA3C49">
      <w:pPr>
        <w:tabs>
          <w:tab w:val="left" w:pos="567"/>
        </w:tabs>
        <w:spacing w:after="0"/>
        <w:jc w:val="both"/>
        <w:textAlignment w:val="baseline"/>
        <w:rPr>
          <w:rFonts w:ascii="Arial" w:eastAsia="Times New Roman" w:hAnsi="Arial" w:cs="Arial"/>
          <w:kern w:val="0"/>
          <w:sz w:val="24"/>
          <w:szCs w:val="24"/>
          <w14:ligatures w14:val="none"/>
        </w:rPr>
      </w:pPr>
      <w:r w:rsidRPr="00F16EF9">
        <w:rPr>
          <w:rFonts w:ascii="Arial" w:eastAsia="Times New Roman" w:hAnsi="Arial" w:cs="Arial"/>
          <w:kern w:val="0"/>
          <w:sz w:val="24"/>
          <w:szCs w:val="24"/>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10ABA8C6" w14:textId="77777777" w:rsidR="00DA3C49" w:rsidRPr="00F16EF9" w:rsidRDefault="00DA3C49" w:rsidP="00DA3C49">
      <w:pPr>
        <w:tabs>
          <w:tab w:val="left" w:pos="567"/>
        </w:tabs>
        <w:spacing w:after="0"/>
        <w:jc w:val="both"/>
        <w:textAlignment w:val="baseline"/>
        <w:rPr>
          <w:rFonts w:ascii="Arial" w:eastAsia="Times New Roman" w:hAnsi="Arial" w:cs="Arial"/>
          <w:kern w:val="0"/>
          <w:sz w:val="24"/>
          <w:szCs w:val="24"/>
          <w14:ligatures w14:val="none"/>
        </w:rPr>
      </w:pPr>
      <w:r w:rsidRPr="00F16EF9">
        <w:rPr>
          <w:rFonts w:ascii="Arial" w:eastAsia="Times New Roman" w:hAnsi="Arial" w:cs="Arial"/>
          <w:kern w:val="0"/>
          <w:sz w:val="24"/>
          <w:szCs w:val="24"/>
          <w14:ligatures w14:val="none"/>
        </w:rPr>
        <w:t>21.10. Atnaujinus Sutarties vykdymą, neįvykdytų prievolių (jų dalies) įvykdymo terminai ir Sutarties galiojimas nukeliami tokiam terminui, kiek buvo likę laiko jų įvykdymui (Sutarties galiojimui) jų sustabdymo metu. </w:t>
      </w:r>
    </w:p>
    <w:p w14:paraId="2476665C" w14:textId="77777777" w:rsidR="00DA3C49" w:rsidRPr="00F16EF9" w:rsidRDefault="00DA3C49" w:rsidP="00DA3C49">
      <w:pPr>
        <w:tabs>
          <w:tab w:val="left" w:pos="567"/>
        </w:tabs>
        <w:spacing w:after="0"/>
        <w:jc w:val="both"/>
        <w:textAlignment w:val="baseline"/>
        <w:rPr>
          <w:rFonts w:ascii="Arial" w:eastAsia="Times New Roman" w:hAnsi="Arial" w:cs="Arial"/>
          <w:kern w:val="0"/>
          <w:sz w:val="24"/>
          <w:szCs w:val="24"/>
          <w14:ligatures w14:val="none"/>
        </w:rPr>
      </w:pPr>
      <w:r w:rsidRPr="00F16EF9">
        <w:rPr>
          <w:rFonts w:ascii="Arial" w:eastAsia="Times New Roman" w:hAnsi="Arial" w:cs="Arial"/>
          <w:kern w:val="0"/>
          <w:sz w:val="24"/>
          <w:szCs w:val="24"/>
          <w14:ligatures w14:val="none"/>
        </w:rPr>
        <w:t xml:space="preserve">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w:t>
      </w:r>
      <w:r w:rsidRPr="00F16EF9">
        <w:rPr>
          <w:rFonts w:ascii="Arial" w:eastAsia="Times New Roman" w:hAnsi="Arial" w:cs="Arial"/>
          <w:kern w:val="0"/>
          <w:sz w:val="24"/>
          <w:szCs w:val="24"/>
          <w14:ligatures w14:val="none"/>
        </w:rPr>
        <w:lastRenderedPageBreak/>
        <w:t>10 (dešimt) dienų nuo atitinkamo kreipimosi, kita Šalis gali nutraukti Sutartį, apie tai įspėjusi kitą Šalį prieš 10 (dešimt) dienų. </w:t>
      </w:r>
    </w:p>
    <w:p w14:paraId="6D419443" w14:textId="77777777" w:rsidR="00DA3C49" w:rsidRPr="00F16EF9" w:rsidRDefault="00DA3C49" w:rsidP="00DA3C49">
      <w:pPr>
        <w:tabs>
          <w:tab w:val="left" w:pos="567"/>
        </w:tabs>
        <w:spacing w:after="0"/>
        <w:jc w:val="both"/>
        <w:textAlignment w:val="baseline"/>
        <w:rPr>
          <w:rFonts w:ascii="Arial" w:eastAsia="Times New Roman" w:hAnsi="Arial" w:cs="Arial"/>
          <w:kern w:val="0"/>
          <w:sz w:val="24"/>
          <w:szCs w:val="24"/>
          <w14:ligatures w14:val="none"/>
        </w:rPr>
      </w:pPr>
    </w:p>
    <w:p w14:paraId="07E1BB11" w14:textId="77777777" w:rsidR="00DA3C49" w:rsidRPr="00F16EF9" w:rsidRDefault="00DA3C49" w:rsidP="00DA3C49">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Arial" w:eastAsia="Arial" w:hAnsi="Arial" w:cs="Arial"/>
          <w:b/>
          <w:caps/>
          <w:kern w:val="0"/>
          <w:sz w:val="24"/>
          <w:szCs w:val="24"/>
          <w14:ligatures w14:val="none"/>
        </w:rPr>
      </w:pPr>
      <w:r w:rsidRPr="00F16EF9">
        <w:rPr>
          <w:rFonts w:ascii="Arial" w:eastAsia="Arial" w:hAnsi="Arial" w:cs="Arial"/>
          <w:b/>
          <w:bCs/>
          <w:caps/>
          <w:kern w:val="0"/>
          <w:sz w:val="24"/>
          <w:szCs w:val="24"/>
          <w14:ligatures w14:val="none"/>
        </w:rPr>
        <w:t>22.</w:t>
      </w:r>
      <w:r w:rsidRPr="00F16EF9">
        <w:rPr>
          <w:rFonts w:ascii="Arial" w:eastAsia="Arial" w:hAnsi="Arial" w:cs="Arial"/>
          <w:b/>
          <w:bCs/>
          <w:caps/>
          <w:kern w:val="0"/>
          <w:sz w:val="24"/>
          <w:szCs w:val="24"/>
          <w14:ligatures w14:val="none"/>
        </w:rPr>
        <w:tab/>
      </w:r>
      <w:r w:rsidRPr="00F16EF9">
        <w:rPr>
          <w:rFonts w:ascii="Arial" w:eastAsia="Arial" w:hAnsi="Arial" w:cs="Arial"/>
          <w:b/>
          <w:caps/>
          <w:kern w:val="0"/>
          <w:sz w:val="24"/>
          <w:szCs w:val="24"/>
          <w14:ligatures w14:val="none"/>
        </w:rPr>
        <w:t>Sutarties nutraukimas</w:t>
      </w:r>
    </w:p>
    <w:p w14:paraId="79D21DDD" w14:textId="77777777" w:rsidR="00DA3C49" w:rsidRPr="00F16EF9" w:rsidRDefault="00DA3C49" w:rsidP="00DA3C49">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Arial" w:eastAsia="Arial" w:hAnsi="Arial" w:cs="Arial"/>
          <w:b/>
          <w:caps/>
          <w:kern w:val="0"/>
          <w:sz w:val="24"/>
          <w:szCs w:val="24"/>
          <w14:ligatures w14:val="none"/>
        </w:rPr>
      </w:pPr>
    </w:p>
    <w:p w14:paraId="0CD0AB50" w14:textId="77777777" w:rsidR="00DA3C49" w:rsidRPr="00F16EF9" w:rsidRDefault="00DA3C49" w:rsidP="00DA3C49">
      <w:pPr>
        <w:tabs>
          <w:tab w:val="left" w:pos="567"/>
          <w:tab w:val="left" w:pos="851"/>
          <w:tab w:val="left" w:pos="992"/>
          <w:tab w:val="left" w:pos="1134"/>
        </w:tabs>
        <w:spacing w:after="0"/>
        <w:jc w:val="both"/>
        <w:rPr>
          <w:rFonts w:ascii="Arial" w:eastAsia="Cambria" w:hAnsi="Arial" w:cs="Arial"/>
          <w:b/>
          <w:bCs/>
          <w:kern w:val="0"/>
          <w:sz w:val="24"/>
          <w:szCs w:val="24"/>
          <w14:ligatures w14:val="none"/>
        </w:rPr>
      </w:pPr>
      <w:r w:rsidRPr="00F16EF9">
        <w:rPr>
          <w:rFonts w:ascii="Arial" w:eastAsia="Cambria" w:hAnsi="Arial" w:cs="Arial"/>
          <w:kern w:val="0"/>
          <w:sz w:val="24"/>
          <w:szCs w:val="24"/>
          <w14:ligatures w14:val="none"/>
        </w:rPr>
        <w:t>Sutartis gali būti nutraukiama VPĮ 90 straipsnyje ir Sutartyje numatytais atvejais, įskaitant galimybę nutraukti Sutartį Šalių susitarimu.</w:t>
      </w:r>
    </w:p>
    <w:p w14:paraId="3C48D1A3" w14:textId="77777777" w:rsidR="00DA3C49" w:rsidRPr="00F16EF9" w:rsidRDefault="00DA3C49" w:rsidP="00DA3C49">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Arial" w:eastAsia="Arial" w:hAnsi="Arial" w:cs="Arial"/>
          <w:b/>
          <w:kern w:val="0"/>
          <w:sz w:val="24"/>
          <w:szCs w:val="24"/>
          <w14:ligatures w14:val="none"/>
        </w:rPr>
      </w:pPr>
      <w:r w:rsidRPr="00F16EF9">
        <w:rPr>
          <w:rFonts w:ascii="Arial" w:eastAsia="Arial" w:hAnsi="Arial" w:cs="Arial"/>
          <w:b/>
          <w:bCs/>
          <w:kern w:val="0"/>
          <w:sz w:val="24"/>
          <w:szCs w:val="24"/>
          <w14:ligatures w14:val="none"/>
        </w:rPr>
        <w:t>22.1.</w:t>
      </w:r>
      <w:r w:rsidRPr="00F16EF9">
        <w:rPr>
          <w:rFonts w:ascii="Arial" w:eastAsia="Arial" w:hAnsi="Arial" w:cs="Arial"/>
          <w:b/>
          <w:bCs/>
          <w:kern w:val="0"/>
          <w:sz w:val="24"/>
          <w:szCs w:val="24"/>
          <w14:ligatures w14:val="none"/>
        </w:rPr>
        <w:tab/>
      </w:r>
      <w:r w:rsidRPr="00F16EF9">
        <w:rPr>
          <w:rFonts w:ascii="Arial" w:eastAsia="Arial" w:hAnsi="Arial" w:cs="Arial"/>
          <w:b/>
          <w:kern w:val="0"/>
          <w:sz w:val="24"/>
          <w:szCs w:val="24"/>
          <w14:ligatures w14:val="none"/>
        </w:rPr>
        <w:t>Pretenzijos dėl Sutarties pažeidimų</w:t>
      </w:r>
    </w:p>
    <w:p w14:paraId="509F2F2F" w14:textId="77777777" w:rsidR="00DA3C49" w:rsidRPr="00F16EF9" w:rsidRDefault="00DA3C49" w:rsidP="00DA3C49">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Arial" w:eastAsia="Arial" w:hAnsi="Arial" w:cs="Arial"/>
          <w:b/>
          <w:kern w:val="0"/>
          <w:sz w:val="24"/>
          <w:szCs w:val="24"/>
          <w14:ligatures w14:val="none"/>
        </w:rPr>
      </w:pPr>
    </w:p>
    <w:p w14:paraId="05E1F72B" w14:textId="77777777" w:rsidR="00DA3C49" w:rsidRPr="00F16EF9" w:rsidRDefault="00DA3C49" w:rsidP="00DA3C49">
      <w:pPr>
        <w:tabs>
          <w:tab w:val="left" w:pos="567"/>
        </w:tabs>
        <w:spacing w:after="0"/>
        <w:jc w:val="both"/>
        <w:textAlignment w:val="baseline"/>
        <w:rPr>
          <w:rFonts w:ascii="Arial" w:eastAsia="Times New Roman" w:hAnsi="Arial" w:cs="Arial"/>
          <w:kern w:val="0"/>
          <w:sz w:val="24"/>
          <w:szCs w:val="24"/>
          <w14:ligatures w14:val="none"/>
        </w:rPr>
      </w:pPr>
      <w:r w:rsidRPr="00F16EF9">
        <w:rPr>
          <w:rFonts w:ascii="Arial" w:eastAsia="Times New Roman" w:hAnsi="Arial" w:cs="Arial"/>
          <w:kern w:val="0"/>
          <w:sz w:val="24"/>
          <w:szCs w:val="24"/>
          <w14:ligatures w14:val="none"/>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48D3DEF9" w14:textId="77777777" w:rsidR="00DA3C49" w:rsidRPr="00F16EF9" w:rsidRDefault="00DA3C49" w:rsidP="00DA3C49">
      <w:pPr>
        <w:tabs>
          <w:tab w:val="left" w:pos="567"/>
        </w:tabs>
        <w:spacing w:after="0"/>
        <w:jc w:val="both"/>
        <w:textAlignment w:val="baseline"/>
        <w:rPr>
          <w:rFonts w:ascii="Arial" w:eastAsia="Times New Roman" w:hAnsi="Arial" w:cs="Arial"/>
          <w:kern w:val="0"/>
          <w:sz w:val="24"/>
          <w:szCs w:val="24"/>
          <w14:ligatures w14:val="none"/>
        </w:rPr>
      </w:pPr>
      <w:r w:rsidRPr="00F16EF9">
        <w:rPr>
          <w:rFonts w:ascii="Arial" w:eastAsia="Times New Roman" w:hAnsi="Arial" w:cs="Arial"/>
          <w:kern w:val="0"/>
          <w:sz w:val="24"/>
          <w:szCs w:val="24"/>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16EF9">
        <w:rPr>
          <w:rFonts w:ascii="Arial" w:eastAsia="Times New Roman" w:hAnsi="Arial" w:cs="Arial"/>
          <w:b/>
          <w:kern w:val="0"/>
          <w:sz w:val="24"/>
          <w:szCs w:val="24"/>
          <w14:ligatures w14:val="none"/>
        </w:rPr>
        <w:t xml:space="preserve"> </w:t>
      </w:r>
      <w:r w:rsidRPr="00F16EF9">
        <w:rPr>
          <w:rFonts w:ascii="Arial" w:eastAsia="Times New Roman" w:hAnsi="Arial" w:cs="Arial"/>
          <w:kern w:val="0"/>
          <w:sz w:val="24"/>
          <w:szCs w:val="24"/>
          <w14:ligatures w14:val="none"/>
        </w:rPr>
        <w:t>Tiekėjo teisė siūlyti kitą terminą nelaikoma Pirkėjo pareiga tą terminą priimti. Pretenziją gavusios Šalies pasiūlytasis terminas pakeičia terminą, nurodytą pretenzijoje, tik jeigu kita Šalis jį patvirtina. </w:t>
      </w:r>
    </w:p>
    <w:p w14:paraId="031DD2B3" w14:textId="77777777" w:rsidR="00DA3C49" w:rsidRPr="00F16EF9" w:rsidRDefault="00DA3C49" w:rsidP="00DA3C49">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Arial" w:eastAsia="Arial" w:hAnsi="Arial" w:cs="Arial"/>
          <w:b/>
          <w:kern w:val="0"/>
          <w:sz w:val="24"/>
          <w:szCs w:val="24"/>
          <w14:ligatures w14:val="none"/>
        </w:rPr>
      </w:pPr>
      <w:r w:rsidRPr="00F16EF9">
        <w:rPr>
          <w:rFonts w:ascii="Arial" w:eastAsia="Arial" w:hAnsi="Arial" w:cs="Arial"/>
          <w:b/>
          <w:bCs/>
          <w:kern w:val="0"/>
          <w:sz w:val="24"/>
          <w:szCs w:val="24"/>
          <w14:ligatures w14:val="none"/>
        </w:rPr>
        <w:t>22.2.</w:t>
      </w:r>
      <w:r w:rsidRPr="00F16EF9">
        <w:rPr>
          <w:rFonts w:ascii="Arial" w:eastAsia="Arial" w:hAnsi="Arial" w:cs="Arial"/>
          <w:b/>
          <w:bCs/>
          <w:kern w:val="0"/>
          <w:sz w:val="24"/>
          <w:szCs w:val="24"/>
          <w14:ligatures w14:val="none"/>
        </w:rPr>
        <w:tab/>
      </w:r>
      <w:r w:rsidRPr="00F16EF9">
        <w:rPr>
          <w:rFonts w:ascii="Arial" w:eastAsia="Arial" w:hAnsi="Arial" w:cs="Arial"/>
          <w:b/>
          <w:kern w:val="0"/>
          <w:sz w:val="24"/>
          <w:szCs w:val="24"/>
          <w14:ligatures w14:val="none"/>
        </w:rPr>
        <w:t>Sutarties nutraukimas Pirkėjo iniciatyva</w:t>
      </w:r>
    </w:p>
    <w:p w14:paraId="2A28C125" w14:textId="77777777" w:rsidR="00DA3C49" w:rsidRPr="00F16EF9" w:rsidRDefault="00DA3C49" w:rsidP="00DA3C49">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Arial" w:eastAsia="Arial" w:hAnsi="Arial" w:cs="Arial"/>
          <w:b/>
          <w:kern w:val="0"/>
          <w:sz w:val="24"/>
          <w:szCs w:val="24"/>
          <w14:ligatures w14:val="none"/>
        </w:rPr>
      </w:pPr>
    </w:p>
    <w:p w14:paraId="7886710C" w14:textId="77777777" w:rsidR="00DA3C49" w:rsidRPr="00F16EF9" w:rsidRDefault="00DA3C49" w:rsidP="00DA3C49">
      <w:pPr>
        <w:tabs>
          <w:tab w:val="left" w:pos="567"/>
        </w:tabs>
        <w:spacing w:after="0"/>
        <w:jc w:val="both"/>
        <w:textAlignment w:val="baseline"/>
        <w:rPr>
          <w:rFonts w:ascii="Arial" w:eastAsia="Times New Roman" w:hAnsi="Arial" w:cs="Arial"/>
          <w:kern w:val="0"/>
          <w:sz w:val="24"/>
          <w:szCs w:val="24"/>
          <w14:ligatures w14:val="none"/>
        </w:rPr>
      </w:pPr>
      <w:r w:rsidRPr="00F16EF9">
        <w:rPr>
          <w:rFonts w:ascii="Arial" w:eastAsia="Times New Roman" w:hAnsi="Arial" w:cs="Arial"/>
          <w:kern w:val="0"/>
          <w:sz w:val="24"/>
          <w:szCs w:val="24"/>
          <w14:ligatures w14:val="none"/>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58ABCA93" w14:textId="77777777" w:rsidR="00DA3C49" w:rsidRPr="00F16EF9" w:rsidRDefault="00DA3C49" w:rsidP="00DA3C49">
      <w:pPr>
        <w:tabs>
          <w:tab w:val="left" w:pos="567"/>
        </w:tabs>
        <w:spacing w:after="0"/>
        <w:jc w:val="both"/>
        <w:textAlignment w:val="baseline"/>
        <w:rPr>
          <w:rFonts w:ascii="Arial" w:eastAsia="Times New Roman" w:hAnsi="Arial" w:cs="Arial"/>
          <w:kern w:val="0"/>
          <w:sz w:val="24"/>
          <w:szCs w:val="24"/>
          <w14:ligatures w14:val="none"/>
        </w:rPr>
      </w:pPr>
      <w:r w:rsidRPr="00F16EF9">
        <w:rPr>
          <w:rFonts w:ascii="Arial" w:eastAsia="Times New Roman" w:hAnsi="Arial" w:cs="Arial"/>
          <w:kern w:val="0"/>
          <w:sz w:val="24"/>
          <w:szCs w:val="24"/>
          <w14:ligatures w14:val="none"/>
        </w:rPr>
        <w:t>22.2.2. Pirkėjas turi teisę vienašališkai nutraukti Sutartį ar jos dalį raštu įspėjęs Tiekėją prieš ne trumpesnį nei 10 (dešimties) dienų terminą, jeigu: </w:t>
      </w:r>
    </w:p>
    <w:p w14:paraId="518754EC" w14:textId="77777777" w:rsidR="00DA3C49" w:rsidRPr="00F16EF9" w:rsidRDefault="00DA3C49" w:rsidP="00DA3C49">
      <w:pPr>
        <w:tabs>
          <w:tab w:val="left" w:pos="567"/>
        </w:tabs>
        <w:spacing w:after="0"/>
        <w:jc w:val="both"/>
        <w:textAlignment w:val="baseline"/>
        <w:rPr>
          <w:rFonts w:ascii="Arial" w:eastAsia="Times New Roman" w:hAnsi="Arial" w:cs="Arial"/>
          <w:kern w:val="0"/>
          <w:sz w:val="24"/>
          <w:szCs w:val="24"/>
          <w14:ligatures w14:val="none"/>
        </w:rPr>
      </w:pPr>
      <w:r w:rsidRPr="00F16EF9">
        <w:rPr>
          <w:rFonts w:ascii="Arial" w:eastAsia="Times New Roman" w:hAnsi="Arial" w:cs="Arial"/>
          <w:kern w:val="0"/>
          <w:sz w:val="24"/>
          <w:szCs w:val="24"/>
          <w14:ligatures w14:val="none"/>
        </w:rPr>
        <w:t>22.2.2.1. Tiekėjui yra iškelta bankroto byla, pradėtas bankroto procesas ne teismo tvarka, jis tampa nemokus arba yra nemokumo tikimybė, sustabdo ūkinę veiklą ar susidaro</w:t>
      </w:r>
      <w:r w:rsidRPr="00F16EF9">
        <w:rPr>
          <w:rFonts w:ascii="Arial" w:eastAsia="Times New Roman" w:hAnsi="Arial" w:cs="Arial"/>
          <w:b/>
          <w:color w:val="5C5D5D"/>
          <w:kern w:val="0"/>
          <w:sz w:val="24"/>
          <w:szCs w:val="24"/>
          <w14:ligatures w14:val="none"/>
        </w:rPr>
        <w:t xml:space="preserve"> </w:t>
      </w:r>
      <w:r w:rsidRPr="00F16EF9">
        <w:rPr>
          <w:rFonts w:ascii="Arial" w:eastAsia="Times New Roman" w:hAnsi="Arial" w:cs="Arial"/>
          <w:kern w:val="0"/>
          <w:sz w:val="24"/>
          <w:szCs w:val="24"/>
          <w14:ligatures w14:val="none"/>
        </w:rPr>
        <w:t>įstatymuose ir kituose teisės aktuose nustatyta tvarka analogiška situacija</w:t>
      </w:r>
      <w:r w:rsidRPr="00F16EF9">
        <w:rPr>
          <w:rFonts w:ascii="Arial" w:eastAsia="Times New Roman" w:hAnsi="Arial" w:cs="Arial"/>
          <w:color w:val="000000"/>
          <w:kern w:val="0"/>
          <w:sz w:val="24"/>
          <w:szCs w:val="24"/>
          <w:shd w:val="clear" w:color="auto" w:fill="FFFFFF"/>
          <w14:ligatures w14:val="none"/>
        </w:rPr>
        <w:t>;</w:t>
      </w:r>
      <w:r w:rsidRPr="00F16EF9">
        <w:rPr>
          <w:rFonts w:ascii="Arial" w:eastAsia="Times New Roman" w:hAnsi="Arial" w:cs="Arial"/>
          <w:color w:val="000000"/>
          <w:kern w:val="0"/>
          <w:sz w:val="24"/>
          <w:szCs w:val="24"/>
          <w14:ligatures w14:val="none"/>
        </w:rPr>
        <w:t> </w:t>
      </w:r>
    </w:p>
    <w:p w14:paraId="4FD1D4AC" w14:textId="77777777" w:rsidR="00DA3C49" w:rsidRPr="00F16EF9" w:rsidRDefault="00DA3C49" w:rsidP="00DA3C49">
      <w:pPr>
        <w:tabs>
          <w:tab w:val="left" w:pos="567"/>
        </w:tabs>
        <w:spacing w:after="0"/>
        <w:jc w:val="both"/>
        <w:rPr>
          <w:rFonts w:ascii="Arial" w:eastAsia="Times New Roman" w:hAnsi="Arial" w:cs="Arial"/>
          <w:kern w:val="0"/>
          <w:sz w:val="24"/>
          <w:szCs w:val="24"/>
          <w14:ligatures w14:val="none"/>
        </w:rPr>
      </w:pPr>
      <w:r w:rsidRPr="00F16EF9">
        <w:rPr>
          <w:rFonts w:ascii="Arial" w:eastAsia="Times New Roman" w:hAnsi="Arial" w:cs="Arial"/>
          <w:kern w:val="0"/>
          <w:sz w:val="24"/>
          <w:szCs w:val="24"/>
          <w14:ligatures w14:val="none"/>
        </w:rPr>
        <w:t>22.2.2.2. Tiekėjo padėtis pasikeičia ir jis atitinka pirkimo dokumentuose nustatytą pašalinimo pagrindą, kuris taikomas ir Sutarties galiojimo metu;</w:t>
      </w:r>
    </w:p>
    <w:p w14:paraId="3FD8BCC0" w14:textId="77777777" w:rsidR="00DA3C49" w:rsidRPr="00F16EF9" w:rsidRDefault="00DA3C49" w:rsidP="00DA3C49">
      <w:pPr>
        <w:tabs>
          <w:tab w:val="left" w:pos="567"/>
        </w:tabs>
        <w:spacing w:after="0"/>
        <w:jc w:val="both"/>
        <w:textAlignment w:val="baseline"/>
        <w:rPr>
          <w:rFonts w:ascii="Arial" w:eastAsia="Times New Roman" w:hAnsi="Arial" w:cs="Arial"/>
          <w:kern w:val="0"/>
          <w:sz w:val="24"/>
          <w:szCs w:val="24"/>
          <w14:ligatures w14:val="none"/>
        </w:rPr>
      </w:pPr>
      <w:r w:rsidRPr="00F16EF9">
        <w:rPr>
          <w:rFonts w:ascii="Arial" w:eastAsia="Times New Roman" w:hAnsi="Arial" w:cs="Arial"/>
          <w:kern w:val="0"/>
          <w:sz w:val="24"/>
          <w:szCs w:val="24"/>
          <w14:ligatures w14:val="none"/>
        </w:rPr>
        <w:t>22.2.2.3. pasikeičia teisės aktai, susiję su Sutarties objektu, Sutarties vykdymu, ar su Pirkėjo vykdoma veikla, kuriai buvo sudaryta Sutartis, ir dėl tokių pakeitimų Pirkėjas nusprendžia nutraukti Sutartį;  </w:t>
      </w:r>
    </w:p>
    <w:p w14:paraId="78CDEBA9" w14:textId="77777777" w:rsidR="00DA3C49" w:rsidRPr="00F16EF9" w:rsidRDefault="00DA3C49" w:rsidP="00DA3C49">
      <w:pPr>
        <w:tabs>
          <w:tab w:val="left" w:pos="567"/>
        </w:tabs>
        <w:spacing w:after="0"/>
        <w:jc w:val="both"/>
        <w:textAlignment w:val="baseline"/>
        <w:rPr>
          <w:rFonts w:ascii="Arial" w:eastAsia="Times New Roman" w:hAnsi="Arial" w:cs="Arial"/>
          <w:kern w:val="0"/>
          <w:sz w:val="24"/>
          <w:szCs w:val="24"/>
          <w14:ligatures w14:val="none"/>
        </w:rPr>
      </w:pPr>
      <w:r w:rsidRPr="00F16EF9">
        <w:rPr>
          <w:rFonts w:ascii="Arial" w:eastAsia="Times New Roman" w:hAnsi="Arial" w:cs="Arial"/>
          <w:kern w:val="0"/>
          <w:sz w:val="24"/>
          <w:szCs w:val="24"/>
          <w14:ligatures w14:val="none"/>
        </w:rPr>
        <w:t>22.2.2.4. Pirkėjas nusprendžia nebevykdyti veiklos, kurios vykdymui Sutartimi įsigyjamos Prekės ir Sutarties poreikis išnyksta; </w:t>
      </w:r>
    </w:p>
    <w:p w14:paraId="0ED6B167" w14:textId="77777777" w:rsidR="00DA3C49" w:rsidRPr="00F16EF9" w:rsidRDefault="00DA3C49" w:rsidP="00DA3C49">
      <w:pPr>
        <w:tabs>
          <w:tab w:val="left" w:pos="567"/>
        </w:tabs>
        <w:spacing w:after="0"/>
        <w:jc w:val="both"/>
        <w:textAlignment w:val="baseline"/>
        <w:rPr>
          <w:rFonts w:ascii="Arial" w:eastAsia="Times New Roman" w:hAnsi="Arial" w:cs="Arial"/>
          <w:kern w:val="0"/>
          <w:sz w:val="24"/>
          <w:szCs w:val="24"/>
          <w14:ligatures w14:val="none"/>
        </w:rPr>
      </w:pPr>
      <w:r w:rsidRPr="00F16EF9">
        <w:rPr>
          <w:rFonts w:ascii="Arial" w:eastAsia="Times New Roman" w:hAnsi="Arial" w:cs="Arial"/>
          <w:kern w:val="0"/>
          <w:sz w:val="24"/>
          <w:szCs w:val="24"/>
          <w14:ligatures w14:val="none"/>
        </w:rPr>
        <w:t>22.2.2.5. Pirkėjo valdymo organas priima sprendimą, dėl kurio Sutarties poreikis išnyksta; </w:t>
      </w:r>
    </w:p>
    <w:p w14:paraId="5D606B66" w14:textId="77777777" w:rsidR="00DA3C49" w:rsidRPr="00F16EF9" w:rsidRDefault="00DA3C49" w:rsidP="00DA3C49">
      <w:pPr>
        <w:tabs>
          <w:tab w:val="left" w:pos="567"/>
        </w:tabs>
        <w:spacing w:after="0"/>
        <w:jc w:val="both"/>
        <w:textAlignment w:val="baseline"/>
        <w:rPr>
          <w:rFonts w:ascii="Arial" w:eastAsia="Times New Roman" w:hAnsi="Arial" w:cs="Arial"/>
          <w:kern w:val="0"/>
          <w:sz w:val="24"/>
          <w:szCs w:val="24"/>
          <w14:ligatures w14:val="none"/>
        </w:rPr>
      </w:pPr>
      <w:r w:rsidRPr="00F16EF9">
        <w:rPr>
          <w:rFonts w:ascii="Arial" w:eastAsia="Times New Roman" w:hAnsi="Arial" w:cs="Arial"/>
          <w:kern w:val="0"/>
          <w:sz w:val="24"/>
          <w:szCs w:val="24"/>
          <w14:ligatures w14:val="none"/>
        </w:rPr>
        <w:t>22.2.2.6. pasikeičia (pablogėja) Pirkėjo finansinė padėtis ar Pirkėjas negauna / netenka finansavimo ir dėl šios priežasties nusprendžia nutraukti Sutartį; </w:t>
      </w:r>
    </w:p>
    <w:p w14:paraId="5704FD9F" w14:textId="77777777" w:rsidR="00DA3C49" w:rsidRPr="00F16EF9" w:rsidRDefault="00DA3C49" w:rsidP="00DA3C49">
      <w:pPr>
        <w:tabs>
          <w:tab w:val="left" w:pos="567"/>
        </w:tabs>
        <w:spacing w:after="0"/>
        <w:jc w:val="both"/>
        <w:textAlignment w:val="baseline"/>
        <w:rPr>
          <w:rFonts w:ascii="Arial" w:eastAsia="Times New Roman" w:hAnsi="Arial" w:cs="Arial"/>
          <w:kern w:val="0"/>
          <w:sz w:val="24"/>
          <w:szCs w:val="24"/>
          <w14:ligatures w14:val="none"/>
        </w:rPr>
      </w:pPr>
      <w:r w:rsidRPr="00F16EF9">
        <w:rPr>
          <w:rFonts w:ascii="Arial" w:eastAsia="Times New Roman" w:hAnsi="Arial" w:cs="Arial"/>
          <w:kern w:val="0"/>
          <w:sz w:val="24"/>
          <w:szCs w:val="24"/>
          <w14:ligatures w14:val="none"/>
        </w:rPr>
        <w:lastRenderedPageBreak/>
        <w:t>22.2.2.7. keičiasi Pirkėjo organizacinė struktūra – juridinis statusas, pobūdis ar valdymo struktūra ir tai gali turėti įtakos tinkamam Sutarties įvykdymui arba Sutarties poreikiui; </w:t>
      </w:r>
    </w:p>
    <w:p w14:paraId="7582A73B" w14:textId="77777777" w:rsidR="00DA3C49" w:rsidRPr="00F16EF9" w:rsidRDefault="00DA3C49" w:rsidP="00DA3C49">
      <w:pPr>
        <w:tabs>
          <w:tab w:val="left" w:pos="567"/>
        </w:tabs>
        <w:spacing w:after="0"/>
        <w:jc w:val="both"/>
        <w:textAlignment w:val="baseline"/>
        <w:rPr>
          <w:rFonts w:ascii="Arial" w:eastAsia="Times New Roman" w:hAnsi="Arial" w:cs="Arial"/>
          <w:kern w:val="0"/>
          <w:sz w:val="24"/>
          <w:szCs w:val="24"/>
          <w14:ligatures w14:val="none"/>
        </w:rPr>
      </w:pPr>
      <w:r w:rsidRPr="00F16EF9">
        <w:rPr>
          <w:rFonts w:ascii="Arial" w:eastAsia="Times New Roman" w:hAnsi="Arial" w:cs="Arial"/>
          <w:kern w:val="0"/>
          <w:sz w:val="24"/>
          <w:szCs w:val="24"/>
          <w14:ligatures w14:val="none"/>
        </w:rPr>
        <w:t>22.2.2.8. nebelieka perkamų Prekių poreikio; </w:t>
      </w:r>
    </w:p>
    <w:p w14:paraId="305686E8" w14:textId="77777777" w:rsidR="00DA3C49" w:rsidRPr="00F16EF9" w:rsidRDefault="00DA3C49" w:rsidP="00DA3C49">
      <w:pPr>
        <w:tabs>
          <w:tab w:val="left" w:pos="567"/>
        </w:tabs>
        <w:spacing w:after="0"/>
        <w:jc w:val="both"/>
        <w:textAlignment w:val="baseline"/>
        <w:rPr>
          <w:rFonts w:ascii="Arial" w:eastAsia="Times New Roman" w:hAnsi="Arial" w:cs="Arial"/>
          <w:kern w:val="0"/>
          <w:sz w:val="24"/>
          <w:szCs w:val="24"/>
          <w14:ligatures w14:val="none"/>
        </w:rPr>
      </w:pPr>
      <w:r w:rsidRPr="00F16EF9">
        <w:rPr>
          <w:rFonts w:ascii="Arial" w:eastAsia="Times New Roman" w:hAnsi="Arial" w:cs="Arial"/>
          <w:kern w:val="0"/>
          <w:sz w:val="24"/>
          <w:szCs w:val="24"/>
          <w14:ligatures w14:val="none"/>
        </w:rPr>
        <w:t>22.2.2.9. Pirkėjas iš pirkimų priežiūrą atliekančių institucijų gauna nurodymą / rekomendaciją nutraukti Sutartį;</w:t>
      </w:r>
    </w:p>
    <w:p w14:paraId="02825185" w14:textId="77777777" w:rsidR="00DA3C49" w:rsidRPr="00F16EF9" w:rsidRDefault="00DA3C49" w:rsidP="00DA3C49">
      <w:pPr>
        <w:tabs>
          <w:tab w:val="left" w:pos="567"/>
        </w:tabs>
        <w:spacing w:after="0"/>
        <w:jc w:val="both"/>
        <w:textAlignment w:val="baseline"/>
        <w:rPr>
          <w:rFonts w:ascii="Arial" w:eastAsia="Times New Roman" w:hAnsi="Arial" w:cs="Arial"/>
          <w:kern w:val="0"/>
          <w:sz w:val="24"/>
          <w:szCs w:val="24"/>
          <w14:ligatures w14:val="none"/>
        </w:rPr>
      </w:pPr>
      <w:r w:rsidRPr="00F16EF9">
        <w:rPr>
          <w:rFonts w:ascii="Arial" w:eastAsia="Times New Roman" w:hAnsi="Arial" w:cs="Arial"/>
          <w:kern w:val="0"/>
          <w:sz w:val="24"/>
          <w:szCs w:val="24"/>
          <w14:ligatures w14:val="none"/>
        </w:rPr>
        <w:t>22.2.2.10. Tiekėjas vėluoja pateikti Sutarties įvykdymo užtikrinimo pratęsimą ilgiau kaip 10 (dešimt) darbo dienų nuo paskutinio Sutarties įvykdymo užtikrinimo galiojimo termino pabaigos arba atsisako jį pateikti;</w:t>
      </w:r>
    </w:p>
    <w:p w14:paraId="5C7E099F" w14:textId="77777777" w:rsidR="00DA3C49" w:rsidRPr="00F16EF9" w:rsidRDefault="00DA3C49" w:rsidP="00DA3C49">
      <w:pPr>
        <w:tabs>
          <w:tab w:val="left" w:pos="567"/>
        </w:tabs>
        <w:spacing w:after="0"/>
        <w:jc w:val="both"/>
        <w:textAlignment w:val="baseline"/>
        <w:rPr>
          <w:rFonts w:ascii="Arial" w:eastAsia="Arial" w:hAnsi="Arial" w:cs="Arial"/>
          <w:kern w:val="0"/>
          <w:sz w:val="24"/>
          <w:szCs w:val="24"/>
          <w14:ligatures w14:val="none"/>
        </w:rPr>
      </w:pPr>
      <w:r w:rsidRPr="00F16EF9">
        <w:rPr>
          <w:rFonts w:ascii="Arial" w:eastAsia="Times New Roman" w:hAnsi="Arial" w:cs="Arial"/>
          <w:kern w:val="0"/>
          <w:sz w:val="24"/>
          <w:szCs w:val="24"/>
          <w14:ligatures w14:val="none"/>
        </w:rPr>
        <w:t>22.2.2.11.</w:t>
      </w:r>
      <w:r w:rsidRPr="00F16EF9">
        <w:rPr>
          <w:rFonts w:ascii="Arial" w:eastAsia="Arial" w:hAnsi="Arial" w:cs="Arial"/>
          <w:kern w:val="0"/>
          <w:sz w:val="24"/>
          <w:szCs w:val="24"/>
          <w14:ligatures w14:val="none"/>
        </w:rPr>
        <w:t xml:space="preserve"> Tiekėjas atsisako pašalinti arba nepašalina Prekių trūkumų per Pirkėjo nustatytus protingus terminus;</w:t>
      </w:r>
    </w:p>
    <w:p w14:paraId="6A43FC57" w14:textId="77777777" w:rsidR="00DA3C49" w:rsidRPr="00F16EF9" w:rsidRDefault="00DA3C49" w:rsidP="00DA3C49">
      <w:pPr>
        <w:tabs>
          <w:tab w:val="left" w:pos="567"/>
        </w:tabs>
        <w:spacing w:after="0"/>
        <w:jc w:val="both"/>
        <w:textAlignment w:val="baseline"/>
        <w:rPr>
          <w:rFonts w:ascii="Arial" w:eastAsia="Times New Roman" w:hAnsi="Arial" w:cs="Arial"/>
          <w:kern w:val="0"/>
          <w:sz w:val="24"/>
          <w:szCs w:val="24"/>
          <w14:ligatures w14:val="none"/>
        </w:rPr>
      </w:pPr>
      <w:r w:rsidRPr="00F16EF9">
        <w:rPr>
          <w:rFonts w:ascii="Arial" w:eastAsia="Times New Roman" w:hAnsi="Arial" w:cs="Arial"/>
          <w:kern w:val="0"/>
          <w:sz w:val="24"/>
          <w:szCs w:val="24"/>
          <w14:ligatures w14:val="none"/>
        </w:rPr>
        <w:t>22.2.2.12. Tiekėjas pažeidžia Sutartį arba įstatymus bei kitus teisės aktus ir per Pirkėjo rašytinėje pretenzijoje nurodytą terminą neištaiso pažeidimo.</w:t>
      </w:r>
    </w:p>
    <w:p w14:paraId="4D3495CF" w14:textId="77777777" w:rsidR="00DA3C49" w:rsidRPr="00F16EF9" w:rsidRDefault="00DA3C49" w:rsidP="00DA3C49">
      <w:pPr>
        <w:tabs>
          <w:tab w:val="left" w:pos="567"/>
        </w:tabs>
        <w:spacing w:after="0"/>
        <w:jc w:val="both"/>
        <w:textAlignment w:val="baseline"/>
        <w:rPr>
          <w:rFonts w:ascii="Arial" w:eastAsia="Times New Roman" w:hAnsi="Arial" w:cs="Arial"/>
          <w:kern w:val="0"/>
          <w:sz w:val="24"/>
          <w:szCs w:val="24"/>
          <w14:ligatures w14:val="none"/>
        </w:rPr>
      </w:pPr>
      <w:r w:rsidRPr="00F16EF9">
        <w:rPr>
          <w:rFonts w:ascii="Arial" w:eastAsia="Times New Roman" w:hAnsi="Arial" w:cs="Arial"/>
          <w:kern w:val="0"/>
          <w:sz w:val="24"/>
          <w:szCs w:val="24"/>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563F7DE" w14:textId="77777777" w:rsidR="00DA3C49" w:rsidRPr="00F16EF9" w:rsidRDefault="00DA3C49" w:rsidP="00DA3C49">
      <w:pPr>
        <w:tabs>
          <w:tab w:val="left" w:pos="567"/>
        </w:tabs>
        <w:spacing w:after="0"/>
        <w:jc w:val="both"/>
        <w:textAlignment w:val="baseline"/>
        <w:rPr>
          <w:rFonts w:ascii="Arial" w:eastAsia="Times New Roman" w:hAnsi="Arial" w:cs="Arial"/>
          <w:kern w:val="0"/>
          <w:sz w:val="24"/>
          <w:szCs w:val="24"/>
          <w14:ligatures w14:val="none"/>
        </w:rPr>
      </w:pPr>
      <w:r w:rsidRPr="00F16EF9">
        <w:rPr>
          <w:rFonts w:ascii="Arial" w:eastAsia="Times New Roman" w:hAnsi="Arial" w:cs="Arial"/>
          <w:kern w:val="0"/>
          <w:sz w:val="24"/>
          <w:szCs w:val="24"/>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728FF67" w14:textId="77777777" w:rsidR="00DA3C49" w:rsidRPr="00F16EF9" w:rsidRDefault="00DA3C49" w:rsidP="00DA3C49">
      <w:pPr>
        <w:tabs>
          <w:tab w:val="left" w:pos="567"/>
        </w:tabs>
        <w:spacing w:after="0"/>
        <w:jc w:val="both"/>
        <w:textAlignment w:val="baseline"/>
        <w:rPr>
          <w:rFonts w:ascii="Arial" w:eastAsia="Times New Roman" w:hAnsi="Arial" w:cs="Arial"/>
          <w:kern w:val="0"/>
          <w:sz w:val="24"/>
          <w:szCs w:val="24"/>
          <w14:ligatures w14:val="none"/>
        </w:rPr>
      </w:pPr>
      <w:r w:rsidRPr="00F16EF9">
        <w:rPr>
          <w:rFonts w:ascii="Arial" w:eastAsia="Times New Roman" w:hAnsi="Arial" w:cs="Arial"/>
          <w:kern w:val="0"/>
          <w:sz w:val="24"/>
          <w:szCs w:val="24"/>
          <w14:ligatures w14:val="none"/>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ADAE0B8" w14:textId="77777777" w:rsidR="00DA3C49" w:rsidRPr="00F16EF9" w:rsidRDefault="00DA3C49" w:rsidP="00DA3C49">
      <w:pPr>
        <w:tabs>
          <w:tab w:val="left" w:pos="567"/>
        </w:tabs>
        <w:spacing w:after="0"/>
        <w:jc w:val="both"/>
        <w:textAlignment w:val="baseline"/>
        <w:rPr>
          <w:rFonts w:ascii="Arial" w:eastAsia="Times New Roman" w:hAnsi="Arial" w:cs="Arial"/>
          <w:kern w:val="0"/>
          <w:sz w:val="24"/>
          <w:szCs w:val="24"/>
          <w14:ligatures w14:val="none"/>
        </w:rPr>
      </w:pPr>
      <w:r w:rsidRPr="00F16EF9">
        <w:rPr>
          <w:rFonts w:ascii="Arial" w:eastAsia="Times New Roman" w:hAnsi="Arial" w:cs="Arial"/>
          <w:kern w:val="0"/>
          <w:sz w:val="24"/>
          <w:szCs w:val="24"/>
          <w14:ligatures w14:val="none"/>
        </w:rPr>
        <w:t>22.2.6. Pirkėjas turi teisę vienašališkai nutraukti Sutartį ir kitais Specialiosiose sąlygose (jei taikoma) ir įstatymuose bei kituose teisės aktuose įtvirtintais atvejais. </w:t>
      </w:r>
    </w:p>
    <w:p w14:paraId="59EBC590" w14:textId="77777777" w:rsidR="00DA3C49" w:rsidRPr="00F16EF9" w:rsidRDefault="00DA3C49" w:rsidP="00DA3C49">
      <w:pPr>
        <w:tabs>
          <w:tab w:val="left" w:pos="567"/>
        </w:tabs>
        <w:spacing w:after="0"/>
        <w:jc w:val="both"/>
        <w:textAlignment w:val="baseline"/>
        <w:rPr>
          <w:rFonts w:ascii="Arial" w:eastAsia="Times New Roman" w:hAnsi="Arial" w:cs="Arial"/>
          <w:kern w:val="0"/>
          <w:sz w:val="24"/>
          <w:szCs w:val="24"/>
          <w14:ligatures w14:val="none"/>
        </w:rPr>
      </w:pPr>
      <w:r w:rsidRPr="00F16EF9">
        <w:rPr>
          <w:rFonts w:ascii="Arial" w:eastAsia="Times New Roman" w:hAnsi="Arial" w:cs="Arial"/>
          <w:kern w:val="0"/>
          <w:sz w:val="24"/>
          <w:szCs w:val="24"/>
          <w14:ligatures w14:val="none"/>
        </w:rPr>
        <w:t>22.2.7. Sutartis laikoma nutraukta kitą dieną po to, kai pasibaigia įspėjimo apie Sutarties nutraukimą terminas.  </w:t>
      </w:r>
    </w:p>
    <w:p w14:paraId="45071388" w14:textId="77777777" w:rsidR="00DA3C49" w:rsidRPr="00F16EF9" w:rsidRDefault="00DA3C49" w:rsidP="00DA3C49">
      <w:pPr>
        <w:tabs>
          <w:tab w:val="left" w:pos="567"/>
        </w:tabs>
        <w:spacing w:after="0"/>
        <w:jc w:val="both"/>
        <w:textAlignment w:val="baseline"/>
        <w:rPr>
          <w:rFonts w:ascii="Arial" w:eastAsia="Times New Roman" w:hAnsi="Arial" w:cs="Arial"/>
          <w:kern w:val="0"/>
          <w:sz w:val="24"/>
          <w:szCs w:val="24"/>
          <w14:ligatures w14:val="none"/>
        </w:rPr>
      </w:pPr>
      <w:r w:rsidRPr="00F16EF9">
        <w:rPr>
          <w:rFonts w:ascii="Arial" w:eastAsia="Times New Roman" w:hAnsi="Arial" w:cs="Arial"/>
          <w:kern w:val="0"/>
          <w:sz w:val="24"/>
          <w:szCs w:val="24"/>
          <w14:ligatures w14:val="none"/>
        </w:rPr>
        <w:t xml:space="preserve">22.2.8. Tais atvejais, kai Tiekėjas pašalina pažeidimą ar išnyksta aplinkybės, dėl kurių buvo inicijuota Sutarties nutraukimo procedūra, Sutartis negali būti nutraukiama ir įspėjimas apie </w:t>
      </w:r>
      <w:r w:rsidRPr="00F16EF9">
        <w:rPr>
          <w:rFonts w:ascii="Arial" w:eastAsia="Times New Roman" w:hAnsi="Arial" w:cs="Arial"/>
          <w:kern w:val="0"/>
          <w:sz w:val="24"/>
          <w:szCs w:val="24"/>
          <w14:ligatures w14:val="none"/>
        </w:rPr>
        <w:lastRenderedPageBreak/>
        <w:t>Sutarties nutraukimą netenka galios, jei Tiekėjas informuoja Pirkėją apie pašalintą pažeidimą ar išnykusias aplinkybes, dėl kurių buvo inicijuota Sutarties nutraukimo procedūra. </w:t>
      </w:r>
    </w:p>
    <w:p w14:paraId="3B8529AA" w14:textId="77777777" w:rsidR="00DA3C49" w:rsidRPr="00F16EF9" w:rsidRDefault="00DA3C49" w:rsidP="00DA3C49">
      <w:pPr>
        <w:widowControl w:val="0"/>
        <w:pBdr>
          <w:top w:val="nil"/>
          <w:left w:val="nil"/>
          <w:bottom w:val="nil"/>
          <w:right w:val="nil"/>
          <w:between w:val="nil"/>
        </w:pBdr>
        <w:tabs>
          <w:tab w:val="left" w:pos="567"/>
          <w:tab w:val="left" w:pos="851"/>
          <w:tab w:val="left" w:pos="992"/>
          <w:tab w:val="left" w:pos="1134"/>
        </w:tabs>
        <w:spacing w:after="0"/>
        <w:jc w:val="center"/>
        <w:rPr>
          <w:rFonts w:ascii="Arial" w:eastAsia="Arial" w:hAnsi="Arial" w:cs="Arial"/>
          <w:b/>
          <w:bCs/>
          <w:kern w:val="0"/>
          <w:sz w:val="24"/>
          <w:szCs w:val="24"/>
          <w14:ligatures w14:val="none"/>
        </w:rPr>
      </w:pPr>
      <w:r w:rsidRPr="00F16EF9">
        <w:rPr>
          <w:rFonts w:ascii="Arial" w:eastAsia="Arial" w:hAnsi="Arial" w:cs="Arial"/>
          <w:b/>
          <w:bCs/>
          <w:kern w:val="0"/>
          <w:sz w:val="24"/>
          <w:szCs w:val="24"/>
          <w14:ligatures w14:val="none"/>
        </w:rPr>
        <w:t>22.3.</w:t>
      </w:r>
      <w:r w:rsidRPr="00F16EF9">
        <w:rPr>
          <w:rFonts w:ascii="Arial" w:eastAsia="Arial" w:hAnsi="Arial" w:cs="Arial"/>
          <w:b/>
          <w:bCs/>
          <w:kern w:val="0"/>
          <w:sz w:val="24"/>
          <w:szCs w:val="24"/>
          <w14:ligatures w14:val="none"/>
        </w:rPr>
        <w:tab/>
        <w:t>Sutarties nutraukimas Tiekėjo iniciatyva</w:t>
      </w:r>
    </w:p>
    <w:p w14:paraId="7E9C2FC0" w14:textId="77777777" w:rsidR="00DA3C49" w:rsidRPr="00F16EF9" w:rsidRDefault="00DA3C49" w:rsidP="00DA3C49">
      <w:pPr>
        <w:tabs>
          <w:tab w:val="left" w:pos="567"/>
        </w:tabs>
        <w:spacing w:after="0"/>
        <w:jc w:val="both"/>
        <w:textAlignment w:val="baseline"/>
        <w:rPr>
          <w:rFonts w:ascii="Arial" w:eastAsia="Times New Roman" w:hAnsi="Arial" w:cs="Arial"/>
          <w:kern w:val="0"/>
          <w:sz w:val="24"/>
          <w:szCs w:val="24"/>
          <w14:ligatures w14:val="none"/>
        </w:rPr>
      </w:pPr>
      <w:r w:rsidRPr="00F16EF9">
        <w:rPr>
          <w:rFonts w:ascii="Arial" w:eastAsia="Times New Roman" w:hAnsi="Arial" w:cs="Arial"/>
          <w:kern w:val="0"/>
          <w:sz w:val="24"/>
          <w:szCs w:val="24"/>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48E0E684" w14:textId="77777777" w:rsidR="00DA3C49" w:rsidRPr="00F16EF9" w:rsidRDefault="00DA3C49" w:rsidP="00DA3C49">
      <w:pPr>
        <w:tabs>
          <w:tab w:val="left" w:pos="567"/>
        </w:tabs>
        <w:spacing w:after="0"/>
        <w:jc w:val="both"/>
        <w:textAlignment w:val="baseline"/>
        <w:rPr>
          <w:rFonts w:ascii="Arial" w:eastAsia="Times New Roman" w:hAnsi="Arial" w:cs="Arial"/>
          <w:kern w:val="0"/>
          <w:sz w:val="24"/>
          <w:szCs w:val="24"/>
          <w14:ligatures w14:val="none"/>
        </w:rPr>
      </w:pPr>
      <w:r w:rsidRPr="00F16EF9">
        <w:rPr>
          <w:rFonts w:ascii="Arial" w:eastAsia="Times New Roman" w:hAnsi="Arial" w:cs="Arial"/>
          <w:kern w:val="0"/>
          <w:sz w:val="24"/>
          <w:szCs w:val="24"/>
          <w14:ligatures w14:val="none"/>
        </w:rPr>
        <w:t>22.3.2. Tiekėjas turi teisę vienašališkai nutraukti Sutartį, įspėjęs Pirkėją raštu prieš ne trumpesnį nei 10 (dešimties) dienų terminą, jeigu:</w:t>
      </w:r>
    </w:p>
    <w:p w14:paraId="76F822E7" w14:textId="77777777" w:rsidR="00DA3C49" w:rsidRPr="00F16EF9" w:rsidRDefault="00DA3C49" w:rsidP="00DA3C49">
      <w:pPr>
        <w:tabs>
          <w:tab w:val="left" w:pos="567"/>
        </w:tabs>
        <w:spacing w:after="0"/>
        <w:jc w:val="both"/>
        <w:textAlignment w:val="baseline"/>
        <w:rPr>
          <w:rFonts w:ascii="Arial" w:eastAsia="Times New Roman" w:hAnsi="Arial" w:cs="Arial"/>
          <w:kern w:val="0"/>
          <w:sz w:val="24"/>
          <w:szCs w:val="24"/>
          <w14:ligatures w14:val="none"/>
        </w:rPr>
      </w:pPr>
      <w:r w:rsidRPr="00F16EF9">
        <w:rPr>
          <w:rFonts w:ascii="Arial" w:eastAsia="Times New Roman" w:hAnsi="Arial" w:cs="Arial"/>
          <w:kern w:val="0"/>
          <w:sz w:val="24"/>
          <w:szCs w:val="24"/>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85FE6AA" w14:textId="77777777" w:rsidR="00DA3C49" w:rsidRPr="00F16EF9" w:rsidRDefault="00DA3C49" w:rsidP="00DA3C49">
      <w:pPr>
        <w:tabs>
          <w:tab w:val="left" w:pos="567"/>
        </w:tabs>
        <w:spacing w:after="0"/>
        <w:jc w:val="both"/>
        <w:textAlignment w:val="baseline"/>
        <w:rPr>
          <w:rFonts w:ascii="Arial" w:eastAsia="Times New Roman" w:hAnsi="Arial" w:cs="Arial"/>
          <w:kern w:val="0"/>
          <w:sz w:val="24"/>
          <w:szCs w:val="24"/>
          <w14:ligatures w14:val="none"/>
        </w:rPr>
      </w:pPr>
      <w:r w:rsidRPr="00F16EF9">
        <w:rPr>
          <w:rFonts w:ascii="Arial" w:eastAsia="Times New Roman" w:hAnsi="Arial" w:cs="Arial"/>
          <w:kern w:val="0"/>
          <w:sz w:val="24"/>
          <w:szCs w:val="24"/>
          <w14:ligatures w14:val="none"/>
        </w:rPr>
        <w:t>22.3.2.2. Pirkėjas pažeidžia Sutartį arba įstatymus bei kitus teisės aktus ir per Tiekėjo rašytinėje pretenzijoje nurodytą terminą neištaiso pažeidimo, išskyrus Bendrųjų sąlygų 22.3.1 punkte nustatytą atvejį. </w:t>
      </w:r>
    </w:p>
    <w:p w14:paraId="0220CD38" w14:textId="77777777" w:rsidR="00DA3C49" w:rsidRPr="00F16EF9" w:rsidRDefault="00DA3C49" w:rsidP="00DA3C49">
      <w:pPr>
        <w:tabs>
          <w:tab w:val="left" w:pos="567"/>
        </w:tabs>
        <w:spacing w:after="0"/>
        <w:jc w:val="both"/>
        <w:textAlignment w:val="baseline"/>
        <w:rPr>
          <w:rFonts w:ascii="Arial" w:eastAsia="Times New Roman" w:hAnsi="Arial" w:cs="Arial"/>
          <w:kern w:val="0"/>
          <w:sz w:val="24"/>
          <w:szCs w:val="24"/>
          <w14:ligatures w14:val="none"/>
        </w:rPr>
      </w:pPr>
      <w:r w:rsidRPr="00F16EF9">
        <w:rPr>
          <w:rFonts w:ascii="Arial" w:eastAsia="Times New Roman" w:hAnsi="Arial" w:cs="Arial"/>
          <w:kern w:val="0"/>
          <w:sz w:val="24"/>
          <w:szCs w:val="24"/>
          <w14:ligatures w14:val="none"/>
        </w:rPr>
        <w:t>22.3.3. Jeigu Bendrųjų sąlygų 22.3.1 punkte nurodytos aplinkybės yra susijusios tik su atskira dalimi arba atskiru Susitarimu, Tiekėjas turi teisę nutraukti Sutartį tik tos dalies atžvilgiu arba nutraukti tik tokį Susitarimą. </w:t>
      </w:r>
    </w:p>
    <w:p w14:paraId="3F6D9F6E" w14:textId="77777777" w:rsidR="00DA3C49" w:rsidRPr="00F16EF9" w:rsidRDefault="00DA3C49" w:rsidP="00DA3C49">
      <w:pPr>
        <w:tabs>
          <w:tab w:val="left" w:pos="567"/>
        </w:tabs>
        <w:spacing w:after="0"/>
        <w:jc w:val="both"/>
        <w:textAlignment w:val="baseline"/>
        <w:rPr>
          <w:rFonts w:ascii="Arial" w:eastAsia="Times New Roman" w:hAnsi="Arial" w:cs="Arial"/>
          <w:kern w:val="0"/>
          <w:sz w:val="24"/>
          <w:szCs w:val="24"/>
          <w14:ligatures w14:val="none"/>
        </w:rPr>
      </w:pPr>
      <w:r w:rsidRPr="00F16EF9">
        <w:rPr>
          <w:rFonts w:ascii="Arial" w:eastAsia="Times New Roman" w:hAnsi="Arial" w:cs="Arial"/>
          <w:kern w:val="0"/>
          <w:sz w:val="24"/>
          <w:szCs w:val="24"/>
          <w14:ligatures w14:val="none"/>
        </w:rPr>
        <w:t>22.3.4. Tiekėjas turi teisę vienašališkai nutraukti Sutartį ir kitais įstatymuose bei kituose teisės aktuose įtvirtintais atvejais. </w:t>
      </w:r>
    </w:p>
    <w:p w14:paraId="6B8A20BE" w14:textId="77777777" w:rsidR="00DA3C49" w:rsidRPr="00F16EF9" w:rsidRDefault="00DA3C49" w:rsidP="00DA3C49">
      <w:pPr>
        <w:tabs>
          <w:tab w:val="left" w:pos="567"/>
        </w:tabs>
        <w:spacing w:after="0"/>
        <w:jc w:val="both"/>
        <w:textAlignment w:val="baseline"/>
        <w:rPr>
          <w:rFonts w:ascii="Arial" w:eastAsia="Times New Roman" w:hAnsi="Arial" w:cs="Arial"/>
          <w:kern w:val="0"/>
          <w:sz w:val="24"/>
          <w:szCs w:val="24"/>
          <w14:ligatures w14:val="none"/>
        </w:rPr>
      </w:pPr>
      <w:r w:rsidRPr="00F16EF9">
        <w:rPr>
          <w:rFonts w:ascii="Arial" w:eastAsia="Times New Roman" w:hAnsi="Arial" w:cs="Arial"/>
          <w:kern w:val="0"/>
          <w:sz w:val="24"/>
          <w:szCs w:val="24"/>
          <w14:ligatures w14:val="none"/>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D170B71" w14:textId="77777777" w:rsidR="00DA3C49" w:rsidRPr="00F16EF9" w:rsidRDefault="00DA3C49" w:rsidP="00DA3C49">
      <w:pPr>
        <w:tabs>
          <w:tab w:val="left" w:pos="567"/>
        </w:tabs>
        <w:spacing w:after="0"/>
        <w:jc w:val="both"/>
        <w:textAlignment w:val="baseline"/>
        <w:rPr>
          <w:rFonts w:ascii="Arial" w:eastAsia="Times New Roman" w:hAnsi="Arial" w:cs="Arial"/>
          <w:kern w:val="0"/>
          <w:sz w:val="24"/>
          <w:szCs w:val="24"/>
          <w14:ligatures w14:val="none"/>
        </w:rPr>
      </w:pPr>
      <w:r w:rsidRPr="00F16EF9">
        <w:rPr>
          <w:rFonts w:ascii="Arial" w:eastAsia="Times New Roman" w:hAnsi="Arial" w:cs="Arial"/>
          <w:kern w:val="0"/>
          <w:sz w:val="24"/>
          <w:szCs w:val="24"/>
          <w14:ligatures w14:val="none"/>
        </w:rPr>
        <w:t>22.3.6. Sutartis laikoma nutraukta kitą dieną po to, kai pasibaigia įspėjimo apie Sutarties nutraukimą terminas. </w:t>
      </w:r>
    </w:p>
    <w:p w14:paraId="681EAF9C" w14:textId="77777777" w:rsidR="00DA3C49" w:rsidRPr="00F16EF9" w:rsidRDefault="00DA3C49" w:rsidP="00DA3C49">
      <w:pPr>
        <w:tabs>
          <w:tab w:val="left" w:pos="567"/>
        </w:tabs>
        <w:spacing w:after="0"/>
        <w:jc w:val="both"/>
        <w:textAlignment w:val="baseline"/>
        <w:rPr>
          <w:rFonts w:ascii="Arial" w:eastAsia="Times New Roman" w:hAnsi="Arial" w:cs="Arial"/>
          <w:kern w:val="0"/>
          <w:sz w:val="24"/>
          <w:szCs w:val="24"/>
          <w14:ligatures w14:val="none"/>
        </w:rPr>
      </w:pPr>
      <w:r w:rsidRPr="00F16EF9">
        <w:rPr>
          <w:rFonts w:ascii="Arial" w:eastAsia="Times New Roman" w:hAnsi="Arial" w:cs="Arial"/>
          <w:kern w:val="0"/>
          <w:sz w:val="24"/>
          <w:szCs w:val="24"/>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7C43F166" w14:textId="77777777" w:rsidR="00DA3C49" w:rsidRPr="00F16EF9" w:rsidRDefault="00DA3C49" w:rsidP="00DA3C49">
      <w:pPr>
        <w:tabs>
          <w:tab w:val="left" w:pos="567"/>
        </w:tabs>
        <w:spacing w:after="0"/>
        <w:jc w:val="both"/>
        <w:textAlignment w:val="baseline"/>
        <w:rPr>
          <w:rFonts w:ascii="Arial" w:eastAsia="Times New Roman" w:hAnsi="Arial" w:cs="Arial"/>
          <w:kern w:val="0"/>
          <w:sz w:val="24"/>
          <w:szCs w:val="24"/>
          <w14:ligatures w14:val="none"/>
        </w:rPr>
      </w:pPr>
    </w:p>
    <w:p w14:paraId="5590CE50" w14:textId="77777777" w:rsidR="00DA3C49" w:rsidRPr="00F16EF9" w:rsidRDefault="00DA3C49" w:rsidP="00DA3C49">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Arial" w:eastAsia="Arial" w:hAnsi="Arial" w:cs="Arial"/>
          <w:b/>
          <w:kern w:val="0"/>
          <w:sz w:val="24"/>
          <w:szCs w:val="24"/>
          <w14:ligatures w14:val="none"/>
        </w:rPr>
      </w:pPr>
      <w:r w:rsidRPr="00F16EF9">
        <w:rPr>
          <w:rFonts w:ascii="Arial" w:eastAsia="Arial" w:hAnsi="Arial" w:cs="Arial"/>
          <w:b/>
          <w:bCs/>
          <w:kern w:val="0"/>
          <w:sz w:val="24"/>
          <w:szCs w:val="24"/>
          <w14:ligatures w14:val="none"/>
        </w:rPr>
        <w:t>22.4.</w:t>
      </w:r>
      <w:r w:rsidRPr="00F16EF9">
        <w:rPr>
          <w:rFonts w:ascii="Arial" w:eastAsia="Arial" w:hAnsi="Arial" w:cs="Arial"/>
          <w:b/>
          <w:bCs/>
          <w:kern w:val="0"/>
          <w:sz w:val="24"/>
          <w:szCs w:val="24"/>
          <w14:ligatures w14:val="none"/>
        </w:rPr>
        <w:tab/>
      </w:r>
      <w:r w:rsidRPr="00F16EF9">
        <w:rPr>
          <w:rFonts w:ascii="Arial" w:eastAsia="Arial" w:hAnsi="Arial" w:cs="Arial"/>
          <w:b/>
          <w:kern w:val="0"/>
          <w:sz w:val="24"/>
          <w:szCs w:val="24"/>
          <w14:ligatures w14:val="none"/>
        </w:rPr>
        <w:t>Šalių teisės ir pareigos Sutarties nutraukimo atveju</w:t>
      </w:r>
    </w:p>
    <w:p w14:paraId="2F47C16F" w14:textId="77777777" w:rsidR="00DA3C49" w:rsidRPr="00F16EF9" w:rsidRDefault="00DA3C49" w:rsidP="00DA3C49">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Arial" w:eastAsia="Arial" w:hAnsi="Arial" w:cs="Arial"/>
          <w:b/>
          <w:kern w:val="0"/>
          <w:sz w:val="24"/>
          <w:szCs w:val="24"/>
          <w14:ligatures w14:val="none"/>
        </w:rPr>
      </w:pPr>
    </w:p>
    <w:p w14:paraId="6ED48827" w14:textId="77777777" w:rsidR="00DA3C49" w:rsidRPr="00F16EF9" w:rsidRDefault="00DA3C49" w:rsidP="00DA3C49">
      <w:pPr>
        <w:tabs>
          <w:tab w:val="left" w:pos="567"/>
        </w:tabs>
        <w:spacing w:after="0"/>
        <w:jc w:val="both"/>
        <w:textAlignment w:val="baseline"/>
        <w:rPr>
          <w:rFonts w:ascii="Arial" w:eastAsia="Times New Roman" w:hAnsi="Arial" w:cs="Arial"/>
          <w:kern w:val="0"/>
          <w:sz w:val="24"/>
          <w:szCs w:val="24"/>
          <w14:ligatures w14:val="none"/>
        </w:rPr>
      </w:pPr>
      <w:r w:rsidRPr="00F16EF9">
        <w:rPr>
          <w:rFonts w:ascii="Arial" w:eastAsia="Times New Roman" w:hAnsi="Arial" w:cs="Arial"/>
          <w:kern w:val="0"/>
          <w:sz w:val="24"/>
          <w:szCs w:val="24"/>
          <w14:ligatures w14:val="none"/>
        </w:rPr>
        <w:t>22.4.1. Sutarties nutraukimas neturi įtakos ginčų nagrinėjimo tvarką nustatančių Sutarties sąlygų ir kitų Sutarties sąlygų, kurios pagal savo esmę lieka galioti ir po Sutarties nutraukimo, galiojimui. </w:t>
      </w:r>
    </w:p>
    <w:p w14:paraId="6A782F49" w14:textId="77777777" w:rsidR="00DA3C49" w:rsidRPr="00F16EF9" w:rsidRDefault="00DA3C49" w:rsidP="00DA3C49">
      <w:pPr>
        <w:tabs>
          <w:tab w:val="left" w:pos="567"/>
        </w:tabs>
        <w:spacing w:after="0"/>
        <w:jc w:val="both"/>
        <w:textAlignment w:val="baseline"/>
        <w:rPr>
          <w:rFonts w:ascii="Arial" w:eastAsia="Times New Roman" w:hAnsi="Arial" w:cs="Arial"/>
          <w:kern w:val="0"/>
          <w:sz w:val="24"/>
          <w:szCs w:val="24"/>
          <w14:ligatures w14:val="none"/>
        </w:rPr>
      </w:pPr>
      <w:r w:rsidRPr="00F16EF9">
        <w:rPr>
          <w:rFonts w:ascii="Arial" w:eastAsia="Times New Roman" w:hAnsi="Arial" w:cs="Arial"/>
          <w:kern w:val="0"/>
          <w:sz w:val="24"/>
          <w:szCs w:val="24"/>
          <w14:ligatures w14:val="none"/>
        </w:rPr>
        <w:t>22.4.2. Nutraukus Sutartį, Šalys privalo: </w:t>
      </w:r>
    </w:p>
    <w:p w14:paraId="1FBAEBBF" w14:textId="77777777" w:rsidR="00DA3C49" w:rsidRPr="00F16EF9" w:rsidRDefault="00DA3C49" w:rsidP="00DA3C49">
      <w:pPr>
        <w:tabs>
          <w:tab w:val="left" w:pos="567"/>
        </w:tabs>
        <w:spacing w:after="0"/>
        <w:jc w:val="both"/>
        <w:textAlignment w:val="baseline"/>
        <w:rPr>
          <w:rFonts w:ascii="Arial" w:eastAsia="Times New Roman" w:hAnsi="Arial" w:cs="Arial"/>
          <w:kern w:val="0"/>
          <w:sz w:val="24"/>
          <w:szCs w:val="24"/>
          <w14:ligatures w14:val="none"/>
        </w:rPr>
      </w:pPr>
      <w:r w:rsidRPr="00F16EF9">
        <w:rPr>
          <w:rFonts w:ascii="Arial" w:eastAsia="Times New Roman" w:hAnsi="Arial" w:cs="Arial"/>
          <w:kern w:val="0"/>
          <w:sz w:val="24"/>
          <w:szCs w:val="24"/>
          <w14:ligatures w14:val="none"/>
        </w:rPr>
        <w:t>22.4.2.1. įsitikinti, jog iki Sutarties nutraukimo dienos pristatytos Prekės ir kiti atlikti veiksmai atitinka Sutarties reikalavimus ir Šalys dėl to viena kitai nebereikš pretenzijų; </w:t>
      </w:r>
    </w:p>
    <w:p w14:paraId="60F2CB43" w14:textId="77777777" w:rsidR="00DA3C49" w:rsidRPr="00F16EF9" w:rsidRDefault="00DA3C49" w:rsidP="00DA3C49">
      <w:pPr>
        <w:tabs>
          <w:tab w:val="left" w:pos="567"/>
        </w:tabs>
        <w:spacing w:after="0"/>
        <w:jc w:val="both"/>
        <w:textAlignment w:val="baseline"/>
        <w:rPr>
          <w:rFonts w:ascii="Arial" w:eastAsia="Times New Roman" w:hAnsi="Arial" w:cs="Arial"/>
          <w:kern w:val="0"/>
          <w:sz w:val="24"/>
          <w:szCs w:val="24"/>
          <w14:ligatures w14:val="none"/>
        </w:rPr>
      </w:pPr>
      <w:r w:rsidRPr="00F16EF9">
        <w:rPr>
          <w:rFonts w:ascii="Arial" w:eastAsia="Times New Roman" w:hAnsi="Arial" w:cs="Arial"/>
          <w:kern w:val="0"/>
          <w:sz w:val="24"/>
          <w:szCs w:val="24"/>
          <w14:ligatures w14:val="none"/>
        </w:rPr>
        <w:lastRenderedPageBreak/>
        <w:t>22.4.2.2. atsiskaityti už iki Sutarties nutraukimo pristatytas Prekes, atitinkančias Sutarties reikalavimus; </w:t>
      </w:r>
    </w:p>
    <w:p w14:paraId="5D6CB11D" w14:textId="77777777" w:rsidR="00DA3C49" w:rsidRPr="00F16EF9" w:rsidRDefault="00DA3C49" w:rsidP="00DA3C49">
      <w:pPr>
        <w:tabs>
          <w:tab w:val="left" w:pos="567"/>
        </w:tabs>
        <w:spacing w:after="0"/>
        <w:jc w:val="both"/>
        <w:textAlignment w:val="baseline"/>
        <w:rPr>
          <w:rFonts w:ascii="Arial" w:eastAsia="Times New Roman" w:hAnsi="Arial" w:cs="Arial"/>
          <w:kern w:val="0"/>
          <w:sz w:val="24"/>
          <w:szCs w:val="24"/>
          <w14:ligatures w14:val="none"/>
        </w:rPr>
      </w:pPr>
      <w:r w:rsidRPr="00F16EF9">
        <w:rPr>
          <w:rFonts w:ascii="Arial" w:eastAsia="Times New Roman" w:hAnsi="Arial" w:cs="Arial"/>
          <w:kern w:val="0"/>
          <w:sz w:val="24"/>
          <w:szCs w:val="24"/>
          <w14:ligatures w14:val="none"/>
        </w:rPr>
        <w:t>22.4.2.3. per 10 (dešimt) dienų nuo pranešimo apie Sutarties nutraukimą gavimo dienos ar Susitarimo dėl Sutarties nutraukimo sudarymo dienos</w:t>
      </w:r>
      <w:r w:rsidRPr="00F16EF9">
        <w:rPr>
          <w:rFonts w:ascii="Arial" w:eastAsia="Times New Roman" w:hAnsi="Arial" w:cs="Arial"/>
          <w:b/>
          <w:bCs/>
          <w:color w:val="5C5D5D"/>
          <w:kern w:val="0"/>
          <w:sz w:val="24"/>
          <w:szCs w:val="24"/>
          <w14:ligatures w14:val="none"/>
        </w:rPr>
        <w:t xml:space="preserve"> </w:t>
      </w:r>
      <w:r w:rsidRPr="00F16EF9">
        <w:rPr>
          <w:rFonts w:ascii="Arial" w:eastAsia="Times New Roman" w:hAnsi="Arial" w:cs="Arial"/>
          <w:kern w:val="0"/>
          <w:sz w:val="24"/>
          <w:szCs w:val="24"/>
          <w14:ligatures w14:val="none"/>
        </w:rPr>
        <w:t>perduoti viena kitai visus dokumentus, kuriuos buvo būtina perduoti pagal Sutarties nuostatas. </w:t>
      </w:r>
    </w:p>
    <w:p w14:paraId="2DD39554" w14:textId="77777777" w:rsidR="00DA3C49" w:rsidRPr="00F16EF9" w:rsidRDefault="00DA3C49" w:rsidP="00DA3C49">
      <w:pPr>
        <w:tabs>
          <w:tab w:val="left" w:pos="567"/>
        </w:tabs>
        <w:spacing w:after="0"/>
        <w:jc w:val="both"/>
        <w:textAlignment w:val="baseline"/>
        <w:rPr>
          <w:rFonts w:ascii="Arial" w:eastAsia="Times New Roman" w:hAnsi="Arial" w:cs="Arial"/>
          <w:kern w:val="0"/>
          <w:sz w:val="24"/>
          <w:szCs w:val="24"/>
          <w14:ligatures w14:val="none"/>
        </w:rPr>
      </w:pPr>
    </w:p>
    <w:p w14:paraId="291491A8" w14:textId="77777777" w:rsidR="00DA3C49" w:rsidRPr="00F16EF9" w:rsidRDefault="00DA3C49" w:rsidP="00DA3C49">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Arial" w:eastAsia="Arial" w:hAnsi="Arial" w:cs="Arial"/>
          <w:b/>
          <w:caps/>
          <w:kern w:val="0"/>
          <w:sz w:val="24"/>
          <w:szCs w:val="24"/>
          <w14:ligatures w14:val="none"/>
        </w:rPr>
      </w:pPr>
      <w:r w:rsidRPr="00F16EF9">
        <w:rPr>
          <w:rFonts w:ascii="Arial" w:eastAsia="Arial" w:hAnsi="Arial" w:cs="Arial"/>
          <w:b/>
          <w:bCs/>
          <w:caps/>
          <w:kern w:val="0"/>
          <w:sz w:val="24"/>
          <w:szCs w:val="24"/>
          <w14:ligatures w14:val="none"/>
        </w:rPr>
        <w:t>23.</w:t>
      </w:r>
      <w:r w:rsidRPr="00F16EF9">
        <w:rPr>
          <w:rFonts w:ascii="Arial" w:eastAsia="Arial" w:hAnsi="Arial" w:cs="Arial"/>
          <w:b/>
          <w:bCs/>
          <w:caps/>
          <w:kern w:val="0"/>
          <w:sz w:val="24"/>
          <w:szCs w:val="24"/>
          <w14:ligatures w14:val="none"/>
        </w:rPr>
        <w:tab/>
      </w:r>
      <w:r w:rsidRPr="00F16EF9">
        <w:rPr>
          <w:rFonts w:ascii="Arial" w:eastAsia="Arial" w:hAnsi="Arial" w:cs="Arial"/>
          <w:b/>
          <w:caps/>
          <w:kern w:val="0"/>
          <w:sz w:val="24"/>
          <w:szCs w:val="24"/>
          <w14:ligatures w14:val="none"/>
        </w:rPr>
        <w:t>PREKIŲ MODELIO AR GAMINTOJO KEITIMAS</w:t>
      </w:r>
    </w:p>
    <w:p w14:paraId="1524A137" w14:textId="77777777" w:rsidR="00DA3C49" w:rsidRPr="00F16EF9" w:rsidRDefault="00DA3C49" w:rsidP="00DA3C49">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Arial" w:eastAsia="Arial" w:hAnsi="Arial" w:cs="Arial"/>
          <w:b/>
          <w:caps/>
          <w:kern w:val="0"/>
          <w:sz w:val="24"/>
          <w:szCs w:val="24"/>
          <w14:ligatures w14:val="none"/>
        </w:rPr>
      </w:pPr>
    </w:p>
    <w:p w14:paraId="394983E3" w14:textId="77777777" w:rsidR="00DA3C49" w:rsidRPr="00F16EF9" w:rsidRDefault="00DA3C49" w:rsidP="00DA3C49">
      <w:pPr>
        <w:spacing w:after="0"/>
        <w:jc w:val="both"/>
        <w:rPr>
          <w:rFonts w:ascii="Arial" w:eastAsia="Times New Roman" w:hAnsi="Arial" w:cs="Arial"/>
          <w:kern w:val="0"/>
          <w:sz w:val="24"/>
          <w:szCs w:val="24"/>
          <w14:ligatures w14:val="none"/>
        </w:rPr>
      </w:pPr>
      <w:r w:rsidRPr="00F16EF9">
        <w:rPr>
          <w:rFonts w:ascii="Arial" w:eastAsia="Arial" w:hAnsi="Arial" w:cs="Arial"/>
          <w:caps/>
          <w:kern w:val="0"/>
          <w:sz w:val="24"/>
          <w:szCs w:val="24"/>
          <w14:ligatures w14:val="none"/>
        </w:rPr>
        <w:t xml:space="preserve">23.1. </w:t>
      </w:r>
      <w:r w:rsidRPr="00F16EF9">
        <w:rPr>
          <w:rFonts w:ascii="Arial" w:eastAsia="Times New Roman" w:hAnsi="Arial" w:cs="Arial"/>
          <w:kern w:val="0"/>
          <w:sz w:val="24"/>
          <w:szCs w:val="24"/>
          <w14:ligatures w14:val="none"/>
        </w:rPr>
        <w:t>Tiekėjas turi teisę keisti Prekių modelį ar gamintoją, jei yra visos toliau nurodytos sąlygos:</w:t>
      </w:r>
    </w:p>
    <w:p w14:paraId="54556B30" w14:textId="77777777" w:rsidR="00DA3C49" w:rsidRPr="00F16EF9" w:rsidRDefault="00DA3C49" w:rsidP="00DA3C49">
      <w:pPr>
        <w:spacing w:after="0"/>
        <w:jc w:val="both"/>
        <w:rPr>
          <w:rFonts w:ascii="Arial" w:eastAsia="Times New Roman" w:hAnsi="Arial" w:cs="Arial"/>
          <w:kern w:val="0"/>
          <w:sz w:val="24"/>
          <w:szCs w:val="24"/>
          <w14:ligatures w14:val="none"/>
        </w:rPr>
      </w:pPr>
      <w:r w:rsidRPr="00F16EF9">
        <w:rPr>
          <w:rFonts w:ascii="Arial" w:eastAsia="Times New Roman" w:hAnsi="Arial" w:cs="Arial"/>
          <w:kern w:val="0"/>
          <w:sz w:val="24"/>
          <w:szCs w:val="24"/>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F16EF9">
        <w:rPr>
          <w:rFonts w:ascii="Arial" w:eastAsia="Times New Roman" w:hAnsi="Arial" w:cs="Arial"/>
          <w:kern w:val="0"/>
          <w:sz w:val="24"/>
          <w:szCs w:val="24"/>
          <w:vertAlign w:val="superscript"/>
          <w14:ligatures w14:val="none"/>
        </w:rPr>
        <w:t xml:space="preserve">1 </w:t>
      </w:r>
      <w:r w:rsidRPr="00F16EF9">
        <w:rPr>
          <w:rFonts w:ascii="Arial" w:eastAsia="Times New Roman" w:hAnsi="Arial" w:cs="Arial"/>
          <w:kern w:val="0"/>
          <w:sz w:val="24"/>
          <w:szCs w:val="24"/>
          <w14:ligatures w14:val="none"/>
        </w:rPr>
        <w:t>dalies nuostatų;</w:t>
      </w:r>
    </w:p>
    <w:p w14:paraId="6BFDF477" w14:textId="77777777" w:rsidR="00DA3C49" w:rsidRPr="00F16EF9" w:rsidRDefault="00DA3C49" w:rsidP="00DA3C49">
      <w:pPr>
        <w:spacing w:after="0"/>
        <w:jc w:val="both"/>
        <w:rPr>
          <w:rFonts w:ascii="Arial" w:eastAsia="Times New Roman" w:hAnsi="Arial" w:cs="Arial"/>
          <w:kern w:val="0"/>
          <w:sz w:val="24"/>
          <w:szCs w:val="24"/>
          <w14:ligatures w14:val="none"/>
        </w:rPr>
      </w:pPr>
      <w:r w:rsidRPr="00F16EF9">
        <w:rPr>
          <w:rFonts w:ascii="Arial" w:eastAsia="Times New Roman" w:hAnsi="Arial" w:cs="Arial"/>
          <w:kern w:val="0"/>
          <w:sz w:val="24"/>
          <w:szCs w:val="24"/>
          <w14:ligatures w14:val="none"/>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089865E1" w14:textId="77777777" w:rsidR="00DA3C49" w:rsidRPr="00F16EF9" w:rsidRDefault="00DA3C49" w:rsidP="00DA3C49">
      <w:pPr>
        <w:spacing w:after="0"/>
        <w:jc w:val="both"/>
        <w:rPr>
          <w:rFonts w:ascii="Arial" w:eastAsia="Times New Roman" w:hAnsi="Arial" w:cs="Arial"/>
          <w:kern w:val="0"/>
          <w:sz w:val="24"/>
          <w:szCs w:val="24"/>
          <w14:ligatures w14:val="none"/>
        </w:rPr>
      </w:pPr>
      <w:r w:rsidRPr="00F16EF9">
        <w:rPr>
          <w:rFonts w:ascii="Arial" w:eastAsia="Times New Roman" w:hAnsi="Arial" w:cs="Arial"/>
          <w:kern w:val="0"/>
          <w:sz w:val="24"/>
          <w:szCs w:val="24"/>
          <w14:ligatures w14:val="none"/>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F16EF9">
        <w:rPr>
          <w:rFonts w:ascii="Arial" w:eastAsia="Times New Roman" w:hAnsi="Arial" w:cs="Arial"/>
          <w:kern w:val="0"/>
          <w:sz w:val="24"/>
          <w:szCs w:val="24"/>
          <w:shd w:val="clear" w:color="auto" w:fill="FFFFFF"/>
          <w14:ligatures w14:val="none"/>
        </w:rPr>
        <w:t>ir lygiavertiškumo ar geresnės kokybės nei šiuo metu tiekiamos Prekės</w:t>
      </w:r>
      <w:r w:rsidRPr="00F16EF9">
        <w:rPr>
          <w:rFonts w:ascii="Arial" w:eastAsia="Times New Roman" w:hAnsi="Arial" w:cs="Arial"/>
          <w:kern w:val="0"/>
          <w:sz w:val="24"/>
          <w:szCs w:val="24"/>
          <w14:ligatures w14:val="none"/>
        </w:rPr>
        <w:t>;</w:t>
      </w:r>
    </w:p>
    <w:p w14:paraId="59892AE6" w14:textId="77777777" w:rsidR="00DA3C49" w:rsidRPr="00F16EF9" w:rsidRDefault="00DA3C49" w:rsidP="00DA3C49">
      <w:pPr>
        <w:spacing w:after="0"/>
        <w:jc w:val="both"/>
        <w:rPr>
          <w:rFonts w:ascii="Arial" w:eastAsia="Times New Roman" w:hAnsi="Arial" w:cs="Arial"/>
          <w:kern w:val="0"/>
          <w:sz w:val="24"/>
          <w:szCs w:val="24"/>
          <w14:ligatures w14:val="none"/>
        </w:rPr>
      </w:pPr>
      <w:r w:rsidRPr="00F16EF9">
        <w:rPr>
          <w:rFonts w:ascii="Arial" w:eastAsia="Times New Roman" w:hAnsi="Arial" w:cs="Arial"/>
          <w:kern w:val="0"/>
          <w:sz w:val="24"/>
          <w:szCs w:val="24"/>
          <w14:ligatures w14:val="none"/>
        </w:rPr>
        <w:t>23.1.4. Šalys sudarė rašytinį susitarimą prie Sutarties dėl Prekių keitimo.</w:t>
      </w:r>
    </w:p>
    <w:p w14:paraId="7E3FA24D" w14:textId="77777777" w:rsidR="00DA3C49" w:rsidRPr="00F16EF9" w:rsidRDefault="00DA3C49" w:rsidP="00DA3C49">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Arial" w:eastAsia="Times New Roman" w:hAnsi="Arial" w:cs="Arial"/>
          <w:kern w:val="0"/>
          <w:sz w:val="24"/>
          <w:szCs w:val="24"/>
          <w14:ligatures w14:val="none"/>
        </w:rPr>
      </w:pPr>
      <w:r w:rsidRPr="00F16EF9">
        <w:rPr>
          <w:rFonts w:ascii="Arial" w:eastAsia="Times New Roman" w:hAnsi="Arial" w:cs="Arial"/>
          <w:kern w:val="0"/>
          <w:sz w:val="24"/>
          <w:szCs w:val="24"/>
          <w14:ligatures w14:val="none"/>
        </w:rPr>
        <w:t xml:space="preserve">23.2. Šiame Bendrųjų sąlygų skyriuje nurodytu atveju Prekės turi būti pristatytos už ne didesnę nei pasiūlyme nurodytą kainą. </w:t>
      </w:r>
    </w:p>
    <w:p w14:paraId="6A4261A0" w14:textId="77777777" w:rsidR="00DA3C49" w:rsidRPr="00F16EF9" w:rsidRDefault="00DA3C49" w:rsidP="00DA3C49">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Arial" w:eastAsia="Arial" w:hAnsi="Arial" w:cs="Arial"/>
          <w:b/>
          <w:caps/>
          <w:kern w:val="0"/>
          <w:sz w:val="24"/>
          <w:szCs w:val="24"/>
          <w14:ligatures w14:val="none"/>
        </w:rPr>
      </w:pPr>
      <w:r w:rsidRPr="00F16EF9">
        <w:rPr>
          <w:rFonts w:ascii="Arial" w:eastAsia="Arial" w:hAnsi="Arial" w:cs="Arial"/>
          <w:b/>
          <w:bCs/>
          <w:caps/>
          <w:kern w:val="0"/>
          <w:sz w:val="24"/>
          <w:szCs w:val="24"/>
          <w14:ligatures w14:val="none"/>
        </w:rPr>
        <w:t>24.</w:t>
      </w:r>
      <w:r w:rsidRPr="00F16EF9">
        <w:rPr>
          <w:rFonts w:ascii="Arial" w:eastAsia="Arial" w:hAnsi="Arial" w:cs="Arial"/>
          <w:b/>
          <w:bCs/>
          <w:caps/>
          <w:kern w:val="0"/>
          <w:sz w:val="24"/>
          <w:szCs w:val="24"/>
          <w14:ligatures w14:val="none"/>
        </w:rPr>
        <w:tab/>
      </w:r>
      <w:r w:rsidRPr="00F16EF9">
        <w:rPr>
          <w:rFonts w:ascii="Arial" w:eastAsia="Arial" w:hAnsi="Arial" w:cs="Arial"/>
          <w:b/>
          <w:caps/>
          <w:kern w:val="0"/>
          <w:sz w:val="24"/>
          <w:szCs w:val="24"/>
          <w14:ligatures w14:val="none"/>
        </w:rPr>
        <w:t>Bendravimo tvarka ir kalba</w:t>
      </w:r>
    </w:p>
    <w:p w14:paraId="0FA8287F" w14:textId="77777777" w:rsidR="00DA3C49" w:rsidRPr="00F16EF9" w:rsidRDefault="00DA3C49" w:rsidP="00DA3C49">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Arial" w:eastAsia="Arial" w:hAnsi="Arial" w:cs="Arial"/>
          <w:b/>
          <w:caps/>
          <w:kern w:val="0"/>
          <w:sz w:val="24"/>
          <w:szCs w:val="24"/>
          <w14:ligatures w14:val="none"/>
        </w:rPr>
      </w:pPr>
    </w:p>
    <w:p w14:paraId="41263CCB" w14:textId="77777777" w:rsidR="00DA3C49" w:rsidRPr="00F16EF9" w:rsidRDefault="00DA3C49" w:rsidP="00DA3C49">
      <w:pPr>
        <w:tabs>
          <w:tab w:val="left" w:pos="567"/>
          <w:tab w:val="left" w:pos="851"/>
          <w:tab w:val="left" w:pos="992"/>
          <w:tab w:val="left" w:pos="1134"/>
        </w:tabs>
        <w:spacing w:after="0"/>
        <w:jc w:val="both"/>
        <w:rPr>
          <w:rFonts w:ascii="Arial" w:eastAsia="Arial" w:hAnsi="Arial" w:cs="Arial"/>
          <w:kern w:val="0"/>
          <w:sz w:val="24"/>
          <w:szCs w:val="24"/>
          <w:shd w:val="clear" w:color="auto" w:fill="FFFFFF"/>
          <w14:ligatures w14:val="none"/>
        </w:rPr>
      </w:pPr>
      <w:r w:rsidRPr="00F16EF9">
        <w:rPr>
          <w:rFonts w:ascii="Arial" w:eastAsia="Arial" w:hAnsi="Arial" w:cs="Arial"/>
          <w:kern w:val="0"/>
          <w:sz w:val="24"/>
          <w:szCs w:val="24"/>
          <w14:ligatures w14:val="none"/>
        </w:rPr>
        <w:t>24.1.</w:t>
      </w:r>
      <w:r w:rsidRPr="00F16EF9">
        <w:rPr>
          <w:rFonts w:ascii="Arial" w:eastAsia="Arial" w:hAnsi="Arial" w:cs="Arial"/>
          <w:kern w:val="0"/>
          <w:sz w:val="24"/>
          <w:szCs w:val="24"/>
          <w14:ligatures w14:val="none"/>
        </w:rPr>
        <w:tab/>
      </w:r>
      <w:r w:rsidRPr="00F16EF9">
        <w:rPr>
          <w:rFonts w:ascii="Arial" w:eastAsia="Arial" w:hAnsi="Arial" w:cs="Arial"/>
          <w:bCs/>
          <w:kern w:val="0"/>
          <w:sz w:val="24"/>
          <w:szCs w:val="24"/>
          <w14:ligatures w14:val="none"/>
        </w:rPr>
        <w:t xml:space="preserve">Sutartis sudaroma lietuvių kalba. Jeigu Sutartis ar kuris nors ją sudarantis dokumentas sudaromas kita kalba arba išverčiamas į kitą kalbą, visais atvejais </w:t>
      </w:r>
      <w:r w:rsidRPr="00F16EF9">
        <w:rPr>
          <w:rFonts w:ascii="Arial" w:eastAsia="Arial" w:hAnsi="Arial" w:cs="Arial"/>
          <w:kern w:val="0"/>
          <w:sz w:val="24"/>
          <w:szCs w:val="24"/>
          <w:shd w:val="clear" w:color="auto" w:fill="FFFFFF"/>
          <w14:ligatures w14:val="none"/>
        </w:rPr>
        <w:t>autentišku laikomas tik lietuvių kalba parengtas Sutarties tekstas (jei yra neatitikimų, pirmenybė teikiama lietuvių kalba parengtam tekstui).</w:t>
      </w:r>
    </w:p>
    <w:p w14:paraId="72F71B79" w14:textId="77777777" w:rsidR="00DA3C49" w:rsidRPr="00F16EF9" w:rsidRDefault="00DA3C49" w:rsidP="00DA3C49">
      <w:pPr>
        <w:widowControl w:val="0"/>
        <w:tabs>
          <w:tab w:val="left" w:pos="567"/>
          <w:tab w:val="left" w:pos="851"/>
          <w:tab w:val="left" w:pos="992"/>
          <w:tab w:val="left" w:pos="1134"/>
        </w:tabs>
        <w:spacing w:after="0"/>
        <w:jc w:val="both"/>
        <w:rPr>
          <w:rFonts w:ascii="Arial" w:eastAsia="Arial" w:hAnsi="Arial" w:cs="Arial"/>
          <w:kern w:val="0"/>
          <w:sz w:val="24"/>
          <w:szCs w:val="24"/>
          <w14:ligatures w14:val="none"/>
        </w:rPr>
      </w:pPr>
      <w:r w:rsidRPr="00F16EF9">
        <w:rPr>
          <w:rFonts w:ascii="Arial" w:eastAsia="Arial" w:hAnsi="Arial" w:cs="Arial"/>
          <w:kern w:val="0"/>
          <w:sz w:val="24"/>
          <w:szCs w:val="24"/>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CE5E819" w14:textId="77777777" w:rsidR="00DA3C49" w:rsidRPr="00F16EF9" w:rsidRDefault="00DA3C49" w:rsidP="00DA3C49">
      <w:pPr>
        <w:widowControl w:val="0"/>
        <w:tabs>
          <w:tab w:val="left" w:pos="0"/>
          <w:tab w:val="left" w:pos="851"/>
          <w:tab w:val="left" w:pos="992"/>
          <w:tab w:val="left" w:pos="1134"/>
        </w:tabs>
        <w:spacing w:after="0"/>
        <w:jc w:val="both"/>
        <w:rPr>
          <w:rFonts w:ascii="Arial" w:eastAsia="Arial" w:hAnsi="Arial" w:cs="Arial"/>
          <w:kern w:val="0"/>
          <w:sz w:val="24"/>
          <w:szCs w:val="24"/>
          <w14:ligatures w14:val="none"/>
        </w:rPr>
      </w:pPr>
      <w:r w:rsidRPr="00F16EF9">
        <w:rPr>
          <w:rFonts w:ascii="Arial" w:eastAsia="Arial" w:hAnsi="Arial" w:cs="Arial"/>
          <w:kern w:val="0"/>
          <w:sz w:val="24"/>
          <w:szCs w:val="24"/>
          <w14:ligatures w14:val="none"/>
        </w:rPr>
        <w:t>24.3. Jeigu pranešimas yra įteikiamas asmeniškai arba siunčiamas paštu ar per kurjerį, jis turi būti įteikiamas pasirašytinai ir laikomas gautu gavimo patvirtinime nurodytą dieną.</w:t>
      </w:r>
    </w:p>
    <w:p w14:paraId="6B05B35D" w14:textId="77777777" w:rsidR="00DA3C49" w:rsidRPr="00F16EF9" w:rsidRDefault="00DA3C49" w:rsidP="00DA3C49">
      <w:pPr>
        <w:widowControl w:val="0"/>
        <w:tabs>
          <w:tab w:val="left" w:pos="0"/>
          <w:tab w:val="left" w:pos="851"/>
          <w:tab w:val="left" w:pos="992"/>
          <w:tab w:val="left" w:pos="1134"/>
        </w:tabs>
        <w:spacing w:after="0"/>
        <w:jc w:val="both"/>
        <w:rPr>
          <w:rFonts w:ascii="Arial" w:eastAsia="Arial" w:hAnsi="Arial" w:cs="Arial"/>
          <w:kern w:val="0"/>
          <w:sz w:val="24"/>
          <w:szCs w:val="24"/>
          <w14:ligatures w14:val="none"/>
        </w:rPr>
      </w:pPr>
      <w:r w:rsidRPr="00F16EF9">
        <w:rPr>
          <w:rFonts w:ascii="Arial" w:eastAsia="Arial" w:hAnsi="Arial" w:cs="Arial"/>
          <w:kern w:val="0"/>
          <w:sz w:val="24"/>
          <w:szCs w:val="24"/>
          <w14:ligatures w14:val="none"/>
        </w:rPr>
        <w:t xml:space="preserve">24.4. Jeigu pranešimas siunčiamas el. paštu, laikoma, kad Šalis jį gavo kitą darbo dieną. </w:t>
      </w:r>
    </w:p>
    <w:p w14:paraId="54BEDE09" w14:textId="77777777" w:rsidR="00DA3C49" w:rsidRPr="00F16EF9" w:rsidRDefault="00DA3C49" w:rsidP="00DA3C49">
      <w:pPr>
        <w:widowControl w:val="0"/>
        <w:tabs>
          <w:tab w:val="left" w:pos="0"/>
          <w:tab w:val="left" w:pos="851"/>
          <w:tab w:val="left" w:pos="992"/>
          <w:tab w:val="left" w:pos="1134"/>
        </w:tabs>
        <w:spacing w:after="0"/>
        <w:jc w:val="both"/>
        <w:rPr>
          <w:rFonts w:ascii="Arial" w:eastAsia="Arial" w:hAnsi="Arial" w:cs="Arial"/>
          <w:kern w:val="0"/>
          <w:sz w:val="24"/>
          <w:szCs w:val="24"/>
          <w14:ligatures w14:val="none"/>
        </w:rPr>
      </w:pPr>
      <w:r w:rsidRPr="00F16EF9">
        <w:rPr>
          <w:rFonts w:ascii="Arial" w:eastAsia="Arial" w:hAnsi="Arial" w:cs="Arial"/>
          <w:kern w:val="0"/>
          <w:sz w:val="24"/>
          <w:szCs w:val="24"/>
          <w14:ligatures w14:val="none"/>
        </w:rPr>
        <w:lastRenderedPageBreak/>
        <w:t>24.5. Jeigu pranešimas siunčiamas keliais skirtingais būdais, laikoma, kad gavėjas jį gavo tada, kai jis gavo pirmesnįjį pranešimą.</w:t>
      </w:r>
    </w:p>
    <w:p w14:paraId="3958E4CC" w14:textId="77777777" w:rsidR="00DA3C49" w:rsidRPr="00F16EF9" w:rsidRDefault="00DA3C49" w:rsidP="00DA3C49">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Arial" w:eastAsia="Arial" w:hAnsi="Arial" w:cs="Arial"/>
          <w:b/>
          <w:caps/>
          <w:kern w:val="0"/>
          <w:sz w:val="24"/>
          <w:szCs w:val="24"/>
          <w14:ligatures w14:val="none"/>
        </w:rPr>
      </w:pPr>
      <w:r w:rsidRPr="00F16EF9">
        <w:rPr>
          <w:rFonts w:ascii="Arial" w:eastAsia="Arial" w:hAnsi="Arial" w:cs="Arial"/>
          <w:b/>
          <w:bCs/>
          <w:caps/>
          <w:kern w:val="0"/>
          <w:sz w:val="24"/>
          <w:szCs w:val="24"/>
          <w14:ligatures w14:val="none"/>
        </w:rPr>
        <w:t>25.</w:t>
      </w:r>
      <w:r w:rsidRPr="00F16EF9">
        <w:rPr>
          <w:rFonts w:ascii="Arial" w:eastAsia="Arial" w:hAnsi="Arial" w:cs="Arial"/>
          <w:b/>
          <w:bCs/>
          <w:caps/>
          <w:kern w:val="0"/>
          <w:sz w:val="24"/>
          <w:szCs w:val="24"/>
          <w14:ligatures w14:val="none"/>
        </w:rPr>
        <w:tab/>
      </w:r>
      <w:r w:rsidRPr="00F16EF9">
        <w:rPr>
          <w:rFonts w:ascii="Arial" w:eastAsia="Arial" w:hAnsi="Arial" w:cs="Arial"/>
          <w:b/>
          <w:caps/>
          <w:kern w:val="0"/>
          <w:sz w:val="24"/>
          <w:szCs w:val="24"/>
          <w14:ligatures w14:val="none"/>
        </w:rPr>
        <w:t>Pretenzijos ir ginčų sprendimas</w:t>
      </w:r>
    </w:p>
    <w:p w14:paraId="224E44AC" w14:textId="77777777" w:rsidR="00DA3C49" w:rsidRPr="00F16EF9" w:rsidRDefault="00DA3C49" w:rsidP="00DA3C49">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Arial" w:eastAsia="Arial" w:hAnsi="Arial" w:cs="Arial"/>
          <w:b/>
          <w:caps/>
          <w:kern w:val="0"/>
          <w:sz w:val="24"/>
          <w:szCs w:val="24"/>
          <w14:ligatures w14:val="none"/>
        </w:rPr>
      </w:pPr>
    </w:p>
    <w:p w14:paraId="2FAD36CE" w14:textId="77777777" w:rsidR="00DA3C49" w:rsidRPr="00F16EF9" w:rsidRDefault="00DA3C49" w:rsidP="00DA3C49">
      <w:pPr>
        <w:widowControl w:val="0"/>
        <w:tabs>
          <w:tab w:val="left" w:pos="0"/>
          <w:tab w:val="left" w:pos="851"/>
          <w:tab w:val="left" w:pos="992"/>
          <w:tab w:val="left" w:pos="1134"/>
        </w:tabs>
        <w:spacing w:after="0"/>
        <w:jc w:val="both"/>
        <w:rPr>
          <w:rFonts w:ascii="Arial" w:eastAsia="Cambria" w:hAnsi="Arial" w:cs="Arial"/>
          <w:kern w:val="0"/>
          <w:sz w:val="24"/>
          <w:szCs w:val="24"/>
          <w14:ligatures w14:val="none"/>
        </w:rPr>
      </w:pPr>
      <w:r w:rsidRPr="00F16EF9">
        <w:rPr>
          <w:rFonts w:ascii="Arial" w:eastAsia="Cambria" w:hAnsi="Arial" w:cs="Arial"/>
          <w:kern w:val="0"/>
          <w:sz w:val="24"/>
          <w:szCs w:val="24"/>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231C38C8" w14:textId="77777777" w:rsidR="00DA3C49" w:rsidRPr="00F16EF9" w:rsidRDefault="00DA3C49" w:rsidP="00DA3C49">
      <w:pPr>
        <w:widowControl w:val="0"/>
        <w:tabs>
          <w:tab w:val="left" w:pos="142"/>
          <w:tab w:val="left" w:pos="851"/>
          <w:tab w:val="left" w:pos="992"/>
          <w:tab w:val="left" w:pos="1134"/>
        </w:tabs>
        <w:spacing w:after="0"/>
        <w:jc w:val="both"/>
        <w:rPr>
          <w:rFonts w:ascii="Arial" w:eastAsia="Cambria" w:hAnsi="Arial" w:cs="Arial"/>
          <w:kern w:val="0"/>
          <w:sz w:val="24"/>
          <w:szCs w:val="24"/>
          <w14:ligatures w14:val="none"/>
        </w:rPr>
      </w:pPr>
      <w:r w:rsidRPr="00F16EF9">
        <w:rPr>
          <w:rFonts w:ascii="Arial" w:eastAsia="Cambria" w:hAnsi="Arial" w:cs="Arial"/>
          <w:kern w:val="0"/>
          <w:sz w:val="24"/>
          <w:szCs w:val="24"/>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F16EF9">
        <w:rPr>
          <w:rFonts w:ascii="Arial" w:eastAsia="Times New Roman" w:hAnsi="Arial" w:cs="Arial"/>
          <w:kern w:val="0"/>
          <w:sz w:val="24"/>
          <w:szCs w:val="24"/>
          <w14:ligatures w14:val="none"/>
        </w:rPr>
        <w:t xml:space="preserve"> </w:t>
      </w:r>
      <w:r w:rsidRPr="00F16EF9">
        <w:rPr>
          <w:rFonts w:ascii="Arial" w:eastAsia="Cambria" w:hAnsi="Arial" w:cs="Arial"/>
          <w:kern w:val="0"/>
          <w:sz w:val="24"/>
          <w:szCs w:val="24"/>
          <w14:ligatures w14:val="none"/>
        </w:rPr>
        <w:t>Lietuvos Respublikos įstatymuose nustatyta tvarka.</w:t>
      </w:r>
    </w:p>
    <w:p w14:paraId="0CBB1020" w14:textId="77777777" w:rsidR="00DA3C49" w:rsidRPr="00F16EF9" w:rsidRDefault="00DA3C49" w:rsidP="00DA3C49">
      <w:pPr>
        <w:widowControl w:val="0"/>
        <w:tabs>
          <w:tab w:val="left" w:pos="426"/>
          <w:tab w:val="left" w:pos="567"/>
          <w:tab w:val="left" w:pos="709"/>
          <w:tab w:val="left" w:pos="851"/>
          <w:tab w:val="left" w:pos="992"/>
          <w:tab w:val="left" w:pos="1134"/>
        </w:tabs>
        <w:spacing w:after="0"/>
        <w:jc w:val="both"/>
        <w:rPr>
          <w:rFonts w:ascii="Arial" w:eastAsia="Arial" w:hAnsi="Arial" w:cs="Arial"/>
          <w:kern w:val="0"/>
          <w:sz w:val="24"/>
          <w:szCs w:val="24"/>
          <w14:ligatures w14:val="none"/>
        </w:rPr>
      </w:pPr>
      <w:r w:rsidRPr="00F16EF9">
        <w:rPr>
          <w:rFonts w:ascii="Arial" w:eastAsia="Arial" w:hAnsi="Arial" w:cs="Arial"/>
          <w:kern w:val="0"/>
          <w:sz w:val="24"/>
          <w:szCs w:val="24"/>
          <w14:ligatures w14:val="none"/>
        </w:rPr>
        <w:t>25.3. Kilę ginčai nesudaro pagrindo Šalims atsisakyti vykdyti savo prievoles pagal Sutartį.</w:t>
      </w:r>
    </w:p>
    <w:p w14:paraId="7F664954" w14:textId="77777777" w:rsidR="00DA3C49" w:rsidRPr="00F16EF9" w:rsidRDefault="00DA3C49" w:rsidP="00DA3C49">
      <w:pPr>
        <w:spacing w:after="0" w:line="240" w:lineRule="auto"/>
        <w:jc w:val="both"/>
        <w:rPr>
          <w:rFonts w:ascii="Arial" w:eastAsia="Times New Roman" w:hAnsi="Arial" w:cs="Arial"/>
          <w:kern w:val="0"/>
          <w:sz w:val="24"/>
          <w:szCs w:val="24"/>
          <w14:ligatures w14:val="none"/>
        </w:rPr>
      </w:pPr>
    </w:p>
    <w:p w14:paraId="12181414" w14:textId="713796FA" w:rsidR="00DA3C49" w:rsidRPr="00F16EF9" w:rsidRDefault="008E28F1" w:rsidP="00DA3C49">
      <w:pPr>
        <w:spacing w:after="0" w:line="240" w:lineRule="auto"/>
        <w:jc w:val="center"/>
        <w:rPr>
          <w:rFonts w:ascii="Arial" w:eastAsia="Times New Roman" w:hAnsi="Arial" w:cs="Arial"/>
          <w:kern w:val="0"/>
          <w:sz w:val="24"/>
          <w:szCs w:val="24"/>
          <w14:ligatures w14:val="none"/>
        </w:rPr>
      </w:pPr>
      <w:r w:rsidRPr="00F16EF9">
        <w:rPr>
          <w:rFonts w:ascii="Arial" w:eastAsia="Times New Roman" w:hAnsi="Arial" w:cs="Arial"/>
          <w:kern w:val="0"/>
          <w:sz w:val="24"/>
          <w:szCs w:val="24"/>
          <w14:ligatures w14:val="none"/>
        </w:rPr>
        <w:t>_________________________</w:t>
      </w:r>
    </w:p>
    <w:p w14:paraId="1426598F" w14:textId="77777777" w:rsidR="00B2353D" w:rsidRPr="00F16EF9" w:rsidRDefault="00B2353D">
      <w:pPr>
        <w:rPr>
          <w:rFonts w:ascii="Arial" w:hAnsi="Arial" w:cs="Arial"/>
          <w:sz w:val="24"/>
          <w:szCs w:val="24"/>
        </w:rPr>
      </w:pPr>
    </w:p>
    <w:sectPr w:rsidR="00B2353D" w:rsidRPr="00F16EF9" w:rsidSect="00DA3C49">
      <w:headerReference w:type="even" r:id="rId6"/>
      <w:headerReference w:type="default" r:id="rId7"/>
      <w:footerReference w:type="even" r:id="rId8"/>
      <w:footerReference w:type="default" r:id="rId9"/>
      <w:headerReference w:type="first" r:id="rId10"/>
      <w:footerReference w:type="first" r:id="rId11"/>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423604" w14:textId="77777777" w:rsidR="00780DD2" w:rsidRDefault="00780DD2">
      <w:pPr>
        <w:spacing w:after="0" w:line="240" w:lineRule="auto"/>
      </w:pPr>
      <w:r>
        <w:separator/>
      </w:r>
    </w:p>
  </w:endnote>
  <w:endnote w:type="continuationSeparator" w:id="0">
    <w:p w14:paraId="57221569" w14:textId="77777777" w:rsidR="00780DD2" w:rsidRDefault="00780D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CF05E" w14:textId="77777777" w:rsidR="00DA3C49" w:rsidRDefault="00DA3C49">
    <w:pPr>
      <w:tabs>
        <w:tab w:val="center" w:pos="4680"/>
        <w:tab w:val="right" w:pos="9360"/>
      </w:tabs>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9B90B0" w14:textId="77777777" w:rsidR="00DA3C49" w:rsidRDefault="00DA3C49">
    <w:pPr>
      <w:tabs>
        <w:tab w:val="center" w:pos="4680"/>
        <w:tab w:val="right" w:pos="9360"/>
      </w:tabs>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6C754" w14:textId="77777777" w:rsidR="00DA3C49" w:rsidRDefault="00DA3C49">
    <w:pPr>
      <w:tabs>
        <w:tab w:val="center" w:pos="4680"/>
        <w:tab w:val="right" w:pos="9360"/>
      </w:tabs>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81AC03" w14:textId="77777777" w:rsidR="00780DD2" w:rsidRDefault="00780DD2">
      <w:pPr>
        <w:spacing w:after="0" w:line="240" w:lineRule="auto"/>
      </w:pPr>
      <w:r>
        <w:separator/>
      </w:r>
    </w:p>
  </w:footnote>
  <w:footnote w:type="continuationSeparator" w:id="0">
    <w:p w14:paraId="4F32D788" w14:textId="77777777" w:rsidR="00780DD2" w:rsidRDefault="00780DD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700C8" w14:textId="77777777" w:rsidR="00DA3C49" w:rsidRDefault="00DA3C49">
    <w:pPr>
      <w:tabs>
        <w:tab w:val="center" w:pos="4680"/>
        <w:tab w:val="right" w:pos="9360"/>
      </w:tabs>
      <w:rPr>
        <w:lang w:val="en-US"/>
      </w:rPr>
    </w:pPr>
  </w:p>
  <w:p w14:paraId="2D75D75E" w14:textId="77777777" w:rsidR="00DA3C49" w:rsidRDefault="00DA3C4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60787C" w14:textId="77777777" w:rsidR="00DA3C49" w:rsidRPr="00A10867" w:rsidRDefault="00DA3C49" w:rsidP="00A10867">
    <w:pPr>
      <w:tabs>
        <w:tab w:val="center" w:pos="4819"/>
        <w:tab w:val="right" w:pos="9638"/>
      </w:tabs>
      <w:jc w:val="center"/>
    </w:pPr>
    <w:r>
      <w:fldChar w:fldCharType="begin"/>
    </w:r>
    <w:r>
      <w:instrText>PAGE   \* MERGEFORMAT</w:instrText>
    </w:r>
    <w:r>
      <w:fldChar w:fldCharType="separate"/>
    </w:r>
    <w:r>
      <w:rPr>
        <w:noProof/>
      </w:rPr>
      <w:t>9</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7CA728" w14:textId="77777777" w:rsidR="00DA3C49" w:rsidRDefault="00DA3C49">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3C49"/>
    <w:rsid w:val="00087F91"/>
    <w:rsid w:val="000D42FD"/>
    <w:rsid w:val="000E4179"/>
    <w:rsid w:val="00106939"/>
    <w:rsid w:val="001122C2"/>
    <w:rsid w:val="00125A07"/>
    <w:rsid w:val="00147873"/>
    <w:rsid w:val="00166896"/>
    <w:rsid w:val="001A2BAE"/>
    <w:rsid w:val="001E5B9C"/>
    <w:rsid w:val="00216AEF"/>
    <w:rsid w:val="0024329B"/>
    <w:rsid w:val="00272BBA"/>
    <w:rsid w:val="00295FC7"/>
    <w:rsid w:val="00310862"/>
    <w:rsid w:val="003138B1"/>
    <w:rsid w:val="00333E4C"/>
    <w:rsid w:val="0036566A"/>
    <w:rsid w:val="00375E22"/>
    <w:rsid w:val="00384996"/>
    <w:rsid w:val="00415639"/>
    <w:rsid w:val="004702D1"/>
    <w:rsid w:val="004844F5"/>
    <w:rsid w:val="0049089B"/>
    <w:rsid w:val="0058145E"/>
    <w:rsid w:val="005F78CA"/>
    <w:rsid w:val="006149C2"/>
    <w:rsid w:val="006A4927"/>
    <w:rsid w:val="006A4DF3"/>
    <w:rsid w:val="006B508E"/>
    <w:rsid w:val="006C4100"/>
    <w:rsid w:val="00766E80"/>
    <w:rsid w:val="007725DF"/>
    <w:rsid w:val="00780DD2"/>
    <w:rsid w:val="00785A86"/>
    <w:rsid w:val="007D435F"/>
    <w:rsid w:val="007F32F2"/>
    <w:rsid w:val="00830580"/>
    <w:rsid w:val="00846BEA"/>
    <w:rsid w:val="008A1A5F"/>
    <w:rsid w:val="008A22C5"/>
    <w:rsid w:val="008E28F1"/>
    <w:rsid w:val="009051A5"/>
    <w:rsid w:val="0091279E"/>
    <w:rsid w:val="00944AD4"/>
    <w:rsid w:val="00A0133C"/>
    <w:rsid w:val="00A0404C"/>
    <w:rsid w:val="00A763F8"/>
    <w:rsid w:val="00A809FD"/>
    <w:rsid w:val="00A96639"/>
    <w:rsid w:val="00AB2B76"/>
    <w:rsid w:val="00AC0472"/>
    <w:rsid w:val="00B2353D"/>
    <w:rsid w:val="00B24D3A"/>
    <w:rsid w:val="00B807D0"/>
    <w:rsid w:val="00BE5054"/>
    <w:rsid w:val="00C07DE6"/>
    <w:rsid w:val="00C16B2C"/>
    <w:rsid w:val="00C25D85"/>
    <w:rsid w:val="00CB4EAA"/>
    <w:rsid w:val="00CB5C7F"/>
    <w:rsid w:val="00CF0B2C"/>
    <w:rsid w:val="00DA3C49"/>
    <w:rsid w:val="00DB48A3"/>
    <w:rsid w:val="00E121C2"/>
    <w:rsid w:val="00E56E43"/>
    <w:rsid w:val="00E629C1"/>
    <w:rsid w:val="00E87847"/>
    <w:rsid w:val="00EA5390"/>
    <w:rsid w:val="00EC6AAC"/>
    <w:rsid w:val="00EF0F3E"/>
    <w:rsid w:val="00F16EF9"/>
    <w:rsid w:val="00F3579E"/>
    <w:rsid w:val="00FA4E0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80FFC6"/>
  <w15:chartTrackingRefBased/>
  <w15:docId w15:val="{BF988DD2-70C8-4A10-BABE-F5E5948B8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DA3C4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DA3C4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DA3C49"/>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DA3C49"/>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DA3C49"/>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DA3C49"/>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A3C49"/>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A3C49"/>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A3C49"/>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A3C49"/>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DA3C49"/>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DA3C49"/>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A3C49"/>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A3C49"/>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A3C4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A3C4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A3C4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A3C49"/>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A3C4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A3C4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A3C49"/>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A3C49"/>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A3C49"/>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A3C49"/>
    <w:rPr>
      <w:i/>
      <w:iCs/>
      <w:color w:val="404040" w:themeColor="text1" w:themeTint="BF"/>
    </w:rPr>
  </w:style>
  <w:style w:type="paragraph" w:styleId="Sraopastraipa">
    <w:name w:val="List Paragraph"/>
    <w:basedOn w:val="prastasis"/>
    <w:uiPriority w:val="34"/>
    <w:qFormat/>
    <w:rsid w:val="00DA3C49"/>
    <w:pPr>
      <w:ind w:left="720"/>
      <w:contextualSpacing/>
    </w:pPr>
  </w:style>
  <w:style w:type="character" w:styleId="Rykuspabraukimas">
    <w:name w:val="Intense Emphasis"/>
    <w:basedOn w:val="Numatytasispastraiposriftas"/>
    <w:uiPriority w:val="21"/>
    <w:qFormat/>
    <w:rsid w:val="00DA3C49"/>
    <w:rPr>
      <w:i/>
      <w:iCs/>
      <w:color w:val="0F4761" w:themeColor="accent1" w:themeShade="BF"/>
    </w:rPr>
  </w:style>
  <w:style w:type="paragraph" w:styleId="Iskirtacitata">
    <w:name w:val="Intense Quote"/>
    <w:basedOn w:val="prastasis"/>
    <w:next w:val="prastasis"/>
    <w:link w:val="IskirtacitataDiagrama"/>
    <w:uiPriority w:val="30"/>
    <w:qFormat/>
    <w:rsid w:val="00DA3C4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DA3C49"/>
    <w:rPr>
      <w:i/>
      <w:iCs/>
      <w:color w:val="0F4761" w:themeColor="accent1" w:themeShade="BF"/>
    </w:rPr>
  </w:style>
  <w:style w:type="character" w:styleId="Rykinuoroda">
    <w:name w:val="Intense Reference"/>
    <w:basedOn w:val="Numatytasispastraiposriftas"/>
    <w:uiPriority w:val="32"/>
    <w:qFormat/>
    <w:rsid w:val="00DA3C49"/>
    <w:rPr>
      <w:b/>
      <w:bCs/>
      <w:smallCaps/>
      <w:color w:val="0F4761" w:themeColor="accent1" w:themeShade="BF"/>
      <w:spacing w:val="5"/>
    </w:rPr>
  </w:style>
  <w:style w:type="numbering" w:customStyle="1" w:styleId="Sraonra1">
    <w:name w:val="Sąrašo nėra1"/>
    <w:next w:val="Sraonra"/>
    <w:uiPriority w:val="99"/>
    <w:semiHidden/>
    <w:unhideWhenUsed/>
    <w:rsid w:val="00DA3C49"/>
  </w:style>
  <w:style w:type="character" w:styleId="Komentaronuoroda">
    <w:name w:val="annotation reference"/>
    <w:basedOn w:val="Numatytasispastraiposriftas"/>
    <w:semiHidden/>
    <w:unhideWhenUsed/>
    <w:rsid w:val="00DA3C49"/>
    <w:rPr>
      <w:sz w:val="16"/>
      <w:szCs w:val="16"/>
    </w:rPr>
  </w:style>
  <w:style w:type="paragraph" w:styleId="Komentarotekstas">
    <w:name w:val="annotation text"/>
    <w:basedOn w:val="prastasis"/>
    <w:link w:val="KomentarotekstasDiagrama"/>
    <w:unhideWhenUsed/>
    <w:rsid w:val="00DA3C49"/>
    <w:pPr>
      <w:spacing w:after="0" w:line="240" w:lineRule="auto"/>
    </w:pPr>
    <w:rPr>
      <w:rFonts w:ascii="Times New Roman" w:eastAsia="Times New Roman" w:hAnsi="Times New Roman" w:cs="Times New Roman"/>
      <w:kern w:val="0"/>
      <w:sz w:val="20"/>
      <w:szCs w:val="20"/>
      <w14:ligatures w14:val="none"/>
    </w:rPr>
  </w:style>
  <w:style w:type="character" w:customStyle="1" w:styleId="KomentarotekstasDiagrama">
    <w:name w:val="Komentaro tekstas Diagrama"/>
    <w:basedOn w:val="Numatytasispastraiposriftas"/>
    <w:link w:val="Komentarotekstas"/>
    <w:rsid w:val="00DA3C49"/>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semiHidden/>
    <w:unhideWhenUsed/>
    <w:rsid w:val="00DA3C49"/>
    <w:rPr>
      <w:b/>
      <w:bCs/>
    </w:rPr>
  </w:style>
  <w:style w:type="character" w:customStyle="1" w:styleId="KomentarotemaDiagrama">
    <w:name w:val="Komentaro tema Diagrama"/>
    <w:basedOn w:val="KomentarotekstasDiagrama"/>
    <w:link w:val="Komentarotema"/>
    <w:semiHidden/>
    <w:rsid w:val="00DA3C49"/>
    <w:rPr>
      <w:rFonts w:ascii="Times New Roman" w:eastAsia="Times New Roman" w:hAnsi="Times New Roman" w:cs="Times New Roman"/>
      <w:b/>
      <w:bCs/>
      <w:kern w:val="0"/>
      <w:sz w:val="20"/>
      <w:szCs w:val="20"/>
      <w14:ligatures w14:val="none"/>
    </w:rPr>
  </w:style>
  <w:style w:type="character" w:customStyle="1" w:styleId="Hipersaitas1">
    <w:name w:val="Hipersaitas1"/>
    <w:basedOn w:val="Numatytasispastraiposriftas"/>
    <w:uiPriority w:val="99"/>
    <w:unhideWhenUsed/>
    <w:rsid w:val="00DA3C49"/>
    <w:rPr>
      <w:color w:val="0563C1"/>
      <w:u w:val="single"/>
    </w:rPr>
  </w:style>
  <w:style w:type="character" w:styleId="Hipersaitas">
    <w:name w:val="Hyperlink"/>
    <w:basedOn w:val="Numatytasispastraiposriftas"/>
    <w:uiPriority w:val="99"/>
    <w:semiHidden/>
    <w:unhideWhenUsed/>
    <w:rsid w:val="00DA3C49"/>
    <w:rPr>
      <w:color w:val="467886" w:themeColor="hyperlink"/>
      <w:u w:val="single"/>
    </w:rPr>
  </w:style>
  <w:style w:type="paragraph" w:customStyle="1" w:styleId="xmsonormal">
    <w:name w:val="x_msonormal"/>
    <w:basedOn w:val="prastasis"/>
    <w:rsid w:val="0024329B"/>
    <w:pPr>
      <w:spacing w:after="0" w:line="240" w:lineRule="auto"/>
    </w:pPr>
    <w:rPr>
      <w:rFonts w:ascii="Aptos" w:hAnsi="Aptos" w:cs="Aptos"/>
      <w:kern w:val="0"/>
      <w:lang w:eastAsia="lt-LT"/>
      <w14:ligatures w14:val="none"/>
    </w:rPr>
  </w:style>
  <w:style w:type="paragraph" w:styleId="Pataisymai">
    <w:name w:val="Revision"/>
    <w:hidden/>
    <w:uiPriority w:val="99"/>
    <w:semiHidden/>
    <w:rsid w:val="00AB2B7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37</Pages>
  <Words>12066</Words>
  <Characters>85309</Characters>
  <Application>Microsoft Office Word</Application>
  <DocSecurity>0</DocSecurity>
  <Lines>1706</Lines>
  <Paragraphs>640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96735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Jonas Survila</dc:creator>
  <cp:keywords/>
  <dc:description/>
  <cp:lastModifiedBy>Daiva Mūrienė</cp:lastModifiedBy>
  <cp:revision>3</cp:revision>
  <dcterms:created xsi:type="dcterms:W3CDTF">2026-01-23T11:36:00Z</dcterms:created>
  <dcterms:modified xsi:type="dcterms:W3CDTF">2026-01-25T20:34:00Z</dcterms:modified>
</cp:coreProperties>
</file>